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046E" w:rsidRPr="009F046E" w:rsidRDefault="009F046E" w:rsidP="009F046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SPOKANE RIVERKEEPER  * THE LANDS COUNCIL * KOOTENAI ENVIRONMENTAL ALLIANCE</w:t>
      </w:r>
      <w:r>
        <w:rPr>
          <w:rFonts w:ascii="Times New Roman" w:hAnsi="Times New Roman" w:cs="Times New Roman"/>
          <w:b/>
          <w:sz w:val="24"/>
          <w:szCs w:val="24"/>
        </w:rPr>
        <w:tab/>
      </w:r>
    </w:p>
    <w:p w:rsidR="009F046E" w:rsidRDefault="009F046E" w:rsidP="00276DF2">
      <w:pPr>
        <w:spacing w:after="0" w:line="240" w:lineRule="auto"/>
        <w:rPr>
          <w:rFonts w:ascii="Times New Roman" w:hAnsi="Times New Roman" w:cs="Times New Roman"/>
          <w:sz w:val="24"/>
          <w:szCs w:val="24"/>
        </w:rPr>
      </w:pPr>
    </w:p>
    <w:p w:rsidR="00342A31" w:rsidRDefault="00342A31" w:rsidP="00276DF2">
      <w:pPr>
        <w:spacing w:after="0" w:line="240" w:lineRule="auto"/>
        <w:rPr>
          <w:rFonts w:ascii="Times New Roman" w:hAnsi="Times New Roman" w:cs="Times New Roman"/>
          <w:sz w:val="24"/>
          <w:szCs w:val="24"/>
        </w:rPr>
      </w:pPr>
      <w:r>
        <w:rPr>
          <w:rFonts w:ascii="Times New Roman" w:hAnsi="Times New Roman" w:cs="Times New Roman"/>
          <w:sz w:val="24"/>
          <w:szCs w:val="24"/>
        </w:rPr>
        <w:t>April 13, 2012</w:t>
      </w:r>
    </w:p>
    <w:p w:rsidR="00342A31" w:rsidRDefault="00342A31" w:rsidP="00276DF2">
      <w:pPr>
        <w:spacing w:after="0" w:line="240" w:lineRule="auto"/>
        <w:rPr>
          <w:rFonts w:ascii="Times New Roman" w:hAnsi="Times New Roman" w:cs="Times New Roman"/>
          <w:sz w:val="24"/>
          <w:szCs w:val="24"/>
        </w:rPr>
      </w:pPr>
    </w:p>
    <w:p w:rsidR="00276DF2" w:rsidRDefault="00276DF2" w:rsidP="00276DF2">
      <w:pPr>
        <w:spacing w:after="0" w:line="240" w:lineRule="auto"/>
        <w:rPr>
          <w:rFonts w:ascii="Times New Roman" w:hAnsi="Times New Roman" w:cs="Times New Roman"/>
          <w:sz w:val="24"/>
          <w:szCs w:val="24"/>
        </w:rPr>
      </w:pPr>
      <w:r w:rsidRPr="00276DF2">
        <w:rPr>
          <w:rFonts w:ascii="Times New Roman" w:hAnsi="Times New Roman" w:cs="Times New Roman"/>
          <w:sz w:val="24"/>
          <w:szCs w:val="24"/>
        </w:rPr>
        <w:t xml:space="preserve">Dennis </w:t>
      </w:r>
      <w:r>
        <w:rPr>
          <w:rFonts w:ascii="Times New Roman" w:hAnsi="Times New Roman" w:cs="Times New Roman"/>
          <w:sz w:val="24"/>
          <w:szCs w:val="24"/>
        </w:rPr>
        <w:t>J. McLerran</w:t>
      </w:r>
    </w:p>
    <w:p w:rsidR="00276DF2" w:rsidRDefault="00276DF2" w:rsidP="00276DF2">
      <w:pPr>
        <w:spacing w:after="0" w:line="240" w:lineRule="auto"/>
        <w:rPr>
          <w:rFonts w:ascii="Times New Roman" w:hAnsi="Times New Roman" w:cs="Times New Roman"/>
          <w:sz w:val="24"/>
          <w:szCs w:val="24"/>
        </w:rPr>
      </w:pPr>
      <w:r>
        <w:rPr>
          <w:rFonts w:ascii="Times New Roman" w:hAnsi="Times New Roman" w:cs="Times New Roman"/>
          <w:sz w:val="24"/>
          <w:szCs w:val="24"/>
        </w:rPr>
        <w:t>Regional Administration</w:t>
      </w:r>
    </w:p>
    <w:p w:rsidR="00276DF2" w:rsidRDefault="00276DF2" w:rsidP="00276DF2">
      <w:pPr>
        <w:spacing w:after="0" w:line="240" w:lineRule="auto"/>
        <w:rPr>
          <w:rFonts w:ascii="Times New Roman" w:hAnsi="Times New Roman" w:cs="Times New Roman"/>
          <w:sz w:val="24"/>
          <w:szCs w:val="24"/>
        </w:rPr>
      </w:pPr>
      <w:r>
        <w:rPr>
          <w:rFonts w:ascii="Times New Roman" w:hAnsi="Times New Roman" w:cs="Times New Roman"/>
          <w:sz w:val="24"/>
          <w:szCs w:val="24"/>
        </w:rPr>
        <w:t>Environmental Protection Agency, Region 10</w:t>
      </w:r>
    </w:p>
    <w:p w:rsidR="00276DF2" w:rsidRDefault="00276DF2" w:rsidP="00276DF2">
      <w:pPr>
        <w:spacing w:after="0" w:line="240" w:lineRule="auto"/>
        <w:rPr>
          <w:rFonts w:ascii="Times New Roman" w:hAnsi="Times New Roman" w:cs="Times New Roman"/>
          <w:sz w:val="24"/>
          <w:szCs w:val="24"/>
        </w:rPr>
      </w:pPr>
      <w:r>
        <w:rPr>
          <w:rFonts w:ascii="Times New Roman" w:hAnsi="Times New Roman" w:cs="Times New Roman"/>
          <w:sz w:val="24"/>
          <w:szCs w:val="24"/>
        </w:rPr>
        <w:t>1200 Sixth Avenue, Suite 900</w:t>
      </w:r>
    </w:p>
    <w:p w:rsidR="00276DF2" w:rsidRDefault="00276DF2" w:rsidP="00276DF2">
      <w:pPr>
        <w:spacing w:after="0" w:line="240" w:lineRule="auto"/>
        <w:rPr>
          <w:rFonts w:ascii="Times New Roman" w:hAnsi="Times New Roman" w:cs="Times New Roman"/>
          <w:sz w:val="24"/>
          <w:szCs w:val="24"/>
        </w:rPr>
      </w:pPr>
      <w:r>
        <w:rPr>
          <w:rFonts w:ascii="Times New Roman" w:hAnsi="Times New Roman" w:cs="Times New Roman"/>
          <w:sz w:val="24"/>
          <w:szCs w:val="24"/>
        </w:rPr>
        <w:t>Seattle, Washington 98101-3140</w:t>
      </w:r>
    </w:p>
    <w:p w:rsidR="00A867B6" w:rsidRDefault="00A867B6" w:rsidP="00276DF2">
      <w:pPr>
        <w:spacing w:after="0" w:line="240" w:lineRule="auto"/>
        <w:rPr>
          <w:rFonts w:ascii="Times New Roman" w:hAnsi="Times New Roman" w:cs="Times New Roman"/>
          <w:sz w:val="24"/>
          <w:szCs w:val="24"/>
        </w:rPr>
      </w:pPr>
    </w:p>
    <w:p w:rsidR="00A867B6" w:rsidRPr="00A867B6" w:rsidRDefault="00A867B6" w:rsidP="00276DF2">
      <w:pPr>
        <w:spacing w:after="0" w:line="240" w:lineRule="auto"/>
        <w:rPr>
          <w:rFonts w:ascii="Times New Roman" w:hAnsi="Times New Roman" w:cs="Times New Roman"/>
          <w:b/>
          <w:sz w:val="24"/>
          <w:szCs w:val="24"/>
        </w:rPr>
      </w:pPr>
      <w:r>
        <w:rPr>
          <w:rFonts w:ascii="Times New Roman" w:hAnsi="Times New Roman" w:cs="Times New Roman"/>
          <w:b/>
          <w:sz w:val="24"/>
          <w:szCs w:val="24"/>
        </w:rPr>
        <w:t>SENT VIA EMAIL (</w:t>
      </w:r>
      <w:r w:rsidRPr="00A867B6">
        <w:rPr>
          <w:rFonts w:ascii="Times New Roman" w:hAnsi="Times New Roman" w:cs="Times New Roman"/>
          <w:b/>
          <w:sz w:val="24"/>
          <w:szCs w:val="24"/>
        </w:rPr>
        <w:t>mclerran.dennis@epa.gov</w:t>
      </w:r>
      <w:r>
        <w:rPr>
          <w:rFonts w:ascii="Times New Roman" w:hAnsi="Times New Roman" w:cs="Times New Roman"/>
          <w:b/>
          <w:sz w:val="24"/>
          <w:szCs w:val="24"/>
        </w:rPr>
        <w:t>)</w:t>
      </w:r>
    </w:p>
    <w:p w:rsidR="00276DF2" w:rsidRDefault="00276DF2" w:rsidP="00276DF2">
      <w:pPr>
        <w:spacing w:after="0" w:line="240" w:lineRule="auto"/>
        <w:rPr>
          <w:rFonts w:ascii="Times New Roman" w:hAnsi="Times New Roman" w:cs="Times New Roman"/>
          <w:sz w:val="24"/>
          <w:szCs w:val="24"/>
        </w:rPr>
      </w:pPr>
    </w:p>
    <w:p w:rsidR="00276DF2" w:rsidRDefault="00276DF2" w:rsidP="00276DF2">
      <w:pPr>
        <w:spacing w:after="0" w:line="240" w:lineRule="auto"/>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b/>
          <w:sz w:val="24"/>
          <w:szCs w:val="24"/>
        </w:rPr>
        <w:t>RE:</w:t>
      </w:r>
      <w:r>
        <w:rPr>
          <w:rFonts w:ascii="Times New Roman" w:hAnsi="Times New Roman" w:cs="Times New Roman"/>
          <w:b/>
          <w:sz w:val="24"/>
          <w:szCs w:val="24"/>
        </w:rPr>
        <w:tab/>
        <w:t>NPDES Permits for Spokane River Dischargers</w:t>
      </w:r>
    </w:p>
    <w:p w:rsidR="00276DF2" w:rsidRDefault="00276DF2" w:rsidP="00276DF2">
      <w:pPr>
        <w:spacing w:after="0" w:line="240" w:lineRule="auto"/>
        <w:rPr>
          <w:rFonts w:ascii="Times New Roman" w:hAnsi="Times New Roman" w:cs="Times New Roman"/>
          <w:b/>
          <w:sz w:val="24"/>
          <w:szCs w:val="24"/>
        </w:rPr>
      </w:pPr>
    </w:p>
    <w:p w:rsidR="00276DF2" w:rsidRDefault="00276DF2" w:rsidP="00276DF2">
      <w:pPr>
        <w:spacing w:after="0" w:line="240" w:lineRule="auto"/>
        <w:rPr>
          <w:rFonts w:ascii="Times New Roman" w:hAnsi="Times New Roman" w:cs="Times New Roman"/>
          <w:sz w:val="24"/>
          <w:szCs w:val="24"/>
        </w:rPr>
      </w:pPr>
      <w:r>
        <w:rPr>
          <w:rFonts w:ascii="Times New Roman" w:hAnsi="Times New Roman" w:cs="Times New Roman"/>
          <w:sz w:val="24"/>
          <w:szCs w:val="24"/>
        </w:rPr>
        <w:t>Dear Mr. McLerran:</w:t>
      </w:r>
    </w:p>
    <w:p w:rsidR="00276DF2" w:rsidRDefault="00276DF2" w:rsidP="00276DF2">
      <w:pPr>
        <w:spacing w:after="0" w:line="240" w:lineRule="auto"/>
        <w:rPr>
          <w:rFonts w:ascii="Times New Roman" w:hAnsi="Times New Roman" w:cs="Times New Roman"/>
          <w:sz w:val="24"/>
          <w:szCs w:val="24"/>
        </w:rPr>
      </w:pPr>
    </w:p>
    <w:p w:rsidR="00276DF2" w:rsidRDefault="00276DF2" w:rsidP="00276DF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This letter is </w:t>
      </w:r>
      <w:r w:rsidR="009F046E">
        <w:rPr>
          <w:rFonts w:ascii="Times New Roman" w:hAnsi="Times New Roman" w:cs="Times New Roman"/>
          <w:sz w:val="24"/>
          <w:szCs w:val="24"/>
        </w:rPr>
        <w:t xml:space="preserve"> sent on behalf of the Spokane Riverkeeper, The Lands Council, and the Kootenai Environmental Alliance (“Conservation Groups”) </w:t>
      </w:r>
      <w:r>
        <w:rPr>
          <w:rFonts w:ascii="Times New Roman" w:hAnsi="Times New Roman" w:cs="Times New Roman"/>
          <w:sz w:val="24"/>
          <w:szCs w:val="24"/>
        </w:rPr>
        <w:t xml:space="preserve">in response to your March 29, 2012 letter to Sarah Hubbard-Gray regarding conditions to address PCBs that will be included in the NPDES permits for Spokane River dischargers in the State of Idaho.  In that letter, you stated, in part, that “the EPA does not believe the Clean Water Act or its implementing regulations provide us with the authority to require [Idaho discharge] participation in the Task Force.” </w:t>
      </w:r>
    </w:p>
    <w:p w:rsidR="00276DF2" w:rsidRDefault="00276DF2" w:rsidP="00276DF2">
      <w:pPr>
        <w:spacing w:after="0" w:line="240" w:lineRule="auto"/>
        <w:rPr>
          <w:rFonts w:ascii="Times New Roman" w:hAnsi="Times New Roman" w:cs="Times New Roman"/>
          <w:sz w:val="24"/>
          <w:szCs w:val="24"/>
        </w:rPr>
      </w:pPr>
    </w:p>
    <w:p w:rsidR="00276DF2" w:rsidRDefault="00276DF2" w:rsidP="00276DF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 the Department of Ecology, April 2011 </w:t>
      </w:r>
      <w:r w:rsidRPr="00276DF2">
        <w:rPr>
          <w:rFonts w:ascii="Times New Roman" w:hAnsi="Times New Roman" w:cs="Times New Roman"/>
          <w:i/>
          <w:sz w:val="24"/>
          <w:szCs w:val="24"/>
        </w:rPr>
        <w:t>Spokane River PCB Source Assessment</w:t>
      </w:r>
      <w:r>
        <w:rPr>
          <w:rStyle w:val="FootnoteReference"/>
          <w:rFonts w:ascii="Times New Roman" w:hAnsi="Times New Roman" w:cs="Times New Roman"/>
          <w:i/>
          <w:sz w:val="24"/>
          <w:szCs w:val="24"/>
        </w:rPr>
        <w:footnoteReference w:id="1"/>
      </w:r>
      <w:r>
        <w:rPr>
          <w:rFonts w:ascii="Times New Roman" w:hAnsi="Times New Roman" w:cs="Times New Roman"/>
          <w:i/>
          <w:sz w:val="24"/>
          <w:szCs w:val="24"/>
        </w:rPr>
        <w:t xml:space="preserve"> </w:t>
      </w:r>
      <w:r>
        <w:rPr>
          <w:rFonts w:ascii="Times New Roman" w:hAnsi="Times New Roman" w:cs="Times New Roman"/>
          <w:sz w:val="24"/>
          <w:szCs w:val="24"/>
        </w:rPr>
        <w:t>(“Assessment”)</w:t>
      </w:r>
      <w:r w:rsidR="00FD4A8D">
        <w:rPr>
          <w:rFonts w:ascii="Times New Roman" w:hAnsi="Times New Roman" w:cs="Times New Roman"/>
          <w:sz w:val="24"/>
          <w:szCs w:val="24"/>
        </w:rPr>
        <w:t>, Ecology</w:t>
      </w:r>
      <w:r>
        <w:rPr>
          <w:rFonts w:ascii="Times New Roman" w:hAnsi="Times New Roman" w:cs="Times New Roman"/>
          <w:sz w:val="24"/>
          <w:szCs w:val="24"/>
        </w:rPr>
        <w:t xml:space="preserve"> concluded that “</w:t>
      </w:r>
      <w:r w:rsidRPr="00276DF2">
        <w:rPr>
          <w:rFonts w:ascii="Times New Roman" w:hAnsi="Times New Roman" w:cs="Times New Roman"/>
          <w:sz w:val="24"/>
          <w:szCs w:val="24"/>
        </w:rPr>
        <w:t>PCB loading from Idaho at the state line represented 30% of the overall loading</w:t>
      </w:r>
      <w:r>
        <w:rPr>
          <w:rFonts w:ascii="Times New Roman" w:hAnsi="Times New Roman" w:cs="Times New Roman"/>
          <w:sz w:val="24"/>
          <w:szCs w:val="24"/>
        </w:rPr>
        <w:t>.”  The Assessment also concludes:</w:t>
      </w:r>
    </w:p>
    <w:p w:rsidR="00276DF2" w:rsidRDefault="00276DF2" w:rsidP="00276DF2">
      <w:pPr>
        <w:spacing w:after="0" w:line="240" w:lineRule="auto"/>
        <w:rPr>
          <w:rFonts w:ascii="Times New Roman" w:hAnsi="Times New Roman" w:cs="Times New Roman"/>
          <w:sz w:val="24"/>
          <w:szCs w:val="24"/>
        </w:rPr>
      </w:pPr>
    </w:p>
    <w:p w:rsidR="00276DF2" w:rsidRPr="00276DF2" w:rsidRDefault="00276DF2" w:rsidP="00276DF2">
      <w:pPr>
        <w:spacing w:after="0" w:line="240" w:lineRule="auto"/>
        <w:ind w:left="720" w:right="720"/>
        <w:jc w:val="both"/>
        <w:rPr>
          <w:rFonts w:ascii="Times New Roman" w:hAnsi="Times New Roman" w:cs="Times New Roman"/>
          <w:sz w:val="24"/>
          <w:szCs w:val="24"/>
        </w:rPr>
      </w:pPr>
      <w:r w:rsidRPr="00276DF2">
        <w:rPr>
          <w:rFonts w:ascii="Times New Roman" w:hAnsi="Times New Roman" w:cs="Times New Roman"/>
          <w:sz w:val="24"/>
          <w:szCs w:val="24"/>
        </w:rPr>
        <w:t xml:space="preserve">A PCB loading scenario was proposed to meet the Spokane Tribe human health water quality criterion for total PCBs (3.37 pg/l, equivalent to 0.1 ng/g in tissue). </w:t>
      </w:r>
      <w:r w:rsidRPr="00342A31">
        <w:rPr>
          <w:rFonts w:ascii="Times New Roman" w:hAnsi="Times New Roman" w:cs="Times New Roman"/>
          <w:b/>
          <w:sz w:val="24"/>
          <w:szCs w:val="24"/>
        </w:rPr>
        <w:t>The scenario requires a 95% PCB load reduction at the Idaho border</w:t>
      </w:r>
      <w:r w:rsidRPr="00276DF2">
        <w:rPr>
          <w:rFonts w:ascii="Times New Roman" w:hAnsi="Times New Roman" w:cs="Times New Roman"/>
          <w:sz w:val="24"/>
          <w:szCs w:val="24"/>
        </w:rPr>
        <w:t>, a 97% load reduction in the Little Spokane River, and ≥99% reductions in municipal, industrial, and stormwater discharges.</w:t>
      </w:r>
    </w:p>
    <w:p w:rsidR="00276DF2" w:rsidRDefault="00276DF2" w:rsidP="00276DF2">
      <w:pPr>
        <w:spacing w:after="0" w:line="240" w:lineRule="auto"/>
        <w:rPr>
          <w:rFonts w:ascii="Times New Roman" w:hAnsi="Times New Roman" w:cs="Times New Roman"/>
          <w:sz w:val="24"/>
          <w:szCs w:val="24"/>
        </w:rPr>
      </w:pPr>
    </w:p>
    <w:p w:rsidR="00276DF2" w:rsidRDefault="00276DF2" w:rsidP="00276DF2">
      <w:pPr>
        <w:spacing w:after="0" w:line="240" w:lineRule="auto"/>
        <w:rPr>
          <w:rFonts w:ascii="Times New Roman" w:hAnsi="Times New Roman" w:cs="Times New Roman"/>
          <w:sz w:val="24"/>
          <w:szCs w:val="24"/>
        </w:rPr>
      </w:pPr>
      <w:r>
        <w:rPr>
          <w:rFonts w:ascii="Times New Roman" w:hAnsi="Times New Roman" w:cs="Times New Roman"/>
          <w:sz w:val="24"/>
          <w:szCs w:val="24"/>
        </w:rPr>
        <w:t>In short, the best available information concludes that drastic reductions are required from both Idaho and Washington dischargers to meet water quality standards.</w:t>
      </w:r>
    </w:p>
    <w:p w:rsidR="00276DF2" w:rsidRDefault="00276DF2" w:rsidP="00276DF2">
      <w:pPr>
        <w:spacing w:after="0" w:line="240" w:lineRule="auto"/>
        <w:rPr>
          <w:rFonts w:ascii="Times New Roman" w:hAnsi="Times New Roman" w:cs="Times New Roman"/>
          <w:sz w:val="24"/>
          <w:szCs w:val="24"/>
        </w:rPr>
      </w:pPr>
    </w:p>
    <w:p w:rsidR="00276DF2" w:rsidRDefault="00276DF2" w:rsidP="00276DF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While the </w:t>
      </w:r>
      <w:r w:rsidR="009F046E">
        <w:rPr>
          <w:rFonts w:ascii="Times New Roman" w:hAnsi="Times New Roman" w:cs="Times New Roman"/>
          <w:sz w:val="24"/>
          <w:szCs w:val="24"/>
        </w:rPr>
        <w:t>Conservation Groups believe</w:t>
      </w:r>
      <w:r>
        <w:rPr>
          <w:rFonts w:ascii="Times New Roman" w:hAnsi="Times New Roman" w:cs="Times New Roman"/>
          <w:sz w:val="24"/>
          <w:szCs w:val="24"/>
        </w:rPr>
        <w:t xml:space="preserve"> that </w:t>
      </w:r>
      <w:r w:rsidR="00342A31">
        <w:rPr>
          <w:rFonts w:ascii="Times New Roman" w:hAnsi="Times New Roman" w:cs="Times New Roman"/>
          <w:sz w:val="24"/>
          <w:szCs w:val="24"/>
        </w:rPr>
        <w:t>strong permit limits may be necessary to address this level of PCB reduction, t</w:t>
      </w:r>
      <w:r>
        <w:rPr>
          <w:rFonts w:ascii="Times New Roman" w:hAnsi="Times New Roman" w:cs="Times New Roman"/>
          <w:sz w:val="24"/>
          <w:szCs w:val="24"/>
        </w:rPr>
        <w:t xml:space="preserve">he Riverkeeper and other stakeholders, including NPDES permittees in Washington, </w:t>
      </w:r>
      <w:r w:rsidR="00342A31">
        <w:rPr>
          <w:rFonts w:ascii="Times New Roman" w:hAnsi="Times New Roman" w:cs="Times New Roman"/>
          <w:sz w:val="24"/>
          <w:szCs w:val="24"/>
        </w:rPr>
        <w:t xml:space="preserve">reached a compromise that took a </w:t>
      </w:r>
      <w:r>
        <w:rPr>
          <w:rFonts w:ascii="Times New Roman" w:hAnsi="Times New Roman" w:cs="Times New Roman"/>
          <w:sz w:val="24"/>
          <w:szCs w:val="24"/>
        </w:rPr>
        <w:t>comprehensive approach</w:t>
      </w:r>
      <w:r w:rsidR="00342A31">
        <w:rPr>
          <w:rFonts w:ascii="Times New Roman" w:hAnsi="Times New Roman" w:cs="Times New Roman"/>
          <w:sz w:val="24"/>
          <w:szCs w:val="24"/>
        </w:rPr>
        <w:t xml:space="preserve"> to addressing PCBs.  This approach</w:t>
      </w:r>
      <w:r>
        <w:rPr>
          <w:rFonts w:ascii="Times New Roman" w:hAnsi="Times New Roman" w:cs="Times New Roman"/>
          <w:sz w:val="24"/>
          <w:szCs w:val="24"/>
        </w:rPr>
        <w:t xml:space="preserve"> </w:t>
      </w:r>
      <w:r w:rsidR="00342A31">
        <w:rPr>
          <w:rFonts w:ascii="Times New Roman" w:hAnsi="Times New Roman" w:cs="Times New Roman"/>
          <w:sz w:val="24"/>
          <w:szCs w:val="24"/>
        </w:rPr>
        <w:t>included the formation of</w:t>
      </w:r>
      <w:r>
        <w:rPr>
          <w:rFonts w:ascii="Times New Roman" w:hAnsi="Times New Roman" w:cs="Times New Roman"/>
          <w:sz w:val="24"/>
          <w:szCs w:val="24"/>
        </w:rPr>
        <w:t xml:space="preserve"> a regional Toxic Task</w:t>
      </w:r>
      <w:r w:rsidR="009F046E">
        <w:rPr>
          <w:rFonts w:ascii="Times New Roman" w:hAnsi="Times New Roman" w:cs="Times New Roman"/>
          <w:sz w:val="24"/>
          <w:szCs w:val="24"/>
        </w:rPr>
        <w:t xml:space="preserve"> F</w:t>
      </w:r>
      <w:r>
        <w:rPr>
          <w:rFonts w:ascii="Times New Roman" w:hAnsi="Times New Roman" w:cs="Times New Roman"/>
          <w:sz w:val="24"/>
          <w:szCs w:val="24"/>
        </w:rPr>
        <w:t xml:space="preserve">orce </w:t>
      </w:r>
      <w:r w:rsidR="00342A31">
        <w:rPr>
          <w:rFonts w:ascii="Times New Roman" w:hAnsi="Times New Roman" w:cs="Times New Roman"/>
          <w:sz w:val="24"/>
          <w:szCs w:val="24"/>
        </w:rPr>
        <w:t>that would develop and implement measures that would result in measurable reductions in PCBs in the Spokane River.  The permittees in Washington ultimately agreed to this approach and the language was included in the NPDES permits adopted in Washington.</w:t>
      </w:r>
    </w:p>
    <w:p w:rsidR="00342A31" w:rsidRDefault="00342A31" w:rsidP="00276DF2">
      <w:pPr>
        <w:spacing w:after="0" w:line="240" w:lineRule="auto"/>
        <w:rPr>
          <w:rFonts w:ascii="Times New Roman" w:hAnsi="Times New Roman" w:cs="Times New Roman"/>
          <w:sz w:val="24"/>
          <w:szCs w:val="24"/>
        </w:rPr>
      </w:pPr>
    </w:p>
    <w:p w:rsidR="00342A31" w:rsidRPr="00FD4A8D" w:rsidRDefault="00342A31" w:rsidP="00276DF2">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In supporting this approach, the </w:t>
      </w:r>
      <w:r w:rsidR="009F046E">
        <w:rPr>
          <w:rFonts w:ascii="Times New Roman" w:hAnsi="Times New Roman" w:cs="Times New Roman"/>
          <w:sz w:val="24"/>
          <w:szCs w:val="24"/>
        </w:rPr>
        <w:t>Conservation Groups</w:t>
      </w:r>
      <w:r>
        <w:rPr>
          <w:rFonts w:ascii="Times New Roman" w:hAnsi="Times New Roman" w:cs="Times New Roman"/>
          <w:sz w:val="24"/>
          <w:szCs w:val="24"/>
        </w:rPr>
        <w:t xml:space="preserve"> made it clear that it was our expectation that permittees on both sides of the border would have identical permit conditions.  </w:t>
      </w:r>
      <w:r w:rsidRPr="00FD4A8D">
        <w:rPr>
          <w:rFonts w:ascii="Times New Roman" w:hAnsi="Times New Roman" w:cs="Times New Roman"/>
          <w:b/>
          <w:sz w:val="24"/>
          <w:szCs w:val="24"/>
        </w:rPr>
        <w:t xml:space="preserve">Absent such parity, the </w:t>
      </w:r>
      <w:r w:rsidR="009F046E" w:rsidRPr="009F046E">
        <w:rPr>
          <w:rFonts w:ascii="Times New Roman" w:hAnsi="Times New Roman" w:cs="Times New Roman"/>
          <w:b/>
          <w:sz w:val="24"/>
          <w:szCs w:val="24"/>
        </w:rPr>
        <w:t>Conservation Groups</w:t>
      </w:r>
      <w:r w:rsidRPr="00FD4A8D">
        <w:rPr>
          <w:rFonts w:ascii="Times New Roman" w:hAnsi="Times New Roman" w:cs="Times New Roman"/>
          <w:b/>
          <w:sz w:val="24"/>
          <w:szCs w:val="24"/>
        </w:rPr>
        <w:t xml:space="preserve"> would expect that EPA includes PCB effluent limits that ensure that water quality standards for PCBs are met in the Spokane River, as is specifically required by the Clean Water Act.</w:t>
      </w:r>
    </w:p>
    <w:p w:rsidR="00342A31" w:rsidRDefault="00342A31" w:rsidP="00276DF2">
      <w:pPr>
        <w:spacing w:after="0" w:line="240" w:lineRule="auto"/>
        <w:rPr>
          <w:rFonts w:ascii="Times New Roman" w:hAnsi="Times New Roman" w:cs="Times New Roman"/>
          <w:sz w:val="24"/>
          <w:szCs w:val="24"/>
        </w:rPr>
      </w:pPr>
    </w:p>
    <w:p w:rsidR="00342A31" w:rsidRDefault="00342A31" w:rsidP="00342A31">
      <w:pPr>
        <w:spacing w:after="0" w:line="240" w:lineRule="auto"/>
        <w:rPr>
          <w:rFonts w:ascii="Times New Roman" w:hAnsi="Times New Roman" w:cs="Times New Roman"/>
          <w:sz w:val="24"/>
          <w:szCs w:val="24"/>
        </w:rPr>
      </w:pPr>
      <w:r w:rsidRPr="00342A31">
        <w:rPr>
          <w:rFonts w:ascii="Times New Roman" w:hAnsi="Times New Roman" w:cs="Times New Roman"/>
          <w:sz w:val="24"/>
          <w:szCs w:val="24"/>
        </w:rPr>
        <w:t xml:space="preserve">All NPDES permits must ensure compliance with water quality standards. A failure to ensure such compliance is a violation of the Clean Water Act. The applicable federal regulations are not ambiguous: those regulations require that the Permit the Region issues “shall include” water quality-based effluent limits to “[a]chieve water quality standards.” 40 C.F.R. § 122.44(d)(1). Specifically, “[l]imiations must control all pollutants” that may cause, contribute to, or have a reasonable potential to cause a violation of water quality standards. </w:t>
      </w:r>
      <w:r w:rsidRPr="009F046E">
        <w:rPr>
          <w:rFonts w:ascii="Times New Roman" w:hAnsi="Times New Roman" w:cs="Times New Roman"/>
          <w:i/>
          <w:sz w:val="24"/>
          <w:szCs w:val="24"/>
        </w:rPr>
        <w:t>Id.</w:t>
      </w:r>
      <w:r w:rsidRPr="00342A31">
        <w:rPr>
          <w:rFonts w:ascii="Times New Roman" w:hAnsi="Times New Roman" w:cs="Times New Roman"/>
          <w:sz w:val="24"/>
          <w:szCs w:val="24"/>
        </w:rPr>
        <w:t xml:space="preserve"> § 122.44(d)(1)(i). There is no legal authority for the Region to ignore these clear requirements of the federal NPDES permitting regulations and water quality standards.</w:t>
      </w:r>
      <w:r>
        <w:rPr>
          <w:rFonts w:ascii="Times New Roman" w:hAnsi="Times New Roman" w:cs="Times New Roman"/>
          <w:sz w:val="24"/>
          <w:szCs w:val="24"/>
        </w:rPr>
        <w:t xml:space="preserve">  </w:t>
      </w:r>
    </w:p>
    <w:p w:rsidR="00342A31" w:rsidRDefault="00342A31" w:rsidP="00342A31">
      <w:pPr>
        <w:spacing w:after="0" w:line="240" w:lineRule="auto"/>
        <w:rPr>
          <w:rFonts w:ascii="Times New Roman" w:hAnsi="Times New Roman" w:cs="Times New Roman"/>
          <w:sz w:val="24"/>
          <w:szCs w:val="24"/>
        </w:rPr>
      </w:pPr>
    </w:p>
    <w:p w:rsidR="00342A31" w:rsidRDefault="00342A31" w:rsidP="00342A31">
      <w:pPr>
        <w:spacing w:after="0" w:line="240" w:lineRule="auto"/>
        <w:rPr>
          <w:rFonts w:ascii="Times New Roman" w:hAnsi="Times New Roman" w:cs="Times New Roman"/>
          <w:sz w:val="24"/>
          <w:szCs w:val="24"/>
        </w:rPr>
      </w:pPr>
      <w:r>
        <w:rPr>
          <w:rFonts w:ascii="Times New Roman" w:hAnsi="Times New Roman" w:cs="Times New Roman"/>
          <w:sz w:val="24"/>
          <w:szCs w:val="24"/>
        </w:rPr>
        <w:t>While we understand that this puts EPA in a difficult situation, addressing PCBs in the Spokane River is no easy task.  The Washington permittees, Ecology, the Spokane Tribe, and the environmental community came together to craft an acceptable approach in lieu of end of the pipe limits. It certainly is not unreasonable to expect that EPA would take the lead to ensure that the permits in Idaho contain conditions that are identical to this approach.</w:t>
      </w:r>
    </w:p>
    <w:p w:rsidR="00FD4A8D" w:rsidRDefault="00FD4A8D" w:rsidP="00342A31">
      <w:pPr>
        <w:spacing w:after="0" w:line="240" w:lineRule="auto"/>
        <w:rPr>
          <w:rFonts w:ascii="Times New Roman" w:hAnsi="Times New Roman" w:cs="Times New Roman"/>
          <w:sz w:val="24"/>
          <w:szCs w:val="24"/>
        </w:rPr>
      </w:pPr>
    </w:p>
    <w:p w:rsidR="00FD4A8D" w:rsidRDefault="00FD4A8D" w:rsidP="00342A31">
      <w:pPr>
        <w:spacing w:after="0" w:line="240" w:lineRule="auto"/>
        <w:rPr>
          <w:rFonts w:ascii="Times New Roman" w:hAnsi="Times New Roman" w:cs="Times New Roman"/>
          <w:sz w:val="24"/>
          <w:szCs w:val="24"/>
        </w:rPr>
      </w:pPr>
      <w:r>
        <w:rPr>
          <w:rFonts w:ascii="Times New Roman" w:hAnsi="Times New Roman" w:cs="Times New Roman"/>
          <w:sz w:val="24"/>
          <w:szCs w:val="24"/>
        </w:rPr>
        <w:t>We look forward to working with the Task Force and EPA in ensuring that the permits issued for the Idaho permittees are protective of water quality in the Spokane River.</w:t>
      </w:r>
    </w:p>
    <w:p w:rsidR="00FD4A8D" w:rsidRDefault="00FD4A8D" w:rsidP="00342A31">
      <w:pPr>
        <w:spacing w:after="0" w:line="240" w:lineRule="auto"/>
        <w:rPr>
          <w:rFonts w:ascii="Times New Roman" w:hAnsi="Times New Roman" w:cs="Times New Roman"/>
          <w:sz w:val="24"/>
          <w:szCs w:val="24"/>
        </w:rPr>
      </w:pPr>
    </w:p>
    <w:p w:rsidR="00FD4A8D" w:rsidRDefault="00FD4A8D" w:rsidP="00342A31">
      <w:pPr>
        <w:spacing w:after="0" w:line="240" w:lineRule="auto"/>
        <w:rPr>
          <w:rFonts w:ascii="Times New Roman" w:hAnsi="Times New Roman" w:cs="Times New Roman"/>
          <w:sz w:val="24"/>
          <w:szCs w:val="24"/>
        </w:rPr>
      </w:pPr>
      <w:r>
        <w:rPr>
          <w:rFonts w:ascii="Times New Roman" w:hAnsi="Times New Roman" w:cs="Times New Roman"/>
          <w:sz w:val="24"/>
          <w:szCs w:val="24"/>
        </w:rPr>
        <w:t>Sincerely,</w:t>
      </w:r>
    </w:p>
    <w:p w:rsidR="00FD4A8D" w:rsidRDefault="00FD4A8D" w:rsidP="00342A31">
      <w:pPr>
        <w:spacing w:after="0" w:line="240" w:lineRule="auto"/>
        <w:rPr>
          <w:rFonts w:ascii="Times New Roman" w:hAnsi="Times New Roman" w:cs="Times New Roman"/>
          <w:sz w:val="24"/>
          <w:szCs w:val="24"/>
        </w:rPr>
      </w:pPr>
    </w:p>
    <w:p w:rsidR="00FD4A8D" w:rsidRDefault="00FD4A8D" w:rsidP="00342A31">
      <w:pPr>
        <w:spacing w:after="0" w:line="240" w:lineRule="auto"/>
        <w:rPr>
          <w:rFonts w:ascii="Times New Roman" w:hAnsi="Times New Roman" w:cs="Times New Roman"/>
          <w:sz w:val="24"/>
          <w:szCs w:val="24"/>
        </w:rPr>
      </w:pPr>
      <w:r>
        <w:rPr>
          <w:rFonts w:ascii="Times New Roman" w:hAnsi="Times New Roman" w:cs="Times New Roman"/>
          <w:sz w:val="24"/>
          <w:szCs w:val="24"/>
        </w:rPr>
        <w:t>Bart Mihailovich</w:t>
      </w:r>
    </w:p>
    <w:p w:rsidR="00FD4A8D" w:rsidRDefault="00FD4A8D" w:rsidP="00342A31">
      <w:pPr>
        <w:spacing w:after="0" w:line="240" w:lineRule="auto"/>
        <w:rPr>
          <w:rFonts w:ascii="Times New Roman" w:hAnsi="Times New Roman" w:cs="Times New Roman"/>
          <w:sz w:val="24"/>
          <w:szCs w:val="24"/>
        </w:rPr>
      </w:pPr>
      <w:r>
        <w:rPr>
          <w:rFonts w:ascii="Times New Roman" w:hAnsi="Times New Roman" w:cs="Times New Roman"/>
          <w:sz w:val="24"/>
          <w:szCs w:val="24"/>
        </w:rPr>
        <w:t>Spokane Riverkeeper</w:t>
      </w:r>
    </w:p>
    <w:p w:rsidR="009F046E" w:rsidRDefault="009F046E" w:rsidP="00342A31">
      <w:pPr>
        <w:spacing w:after="0" w:line="240" w:lineRule="auto"/>
        <w:rPr>
          <w:rFonts w:ascii="Times New Roman" w:hAnsi="Times New Roman" w:cs="Times New Roman"/>
          <w:sz w:val="24"/>
          <w:szCs w:val="24"/>
        </w:rPr>
      </w:pPr>
      <w:r>
        <w:rPr>
          <w:rFonts w:ascii="Times New Roman" w:hAnsi="Times New Roman" w:cs="Times New Roman"/>
          <w:sz w:val="24"/>
          <w:szCs w:val="24"/>
        </w:rPr>
        <w:t>35 West Main</w:t>
      </w:r>
      <w:r w:rsidR="001B70A0">
        <w:rPr>
          <w:rFonts w:ascii="Times New Roman" w:hAnsi="Times New Roman" w:cs="Times New Roman"/>
          <w:sz w:val="24"/>
          <w:szCs w:val="24"/>
        </w:rPr>
        <w:t xml:space="preserve"> Ave.</w:t>
      </w:r>
      <w:r>
        <w:rPr>
          <w:rFonts w:ascii="Times New Roman" w:hAnsi="Times New Roman" w:cs="Times New Roman"/>
          <w:sz w:val="24"/>
          <w:szCs w:val="24"/>
        </w:rPr>
        <w:t>, Suite 300</w:t>
      </w:r>
    </w:p>
    <w:p w:rsidR="009F046E" w:rsidRDefault="009F046E" w:rsidP="00342A31">
      <w:pPr>
        <w:spacing w:after="0" w:line="240" w:lineRule="auto"/>
        <w:rPr>
          <w:rFonts w:ascii="Times New Roman" w:hAnsi="Times New Roman" w:cs="Times New Roman"/>
          <w:sz w:val="24"/>
          <w:szCs w:val="24"/>
        </w:rPr>
      </w:pPr>
      <w:r>
        <w:rPr>
          <w:rFonts w:ascii="Times New Roman" w:hAnsi="Times New Roman" w:cs="Times New Roman"/>
          <w:sz w:val="24"/>
          <w:szCs w:val="24"/>
        </w:rPr>
        <w:t>Spokane, WA 99201</w:t>
      </w:r>
    </w:p>
    <w:p w:rsidR="009F046E" w:rsidRDefault="009F046E" w:rsidP="00342A31">
      <w:pPr>
        <w:spacing w:after="0" w:line="240" w:lineRule="auto"/>
        <w:rPr>
          <w:rFonts w:ascii="Times New Roman" w:hAnsi="Times New Roman" w:cs="Times New Roman"/>
          <w:sz w:val="24"/>
          <w:szCs w:val="24"/>
        </w:rPr>
      </w:pPr>
    </w:p>
    <w:p w:rsidR="009F046E" w:rsidRPr="009F046E" w:rsidRDefault="009F046E" w:rsidP="009F046E">
      <w:pPr>
        <w:spacing w:after="0" w:line="240" w:lineRule="auto"/>
        <w:rPr>
          <w:rFonts w:ascii="Times New Roman" w:hAnsi="Times New Roman" w:cs="Times New Roman"/>
          <w:sz w:val="24"/>
          <w:szCs w:val="24"/>
        </w:rPr>
      </w:pPr>
      <w:r w:rsidRPr="009F046E">
        <w:rPr>
          <w:rFonts w:ascii="Times New Roman" w:hAnsi="Times New Roman" w:cs="Times New Roman"/>
          <w:sz w:val="24"/>
          <w:szCs w:val="24"/>
        </w:rPr>
        <w:t>Mike Petersen</w:t>
      </w:r>
    </w:p>
    <w:p w:rsidR="009F046E" w:rsidRPr="009F046E" w:rsidRDefault="009F046E" w:rsidP="009F046E">
      <w:pPr>
        <w:spacing w:after="0" w:line="240" w:lineRule="auto"/>
        <w:rPr>
          <w:rFonts w:ascii="Times New Roman" w:hAnsi="Times New Roman" w:cs="Times New Roman"/>
          <w:sz w:val="24"/>
          <w:szCs w:val="24"/>
        </w:rPr>
      </w:pPr>
      <w:r w:rsidRPr="009F046E">
        <w:rPr>
          <w:rFonts w:ascii="Times New Roman" w:hAnsi="Times New Roman" w:cs="Times New Roman"/>
          <w:sz w:val="24"/>
          <w:szCs w:val="24"/>
        </w:rPr>
        <w:t>The Lands Council</w:t>
      </w:r>
    </w:p>
    <w:p w:rsidR="009F046E" w:rsidRPr="009F046E" w:rsidRDefault="001B70A0" w:rsidP="009F046E">
      <w:pPr>
        <w:spacing w:after="0" w:line="240" w:lineRule="auto"/>
        <w:rPr>
          <w:rFonts w:ascii="Times New Roman" w:hAnsi="Times New Roman" w:cs="Times New Roman"/>
          <w:sz w:val="24"/>
          <w:szCs w:val="24"/>
        </w:rPr>
      </w:pPr>
      <w:r>
        <w:rPr>
          <w:rFonts w:ascii="Times New Roman" w:hAnsi="Times New Roman" w:cs="Times New Roman"/>
          <w:sz w:val="24"/>
          <w:szCs w:val="24"/>
        </w:rPr>
        <w:t>25 West</w:t>
      </w:r>
      <w:r w:rsidR="009F046E" w:rsidRPr="009F046E">
        <w:rPr>
          <w:rFonts w:ascii="Times New Roman" w:hAnsi="Times New Roman" w:cs="Times New Roman"/>
          <w:sz w:val="24"/>
          <w:szCs w:val="24"/>
        </w:rPr>
        <w:t xml:space="preserve"> Main Ave, Suite 222</w:t>
      </w:r>
    </w:p>
    <w:p w:rsidR="009F046E" w:rsidRDefault="009F046E" w:rsidP="009F046E">
      <w:pPr>
        <w:spacing w:after="0" w:line="240" w:lineRule="auto"/>
        <w:rPr>
          <w:rFonts w:ascii="Times New Roman" w:hAnsi="Times New Roman" w:cs="Times New Roman"/>
          <w:sz w:val="24"/>
          <w:szCs w:val="24"/>
        </w:rPr>
      </w:pPr>
      <w:r w:rsidRPr="009F046E">
        <w:rPr>
          <w:rFonts w:ascii="Times New Roman" w:hAnsi="Times New Roman" w:cs="Times New Roman"/>
          <w:sz w:val="24"/>
          <w:szCs w:val="24"/>
        </w:rPr>
        <w:t>Spokane WA 99201</w:t>
      </w:r>
    </w:p>
    <w:p w:rsidR="009F046E" w:rsidRDefault="009F046E" w:rsidP="009F046E">
      <w:pPr>
        <w:spacing w:after="0" w:line="240" w:lineRule="auto"/>
        <w:rPr>
          <w:rFonts w:ascii="Times New Roman" w:hAnsi="Times New Roman" w:cs="Times New Roman"/>
          <w:sz w:val="24"/>
          <w:szCs w:val="24"/>
        </w:rPr>
      </w:pPr>
    </w:p>
    <w:p w:rsidR="009F046E" w:rsidRPr="009F046E" w:rsidRDefault="009F046E" w:rsidP="009F046E">
      <w:pPr>
        <w:spacing w:after="0" w:line="240" w:lineRule="auto"/>
        <w:rPr>
          <w:rFonts w:ascii="Times New Roman" w:hAnsi="Times New Roman" w:cs="Times New Roman"/>
          <w:sz w:val="24"/>
          <w:szCs w:val="24"/>
        </w:rPr>
      </w:pPr>
      <w:r w:rsidRPr="009F046E">
        <w:rPr>
          <w:rFonts w:ascii="Times New Roman" w:hAnsi="Times New Roman" w:cs="Times New Roman"/>
          <w:sz w:val="24"/>
          <w:szCs w:val="24"/>
        </w:rPr>
        <w:t>Terry J. Harris</w:t>
      </w:r>
    </w:p>
    <w:p w:rsidR="009F046E" w:rsidRPr="009F046E" w:rsidRDefault="009F046E" w:rsidP="009F046E">
      <w:pPr>
        <w:spacing w:after="0" w:line="240" w:lineRule="auto"/>
        <w:rPr>
          <w:rFonts w:ascii="Times New Roman" w:hAnsi="Times New Roman" w:cs="Times New Roman"/>
          <w:sz w:val="24"/>
          <w:szCs w:val="24"/>
        </w:rPr>
      </w:pPr>
      <w:r w:rsidRPr="009F046E">
        <w:rPr>
          <w:rFonts w:ascii="Times New Roman" w:hAnsi="Times New Roman" w:cs="Times New Roman"/>
          <w:sz w:val="24"/>
          <w:szCs w:val="24"/>
        </w:rPr>
        <w:t>Kootenai Environmental Alliance</w:t>
      </w:r>
    </w:p>
    <w:p w:rsidR="009F046E" w:rsidRPr="009F046E" w:rsidRDefault="009F046E" w:rsidP="009F046E">
      <w:pPr>
        <w:spacing w:after="0" w:line="240" w:lineRule="auto"/>
        <w:rPr>
          <w:rFonts w:ascii="Times New Roman" w:hAnsi="Times New Roman" w:cs="Times New Roman"/>
          <w:sz w:val="24"/>
          <w:szCs w:val="24"/>
        </w:rPr>
      </w:pPr>
      <w:r w:rsidRPr="009F046E">
        <w:rPr>
          <w:rFonts w:ascii="Times New Roman" w:hAnsi="Times New Roman" w:cs="Times New Roman"/>
          <w:sz w:val="24"/>
          <w:szCs w:val="24"/>
        </w:rPr>
        <w:t>408 Sherman Ave., Suite 301</w:t>
      </w:r>
    </w:p>
    <w:p w:rsidR="009F046E" w:rsidRDefault="009F046E" w:rsidP="009F046E">
      <w:pPr>
        <w:spacing w:after="0" w:line="240" w:lineRule="auto"/>
        <w:rPr>
          <w:rFonts w:ascii="Times New Roman" w:hAnsi="Times New Roman" w:cs="Times New Roman"/>
          <w:sz w:val="24"/>
          <w:szCs w:val="24"/>
        </w:rPr>
      </w:pPr>
      <w:r w:rsidRPr="009F046E">
        <w:rPr>
          <w:rFonts w:ascii="Times New Roman" w:hAnsi="Times New Roman" w:cs="Times New Roman"/>
          <w:sz w:val="24"/>
          <w:szCs w:val="24"/>
        </w:rPr>
        <w:t>Coeur d'Alene, ID 83814</w:t>
      </w:r>
    </w:p>
    <w:p w:rsidR="00FD4A8D" w:rsidRDefault="00FD4A8D" w:rsidP="00342A31">
      <w:pPr>
        <w:spacing w:after="0" w:line="240" w:lineRule="auto"/>
        <w:rPr>
          <w:rFonts w:ascii="Times New Roman" w:hAnsi="Times New Roman" w:cs="Times New Roman"/>
          <w:sz w:val="24"/>
          <w:szCs w:val="24"/>
        </w:rPr>
      </w:pPr>
    </w:p>
    <w:p w:rsidR="00FD4A8D" w:rsidRDefault="00FD4A8D" w:rsidP="00342A31">
      <w:pPr>
        <w:spacing w:after="0" w:line="240" w:lineRule="auto"/>
        <w:rPr>
          <w:rFonts w:ascii="Times New Roman" w:hAnsi="Times New Roman" w:cs="Times New Roman"/>
          <w:sz w:val="24"/>
          <w:szCs w:val="24"/>
        </w:rPr>
      </w:pPr>
      <w:r>
        <w:rPr>
          <w:rFonts w:ascii="Times New Roman" w:hAnsi="Times New Roman" w:cs="Times New Roman"/>
          <w:sz w:val="24"/>
          <w:szCs w:val="24"/>
        </w:rPr>
        <w:t>Cc:</w:t>
      </w:r>
      <w:r>
        <w:rPr>
          <w:rFonts w:ascii="Times New Roman" w:hAnsi="Times New Roman" w:cs="Times New Roman"/>
          <w:sz w:val="24"/>
          <w:szCs w:val="24"/>
        </w:rPr>
        <w:tab/>
        <w:t>Spokane River Toxics Task</w:t>
      </w:r>
      <w:r w:rsidR="00927CDD">
        <w:rPr>
          <w:rFonts w:ascii="Times New Roman" w:hAnsi="Times New Roman" w:cs="Times New Roman"/>
          <w:sz w:val="24"/>
          <w:szCs w:val="24"/>
        </w:rPr>
        <w:t xml:space="preserve"> F</w:t>
      </w:r>
      <w:r>
        <w:rPr>
          <w:rFonts w:ascii="Times New Roman" w:hAnsi="Times New Roman" w:cs="Times New Roman"/>
          <w:sz w:val="24"/>
          <w:szCs w:val="24"/>
        </w:rPr>
        <w:t>orce</w:t>
      </w:r>
    </w:p>
    <w:p w:rsidR="00FD4A8D" w:rsidRDefault="00FD4A8D" w:rsidP="00342A31">
      <w:pPr>
        <w:spacing w:after="0" w:line="240" w:lineRule="auto"/>
        <w:rPr>
          <w:rFonts w:ascii="Times New Roman" w:hAnsi="Times New Roman" w:cs="Times New Roman"/>
          <w:sz w:val="24"/>
          <w:szCs w:val="24"/>
        </w:rPr>
      </w:pPr>
      <w:r>
        <w:rPr>
          <w:rFonts w:ascii="Times New Roman" w:hAnsi="Times New Roman" w:cs="Times New Roman"/>
          <w:sz w:val="24"/>
          <w:szCs w:val="24"/>
        </w:rPr>
        <w:tab/>
        <w:t>Spokane Tribe</w:t>
      </w:r>
      <w:r w:rsidR="00A867B6">
        <w:rPr>
          <w:rFonts w:ascii="Times New Roman" w:hAnsi="Times New Roman" w:cs="Times New Roman"/>
          <w:sz w:val="24"/>
          <w:szCs w:val="24"/>
        </w:rPr>
        <w:t xml:space="preserve"> (</w:t>
      </w:r>
      <w:r w:rsidR="00A867B6" w:rsidRPr="00A867B6">
        <w:rPr>
          <w:rFonts w:ascii="Times New Roman" w:hAnsi="Times New Roman" w:cs="Times New Roman"/>
          <w:sz w:val="24"/>
          <w:szCs w:val="24"/>
        </w:rPr>
        <w:t>theodoreknight@hotmail.com</w:t>
      </w:r>
      <w:r w:rsidR="00A867B6">
        <w:rPr>
          <w:rFonts w:ascii="Times New Roman" w:hAnsi="Times New Roman" w:cs="Times New Roman"/>
          <w:sz w:val="24"/>
          <w:szCs w:val="24"/>
        </w:rPr>
        <w:t>)</w:t>
      </w:r>
    </w:p>
    <w:p w:rsidR="00FD4A8D" w:rsidRPr="00276DF2" w:rsidRDefault="00FD4A8D" w:rsidP="00342A31">
      <w:pPr>
        <w:spacing w:after="0" w:line="240" w:lineRule="auto"/>
        <w:rPr>
          <w:rFonts w:ascii="Times New Roman" w:hAnsi="Times New Roman" w:cs="Times New Roman"/>
          <w:sz w:val="24"/>
          <w:szCs w:val="24"/>
        </w:rPr>
      </w:pPr>
      <w:r>
        <w:rPr>
          <w:rFonts w:ascii="Times New Roman" w:hAnsi="Times New Roman" w:cs="Times New Roman"/>
          <w:sz w:val="24"/>
          <w:szCs w:val="24"/>
        </w:rPr>
        <w:tab/>
        <w:t>Mike Lidgard, EPA Region 10</w:t>
      </w:r>
      <w:r w:rsidR="00A867B6">
        <w:rPr>
          <w:rFonts w:ascii="Times New Roman" w:hAnsi="Times New Roman" w:cs="Times New Roman"/>
          <w:sz w:val="24"/>
          <w:szCs w:val="24"/>
        </w:rPr>
        <w:t xml:space="preserve"> (Lidgard.michael@e</w:t>
      </w:r>
      <w:r w:rsidR="00A867B6" w:rsidRPr="00A867B6">
        <w:rPr>
          <w:rFonts w:ascii="Times New Roman" w:hAnsi="Times New Roman" w:cs="Times New Roman"/>
          <w:sz w:val="24"/>
          <w:szCs w:val="24"/>
        </w:rPr>
        <w:t>pamail.epa.gov</w:t>
      </w:r>
      <w:r w:rsidR="00A867B6">
        <w:rPr>
          <w:rFonts w:ascii="Times New Roman" w:hAnsi="Times New Roman" w:cs="Times New Roman"/>
          <w:sz w:val="24"/>
          <w:szCs w:val="24"/>
        </w:rPr>
        <w:t>)</w:t>
      </w:r>
    </w:p>
    <w:sectPr w:rsidR="00FD4A8D" w:rsidRPr="00276DF2" w:rsidSect="00B170A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25AA" w:rsidRDefault="003025AA" w:rsidP="00276DF2">
      <w:pPr>
        <w:spacing w:after="0" w:line="240" w:lineRule="auto"/>
      </w:pPr>
      <w:r>
        <w:separator/>
      </w:r>
    </w:p>
  </w:endnote>
  <w:endnote w:type="continuationSeparator" w:id="0">
    <w:p w:rsidR="003025AA" w:rsidRDefault="003025AA" w:rsidP="00276D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altName w:val="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25AA" w:rsidRDefault="003025AA" w:rsidP="00276DF2">
      <w:pPr>
        <w:spacing w:after="0" w:line="240" w:lineRule="auto"/>
      </w:pPr>
      <w:r>
        <w:separator/>
      </w:r>
    </w:p>
  </w:footnote>
  <w:footnote w:type="continuationSeparator" w:id="0">
    <w:p w:rsidR="003025AA" w:rsidRDefault="003025AA" w:rsidP="00276DF2">
      <w:pPr>
        <w:spacing w:after="0" w:line="240" w:lineRule="auto"/>
      </w:pPr>
      <w:r>
        <w:continuationSeparator/>
      </w:r>
    </w:p>
  </w:footnote>
  <w:footnote w:id="1">
    <w:p w:rsidR="00276DF2" w:rsidRPr="00276DF2" w:rsidRDefault="00276DF2">
      <w:pPr>
        <w:pStyle w:val="FootnoteText"/>
        <w:rPr>
          <w:rFonts w:ascii="Times New Roman" w:hAnsi="Times New Roman" w:cs="Times New Roman"/>
        </w:rPr>
      </w:pPr>
      <w:r w:rsidRPr="00276DF2">
        <w:rPr>
          <w:rStyle w:val="FootnoteReference"/>
          <w:rFonts w:ascii="Times New Roman" w:hAnsi="Times New Roman" w:cs="Times New Roman"/>
        </w:rPr>
        <w:footnoteRef/>
      </w:r>
      <w:r w:rsidRPr="00276DF2">
        <w:rPr>
          <w:rFonts w:ascii="Times New Roman" w:hAnsi="Times New Roman" w:cs="Times New Roman"/>
        </w:rPr>
        <w:t xml:space="preserve"> Available at </w:t>
      </w:r>
      <w:hyperlink r:id="rId1" w:history="1">
        <w:r w:rsidRPr="00276DF2">
          <w:rPr>
            <w:rStyle w:val="Hyperlink"/>
            <w:rFonts w:ascii="Times New Roman" w:hAnsi="Times New Roman" w:cs="Times New Roman"/>
          </w:rPr>
          <w:t>http://www.ecy.wa.gov/pubs/1103013.pdf</w:t>
        </w:r>
      </w:hyperlink>
      <w:r w:rsidRPr="00276DF2">
        <w:rPr>
          <w:rFonts w:ascii="Times New Roman" w:hAnsi="Times New Roman" w:cs="Times New Roman"/>
        </w:rPr>
        <w:t xml:space="preserve">. </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276DF2"/>
    <w:rsid w:val="00034C82"/>
    <w:rsid w:val="001B70A0"/>
    <w:rsid w:val="00276DF2"/>
    <w:rsid w:val="003025AA"/>
    <w:rsid w:val="00342A31"/>
    <w:rsid w:val="0059573B"/>
    <w:rsid w:val="00643C0A"/>
    <w:rsid w:val="00694606"/>
    <w:rsid w:val="00927CDD"/>
    <w:rsid w:val="00966EC2"/>
    <w:rsid w:val="009F046E"/>
    <w:rsid w:val="00A35741"/>
    <w:rsid w:val="00A867B6"/>
    <w:rsid w:val="00B170A9"/>
    <w:rsid w:val="00BD2716"/>
    <w:rsid w:val="00DB1016"/>
    <w:rsid w:val="00FD4A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70A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76DF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76DF2"/>
    <w:rPr>
      <w:sz w:val="20"/>
      <w:szCs w:val="20"/>
    </w:rPr>
  </w:style>
  <w:style w:type="character" w:styleId="FootnoteReference">
    <w:name w:val="footnote reference"/>
    <w:basedOn w:val="DefaultParagraphFont"/>
    <w:uiPriority w:val="99"/>
    <w:semiHidden/>
    <w:unhideWhenUsed/>
    <w:rsid w:val="00276DF2"/>
    <w:rPr>
      <w:vertAlign w:val="superscript"/>
    </w:rPr>
  </w:style>
  <w:style w:type="character" w:styleId="Hyperlink">
    <w:name w:val="Hyperlink"/>
    <w:basedOn w:val="DefaultParagraphFont"/>
    <w:uiPriority w:val="99"/>
    <w:unhideWhenUsed/>
    <w:rsid w:val="00276DF2"/>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70599788">
      <w:bodyDiv w:val="1"/>
      <w:marLeft w:val="0"/>
      <w:marRight w:val="0"/>
      <w:marTop w:val="0"/>
      <w:marBottom w:val="0"/>
      <w:divBdr>
        <w:top w:val="none" w:sz="0" w:space="0" w:color="auto"/>
        <w:left w:val="none" w:sz="0" w:space="0" w:color="auto"/>
        <w:bottom w:val="none" w:sz="0" w:space="0" w:color="auto"/>
        <w:right w:val="none" w:sz="0" w:space="0" w:color="auto"/>
      </w:divBdr>
    </w:div>
    <w:div w:id="586578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www.ecy.wa.gov/pubs/110301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6B2473-0961-40DD-9BA9-F595D396D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Pages>
  <Words>661</Words>
  <Characters>3774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Center for Justice</Company>
  <LinksUpToDate>false</LinksUpToDate>
  <CharactersWithSpaces>4427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reichstaedt</dc:creator>
  <cp:keywords/>
  <dc:description/>
  <cp:lastModifiedBy>reichstaedt</cp:lastModifiedBy>
  <cp:revision>4</cp:revision>
  <dcterms:created xsi:type="dcterms:W3CDTF">2012-04-13T17:21:00Z</dcterms:created>
  <dcterms:modified xsi:type="dcterms:W3CDTF">2012-04-13T18:49:00Z</dcterms:modified>
</cp:coreProperties>
</file>