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B" w:rsidRPr="00EE46B7" w:rsidRDefault="00EE46B7" w:rsidP="00EE46B7">
      <w:pPr>
        <w:jc w:val="center"/>
        <w:rPr>
          <w:b/>
        </w:rPr>
      </w:pPr>
      <w:r w:rsidRPr="00EE46B7">
        <w:rPr>
          <w:b/>
        </w:rPr>
        <w:t>SRRTTF Administrative Work Group Meeting</w:t>
      </w:r>
    </w:p>
    <w:p w:rsidR="00EE46B7" w:rsidRPr="00EE46B7" w:rsidRDefault="00EE46B7" w:rsidP="00EE46B7">
      <w:pPr>
        <w:jc w:val="center"/>
        <w:rPr>
          <w:b/>
        </w:rPr>
      </w:pPr>
      <w:r w:rsidRPr="00EE46B7">
        <w:rPr>
          <w:b/>
        </w:rPr>
        <w:t>August 8, 2012</w:t>
      </w:r>
    </w:p>
    <w:p w:rsidR="00EE46B7" w:rsidRDefault="00EE46B7" w:rsidP="00EE46B7">
      <w:pPr>
        <w:jc w:val="center"/>
        <w:rPr>
          <w:b/>
        </w:rPr>
      </w:pPr>
      <w:r w:rsidRPr="00EE46B7">
        <w:rPr>
          <w:b/>
        </w:rPr>
        <w:t>Draft Agenda</w:t>
      </w:r>
    </w:p>
    <w:p w:rsidR="00EE46B7" w:rsidRDefault="00EE46B7" w:rsidP="00EE46B7">
      <w:pPr>
        <w:jc w:val="center"/>
        <w:rPr>
          <w:b/>
        </w:rPr>
      </w:pPr>
    </w:p>
    <w:p w:rsidR="00EE46B7" w:rsidRDefault="00051D05" w:rsidP="00051D05">
      <w:pPr>
        <w:pStyle w:val="ListParagraph"/>
        <w:numPr>
          <w:ilvl w:val="0"/>
          <w:numId w:val="1"/>
        </w:numPr>
      </w:pPr>
      <w:r>
        <w:t>Articles of Incorporation Discussion</w:t>
      </w:r>
    </w:p>
    <w:p w:rsidR="00051D05" w:rsidRDefault="00051D05" w:rsidP="00051D05">
      <w:pPr>
        <w:pStyle w:val="ListParagraph"/>
        <w:numPr>
          <w:ilvl w:val="1"/>
          <w:numId w:val="1"/>
        </w:numPr>
      </w:pPr>
      <w:r>
        <w:t>Options for Registered Agent</w:t>
      </w:r>
    </w:p>
    <w:p w:rsidR="00051D05" w:rsidRDefault="00051D05" w:rsidP="00051D05"/>
    <w:p w:rsidR="00051D05" w:rsidRDefault="00051D05" w:rsidP="00051D05">
      <w:pPr>
        <w:pStyle w:val="ListParagraph"/>
        <w:numPr>
          <w:ilvl w:val="0"/>
          <w:numId w:val="1"/>
        </w:numPr>
      </w:pPr>
      <w:r>
        <w:t>By-Laws Discussion</w:t>
      </w:r>
    </w:p>
    <w:p w:rsidR="00051D05" w:rsidRDefault="00051D05" w:rsidP="00051D05">
      <w:pPr>
        <w:pStyle w:val="ListParagraph"/>
        <w:numPr>
          <w:ilvl w:val="1"/>
          <w:numId w:val="1"/>
        </w:numPr>
      </w:pPr>
      <w:r>
        <w:t>Comments from Kaiser Aluminum</w:t>
      </w:r>
    </w:p>
    <w:p w:rsidR="00051D05" w:rsidRDefault="00051D05" w:rsidP="00051D05">
      <w:pPr>
        <w:pStyle w:val="ListParagraph"/>
        <w:numPr>
          <w:ilvl w:val="1"/>
          <w:numId w:val="1"/>
        </w:numPr>
      </w:pPr>
      <w:r>
        <w:t>Comments from Agencies (Ecology and Department of Health)</w:t>
      </w:r>
    </w:p>
    <w:p w:rsidR="00051D05" w:rsidRDefault="00051D05" w:rsidP="00051D05">
      <w:pPr>
        <w:pStyle w:val="ListParagraph"/>
        <w:numPr>
          <w:ilvl w:val="1"/>
          <w:numId w:val="1"/>
        </w:numPr>
      </w:pPr>
      <w:r>
        <w:t>Recommended changes</w:t>
      </w:r>
    </w:p>
    <w:sectPr w:rsidR="00051D05" w:rsidSect="0036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322"/>
    <w:multiLevelType w:val="hybridMultilevel"/>
    <w:tmpl w:val="ECF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46B7"/>
    <w:rsid w:val="00051D05"/>
    <w:rsid w:val="003616DB"/>
    <w:rsid w:val="00E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1</cp:revision>
  <dcterms:created xsi:type="dcterms:W3CDTF">2012-08-07T19:20:00Z</dcterms:created>
  <dcterms:modified xsi:type="dcterms:W3CDTF">2012-08-07T21:48:00Z</dcterms:modified>
</cp:coreProperties>
</file>