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2F" w:rsidRPr="00B32C9D" w:rsidRDefault="0057122F" w:rsidP="0057122F">
      <w:pPr>
        <w:spacing w:after="0"/>
        <w:jc w:val="center"/>
        <w:rPr>
          <w:b/>
          <w:sz w:val="44"/>
          <w:szCs w:val="44"/>
        </w:rPr>
      </w:pPr>
      <w:r w:rsidRPr="00B32C9D">
        <w:rPr>
          <w:b/>
          <w:sz w:val="44"/>
          <w:szCs w:val="44"/>
        </w:rPr>
        <w:t>SRRTTF Memorandum of Agreement Work Group</w:t>
      </w:r>
    </w:p>
    <w:p w:rsidR="0057122F" w:rsidRPr="00B32C9D" w:rsidRDefault="0057122F" w:rsidP="0057122F">
      <w:pPr>
        <w:spacing w:after="0"/>
        <w:jc w:val="center"/>
        <w:rPr>
          <w:sz w:val="24"/>
          <w:szCs w:val="24"/>
        </w:rPr>
      </w:pPr>
      <w:r w:rsidRPr="00B32C9D">
        <w:rPr>
          <w:sz w:val="36"/>
          <w:szCs w:val="36"/>
        </w:rPr>
        <w:t>DRAFT Summary Notes</w:t>
      </w:r>
    </w:p>
    <w:p w:rsidR="0057122F" w:rsidRPr="00B32C9D" w:rsidRDefault="00263A29" w:rsidP="0057122F">
      <w:pPr>
        <w:spacing w:after="0"/>
        <w:jc w:val="center"/>
        <w:rPr>
          <w:i/>
        </w:rPr>
      </w:pPr>
      <w:r>
        <w:t>February 9</w:t>
      </w:r>
      <w:r w:rsidR="0057122F" w:rsidRPr="00B32C9D">
        <w:t>, 2015 | 1</w:t>
      </w:r>
      <w:r w:rsidR="0057122F">
        <w:t>0:00pm – 12</w:t>
      </w:r>
      <w:r w:rsidR="0057122F" w:rsidRPr="00B32C9D">
        <w:t>:00pm</w:t>
      </w:r>
    </w:p>
    <w:p w:rsidR="0057122F" w:rsidRPr="00B32C9D" w:rsidRDefault="0057122F" w:rsidP="0057122F">
      <w:pPr>
        <w:spacing w:after="0"/>
        <w:jc w:val="center"/>
      </w:pPr>
      <w:r w:rsidRPr="00B32C9D">
        <w:t>Department of Ecology</w:t>
      </w:r>
    </w:p>
    <w:p w:rsidR="0057122F" w:rsidRPr="00B32C9D" w:rsidRDefault="0057122F" w:rsidP="0057122F">
      <w:pPr>
        <w:spacing w:after="0"/>
        <w:jc w:val="center"/>
      </w:pPr>
      <w:r w:rsidRPr="00B32C9D">
        <w:t>4601 North Monroe Street | Spokane, WA 99205-1295</w:t>
      </w:r>
    </w:p>
    <w:p w:rsidR="0057122F" w:rsidRPr="00B32C9D" w:rsidRDefault="0057122F" w:rsidP="0057122F">
      <w:pPr>
        <w:spacing w:after="0"/>
        <w:jc w:val="center"/>
      </w:pPr>
    </w:p>
    <w:p w:rsidR="0057122F" w:rsidRPr="00B32C9D" w:rsidRDefault="0057122F" w:rsidP="0057122F">
      <w:pPr>
        <w:spacing w:after="0"/>
        <w:rPr>
          <w:b/>
        </w:rPr>
      </w:pPr>
      <w:r w:rsidRPr="00B32C9D">
        <w:rPr>
          <w:b/>
        </w:rPr>
        <w:t>Attendees:</w:t>
      </w:r>
    </w:p>
    <w:p w:rsidR="0057122F" w:rsidRDefault="0057122F" w:rsidP="0057122F">
      <w:pPr>
        <w:spacing w:after="0"/>
        <w:rPr>
          <w:rFonts w:eastAsia="Times New Roman" w:cs="Segoe UI"/>
          <w:color w:val="000000"/>
        </w:rPr>
      </w:pPr>
      <w:r w:rsidRPr="00B32C9D">
        <w:rPr>
          <w:rFonts w:eastAsia="Times New Roman" w:cs="Segoe UI"/>
          <w:color w:val="000000"/>
        </w:rPr>
        <w:t>Adriane Borgias, Department of Ecology</w:t>
      </w:r>
    </w:p>
    <w:p w:rsidR="0057122F" w:rsidRPr="00B32C9D" w:rsidRDefault="0057122F" w:rsidP="0057122F">
      <w:pPr>
        <w:spacing w:after="0"/>
        <w:rPr>
          <w:rFonts w:eastAsia="Times New Roman" w:cs="Segoe UI"/>
          <w:color w:val="000000"/>
        </w:rPr>
      </w:pPr>
      <w:r>
        <w:rPr>
          <w:rFonts w:eastAsia="Times New Roman" w:cs="Segoe UI"/>
          <w:color w:val="000000"/>
        </w:rPr>
        <w:t>Tom Eaton (</w:t>
      </w:r>
      <w:r w:rsidRPr="0057122F">
        <w:rPr>
          <w:rFonts w:eastAsia="Times New Roman" w:cs="Segoe UI"/>
          <w:i/>
          <w:color w:val="000000"/>
        </w:rPr>
        <w:t>on phone</w:t>
      </w:r>
      <w:r w:rsidR="009F2681">
        <w:rPr>
          <w:rFonts w:eastAsia="Times New Roman" w:cs="Segoe UI"/>
          <w:i/>
          <w:color w:val="000000"/>
        </w:rPr>
        <w:t>, Webinar</w:t>
      </w:r>
      <w:r>
        <w:rPr>
          <w:rFonts w:eastAsia="Times New Roman" w:cs="Segoe UI"/>
          <w:color w:val="000000"/>
        </w:rPr>
        <w:t>), Environmental Protection Agency</w:t>
      </w:r>
    </w:p>
    <w:p w:rsidR="0057122F" w:rsidRPr="00B32C9D" w:rsidRDefault="0057122F" w:rsidP="0057122F">
      <w:pPr>
        <w:spacing w:after="0"/>
        <w:rPr>
          <w:rFonts w:eastAsia="Times New Roman" w:cs="Segoe UI"/>
          <w:color w:val="000000"/>
        </w:rPr>
      </w:pPr>
      <w:r w:rsidRPr="00B32C9D">
        <w:rPr>
          <w:rFonts w:eastAsia="Times New Roman" w:cs="Segoe UI"/>
          <w:color w:val="000000"/>
        </w:rPr>
        <w:t>Kris Holm (</w:t>
      </w:r>
      <w:r w:rsidRPr="00B32C9D">
        <w:rPr>
          <w:rFonts w:eastAsia="Times New Roman" w:cs="Segoe UI"/>
          <w:i/>
          <w:color w:val="000000"/>
        </w:rPr>
        <w:t>on phone</w:t>
      </w:r>
      <w:r w:rsidR="009F2681">
        <w:rPr>
          <w:rFonts w:eastAsia="Times New Roman" w:cs="Segoe UI"/>
          <w:i/>
          <w:color w:val="000000"/>
        </w:rPr>
        <w:t>, Webinar</w:t>
      </w:r>
      <w:r w:rsidRPr="00B32C9D">
        <w:rPr>
          <w:rFonts w:eastAsia="Times New Roman" w:cs="Segoe UI"/>
          <w:color w:val="000000"/>
        </w:rPr>
        <w:t>), City of Coeur d’Alene</w:t>
      </w:r>
    </w:p>
    <w:p w:rsidR="0057122F" w:rsidRPr="00B32C9D" w:rsidRDefault="0057122F" w:rsidP="0057122F">
      <w:pPr>
        <w:spacing w:after="0"/>
        <w:rPr>
          <w:rFonts w:eastAsia="Times New Roman" w:cs="Segoe UI"/>
          <w:color w:val="000000"/>
        </w:rPr>
      </w:pPr>
      <w:r w:rsidRPr="00B32C9D">
        <w:rPr>
          <w:rFonts w:eastAsia="Times New Roman" w:cs="Segoe UI"/>
          <w:color w:val="000000"/>
        </w:rPr>
        <w:t xml:space="preserve">Don Keil, City of Coeur d’Alene </w:t>
      </w:r>
    </w:p>
    <w:p w:rsidR="0057122F" w:rsidRPr="00B32C9D" w:rsidRDefault="0057122F" w:rsidP="0057122F">
      <w:pPr>
        <w:spacing w:after="0"/>
        <w:rPr>
          <w:rFonts w:eastAsia="Times New Roman" w:cs="Segoe UI"/>
          <w:color w:val="000000"/>
        </w:rPr>
      </w:pPr>
      <w:r w:rsidRPr="00B32C9D">
        <w:rPr>
          <w:rFonts w:eastAsia="Times New Roman" w:cs="Segoe UI"/>
          <w:color w:val="000000"/>
        </w:rPr>
        <w:t>Mike LaScuola, Spokane Regional Health District</w:t>
      </w:r>
    </w:p>
    <w:p w:rsidR="0057122F" w:rsidRPr="00B32C9D" w:rsidRDefault="0057122F" w:rsidP="0057122F">
      <w:pPr>
        <w:spacing w:after="0"/>
        <w:rPr>
          <w:rFonts w:eastAsia="Times New Roman" w:cs="Segoe UI"/>
          <w:color w:val="000000"/>
        </w:rPr>
      </w:pPr>
      <w:r w:rsidRPr="00B32C9D">
        <w:rPr>
          <w:rFonts w:eastAsia="Times New Roman" w:cs="Segoe UI"/>
          <w:color w:val="000000"/>
        </w:rPr>
        <w:t>Brian Nickel</w:t>
      </w:r>
      <w:r>
        <w:rPr>
          <w:rFonts w:eastAsia="Times New Roman" w:cs="Segoe UI"/>
          <w:color w:val="000000"/>
        </w:rPr>
        <w:t xml:space="preserve"> (</w:t>
      </w:r>
      <w:r w:rsidRPr="0057122F">
        <w:rPr>
          <w:rFonts w:eastAsia="Times New Roman" w:cs="Segoe UI"/>
          <w:i/>
          <w:color w:val="000000"/>
        </w:rPr>
        <w:t>on phone</w:t>
      </w:r>
      <w:r w:rsidR="009F2681">
        <w:rPr>
          <w:rFonts w:eastAsia="Times New Roman" w:cs="Segoe UI"/>
          <w:i/>
          <w:color w:val="000000"/>
        </w:rPr>
        <w:t>, Webinar</w:t>
      </w:r>
      <w:r>
        <w:rPr>
          <w:rFonts w:eastAsia="Times New Roman" w:cs="Segoe UI"/>
          <w:color w:val="000000"/>
        </w:rPr>
        <w:t>)</w:t>
      </w:r>
      <w:r w:rsidRPr="00B32C9D">
        <w:rPr>
          <w:rFonts w:eastAsia="Times New Roman" w:cs="Segoe UI"/>
          <w:color w:val="000000"/>
        </w:rPr>
        <w:t>, Environmental Protection Agency</w:t>
      </w:r>
    </w:p>
    <w:p w:rsidR="0057122F" w:rsidRPr="00B32C9D" w:rsidRDefault="0057122F" w:rsidP="0057122F">
      <w:pPr>
        <w:spacing w:after="0"/>
        <w:rPr>
          <w:rFonts w:eastAsia="Times New Roman" w:cs="Segoe UI"/>
          <w:color w:val="000000"/>
        </w:rPr>
      </w:pPr>
      <w:r w:rsidRPr="00B32C9D">
        <w:rPr>
          <w:rFonts w:eastAsia="Times New Roman" w:cs="Segoe UI"/>
          <w:color w:val="000000"/>
        </w:rPr>
        <w:t>Chris Page (</w:t>
      </w:r>
      <w:r w:rsidRPr="00B32C9D">
        <w:rPr>
          <w:rFonts w:eastAsia="Times New Roman" w:cs="Segoe UI"/>
          <w:i/>
          <w:color w:val="000000"/>
        </w:rPr>
        <w:t>video Conference</w:t>
      </w:r>
      <w:r w:rsidR="00117ADD">
        <w:rPr>
          <w:rFonts w:eastAsia="Times New Roman" w:cs="Segoe UI"/>
          <w:i/>
          <w:color w:val="000000"/>
        </w:rPr>
        <w:t>, Webinar</w:t>
      </w:r>
      <w:r w:rsidRPr="00B32C9D">
        <w:rPr>
          <w:rFonts w:eastAsia="Times New Roman" w:cs="Segoe UI"/>
          <w:color w:val="000000"/>
        </w:rPr>
        <w:t>) Ruckelshaus Center</w:t>
      </w:r>
    </w:p>
    <w:p w:rsidR="0057122F" w:rsidRPr="00B32C9D" w:rsidRDefault="0057122F" w:rsidP="0057122F">
      <w:pPr>
        <w:spacing w:after="0"/>
        <w:rPr>
          <w:rFonts w:eastAsia="Times New Roman" w:cs="Segoe UI"/>
          <w:color w:val="000000"/>
        </w:rPr>
      </w:pPr>
      <w:r w:rsidRPr="00B32C9D">
        <w:rPr>
          <w:rFonts w:eastAsia="Times New Roman" w:cs="Segoe UI"/>
          <w:color w:val="000000"/>
        </w:rPr>
        <w:t>Lynn Schmidt, City of Spokane</w:t>
      </w:r>
    </w:p>
    <w:p w:rsidR="0057122F" w:rsidRPr="00B32C9D" w:rsidRDefault="0057122F" w:rsidP="0057122F">
      <w:pPr>
        <w:spacing w:after="0"/>
        <w:rPr>
          <w:rFonts w:eastAsia="Times New Roman" w:cs="Segoe UI"/>
          <w:color w:val="000000"/>
        </w:rPr>
      </w:pPr>
      <w:r w:rsidRPr="00B32C9D">
        <w:rPr>
          <w:rFonts w:eastAsia="Times New Roman" w:cs="Segoe UI"/>
          <w:color w:val="000000"/>
        </w:rPr>
        <w:t>Jerry White, RiverKeeper</w:t>
      </w:r>
    </w:p>
    <w:p w:rsidR="0057122F" w:rsidRPr="00B32C9D" w:rsidRDefault="0057122F" w:rsidP="0057122F">
      <w:pPr>
        <w:spacing w:after="0"/>
        <w:rPr>
          <w:rFonts w:eastAsia="Times New Roman" w:cs="Segoe UI"/>
          <w:color w:val="000000"/>
        </w:rPr>
      </w:pPr>
      <w:r w:rsidRPr="00B32C9D">
        <w:rPr>
          <w:rFonts w:eastAsia="Times New Roman" w:cs="Segoe UI"/>
          <w:color w:val="000000"/>
        </w:rPr>
        <w:t>Kara Whitman, Ruckelshaus Center</w:t>
      </w:r>
    </w:p>
    <w:p w:rsidR="0057122F" w:rsidRPr="00B32C9D" w:rsidRDefault="0057122F" w:rsidP="0057122F">
      <w:pPr>
        <w:pStyle w:val="ListParagraph"/>
        <w:spacing w:after="0" w:line="240" w:lineRule="auto"/>
        <w:ind w:left="0"/>
        <w:jc w:val="center"/>
      </w:pPr>
      <w:r w:rsidRPr="00B32C9D">
        <w:t>-----------------------------------------------------------------------------------------------</w:t>
      </w:r>
    </w:p>
    <w:p w:rsidR="0057122F" w:rsidRPr="00B32C9D" w:rsidRDefault="0057122F" w:rsidP="0057122F">
      <w:pPr>
        <w:spacing w:after="0"/>
        <w:rPr>
          <w:b/>
        </w:rPr>
      </w:pPr>
      <w:r w:rsidRPr="00B32C9D">
        <w:rPr>
          <w:b/>
        </w:rPr>
        <w:t>Introduction and Agenda:</w:t>
      </w:r>
    </w:p>
    <w:p w:rsidR="0057122F" w:rsidRPr="00B32C9D" w:rsidRDefault="00EB7EDC" w:rsidP="0057122F">
      <w:r>
        <w:t xml:space="preserve">Chris Page </w:t>
      </w:r>
      <w:r w:rsidR="0057122F" w:rsidRPr="00B32C9D">
        <w:t xml:space="preserve">went over the agenda. No changes were made to the agenda. </w:t>
      </w:r>
    </w:p>
    <w:p w:rsidR="0057122F" w:rsidRDefault="00B4103D" w:rsidP="0057122F">
      <w:pPr>
        <w:spacing w:after="0" w:line="240" w:lineRule="auto"/>
        <w:rPr>
          <w:rFonts w:eastAsia="Times New Roman" w:cs="Segoe UI"/>
          <w:b/>
          <w:color w:val="000000"/>
        </w:rPr>
      </w:pPr>
      <w:r w:rsidRPr="00B4103D">
        <w:rPr>
          <w:rFonts w:eastAsia="Times New Roman" w:cs="Segoe UI"/>
          <w:b/>
          <w:color w:val="000000"/>
        </w:rPr>
        <w:t>Document Management/Version Control</w:t>
      </w:r>
    </w:p>
    <w:p w:rsidR="002377BF" w:rsidRPr="002377BF" w:rsidRDefault="002377BF" w:rsidP="0057122F">
      <w:pPr>
        <w:spacing w:after="0" w:line="240" w:lineRule="auto"/>
        <w:rPr>
          <w:rFonts w:eastAsia="Times New Roman" w:cs="Segoe UI"/>
          <w:color w:val="000000"/>
        </w:rPr>
      </w:pPr>
      <w:r w:rsidRPr="002377BF">
        <w:rPr>
          <w:rFonts w:eastAsia="Times New Roman" w:cs="Segoe UI"/>
          <w:color w:val="000000"/>
        </w:rPr>
        <w:t>The group</w:t>
      </w:r>
      <w:r w:rsidR="001363AF">
        <w:rPr>
          <w:rFonts w:eastAsia="Times New Roman" w:cs="Segoe UI"/>
          <w:color w:val="000000"/>
        </w:rPr>
        <w:t xml:space="preserve"> reviewed the process for submitting comments to the MOA. The group agreed that comments should be submitted no later than 5 pm the day before a meeting. </w:t>
      </w:r>
      <w:r w:rsidRPr="002377BF">
        <w:rPr>
          <w:rFonts w:eastAsia="Times New Roman" w:cs="Segoe UI"/>
          <w:color w:val="000000"/>
        </w:rPr>
        <w:t xml:space="preserve"> </w:t>
      </w:r>
      <w:r>
        <w:rPr>
          <w:rFonts w:eastAsia="Times New Roman" w:cs="Segoe UI"/>
          <w:color w:val="000000"/>
        </w:rPr>
        <w:t xml:space="preserve">Edits occurring between meetings will be titled with a version number from the preceding meeting with a decimal extension identifying additional edit. </w:t>
      </w:r>
      <w:r w:rsidR="00197811">
        <w:rPr>
          <w:rFonts w:eastAsia="Times New Roman" w:cs="Segoe UI"/>
          <w:color w:val="000000"/>
        </w:rPr>
        <w:t xml:space="preserve"> For example Rick Eich</w:t>
      </w:r>
      <w:r>
        <w:rPr>
          <w:rFonts w:eastAsia="Times New Roman" w:cs="Segoe UI"/>
          <w:color w:val="000000"/>
        </w:rPr>
        <w:t>staedt and Jerry White sent edits to Version 5.0 prior to the work group meeting. This is version 5.1.</w:t>
      </w:r>
    </w:p>
    <w:p w:rsidR="002377BF" w:rsidRDefault="002377BF" w:rsidP="0057122F">
      <w:pPr>
        <w:spacing w:after="0" w:line="240" w:lineRule="auto"/>
        <w:rPr>
          <w:rFonts w:eastAsia="Times New Roman" w:cs="Segoe UI"/>
          <w:b/>
          <w:color w:val="000000"/>
        </w:rPr>
      </w:pPr>
    </w:p>
    <w:p w:rsidR="00B4103D" w:rsidRDefault="00B4103D" w:rsidP="0057122F">
      <w:pPr>
        <w:spacing w:after="0" w:line="240" w:lineRule="auto"/>
        <w:rPr>
          <w:rFonts w:eastAsia="Times New Roman" w:cs="Segoe UI"/>
          <w:b/>
          <w:color w:val="000000"/>
        </w:rPr>
      </w:pPr>
      <w:r>
        <w:rPr>
          <w:rFonts w:eastAsia="Times New Roman" w:cs="Segoe UI"/>
          <w:b/>
          <w:color w:val="000000"/>
        </w:rPr>
        <w:t>Attorney Review and Liaison Role</w:t>
      </w:r>
    </w:p>
    <w:p w:rsidR="002377BF" w:rsidRDefault="002377BF" w:rsidP="0057122F">
      <w:pPr>
        <w:spacing w:after="0" w:line="240" w:lineRule="auto"/>
        <w:rPr>
          <w:rFonts w:eastAsia="Times New Roman" w:cs="Segoe UI"/>
          <w:color w:val="000000"/>
        </w:rPr>
      </w:pPr>
      <w:r w:rsidRPr="002377BF">
        <w:rPr>
          <w:rFonts w:eastAsia="Times New Roman" w:cs="Segoe UI"/>
          <w:color w:val="000000"/>
        </w:rPr>
        <w:t xml:space="preserve">Chris Page </w:t>
      </w:r>
      <w:r>
        <w:rPr>
          <w:rFonts w:eastAsia="Times New Roman" w:cs="Segoe UI"/>
          <w:color w:val="000000"/>
        </w:rPr>
        <w:t xml:space="preserve">reminded the group of their role as a liaison to their attorneys and </w:t>
      </w:r>
      <w:r w:rsidR="00F1013B">
        <w:rPr>
          <w:rFonts w:eastAsia="Times New Roman" w:cs="Segoe UI"/>
          <w:color w:val="000000"/>
        </w:rPr>
        <w:t>constituent</w:t>
      </w:r>
      <w:r>
        <w:rPr>
          <w:rFonts w:eastAsia="Times New Roman" w:cs="Segoe UI"/>
          <w:color w:val="000000"/>
        </w:rPr>
        <w:t xml:space="preserve"> groups and stressed the need to communicate with them on a regular basis so as to maintain transparency and reduce surprises. </w:t>
      </w:r>
    </w:p>
    <w:p w:rsidR="002377BF" w:rsidRPr="002377BF" w:rsidRDefault="002377BF" w:rsidP="0057122F">
      <w:pPr>
        <w:spacing w:after="0" w:line="240" w:lineRule="auto"/>
        <w:rPr>
          <w:rFonts w:eastAsia="Times New Roman" w:cs="Segoe UI"/>
          <w:color w:val="000000"/>
        </w:rPr>
      </w:pPr>
    </w:p>
    <w:p w:rsidR="00B4103D" w:rsidRDefault="00B4103D" w:rsidP="0057122F">
      <w:pPr>
        <w:spacing w:after="0" w:line="240" w:lineRule="auto"/>
        <w:rPr>
          <w:rFonts w:eastAsia="Times New Roman" w:cs="Segoe UI"/>
          <w:b/>
          <w:color w:val="000000"/>
        </w:rPr>
      </w:pPr>
      <w:r>
        <w:rPr>
          <w:rFonts w:eastAsia="Times New Roman" w:cs="Segoe UI"/>
          <w:b/>
          <w:color w:val="000000"/>
        </w:rPr>
        <w:t>Issues</w:t>
      </w:r>
      <w:r w:rsidR="00A81AB5">
        <w:rPr>
          <w:rFonts w:eastAsia="Times New Roman" w:cs="Segoe UI"/>
          <w:b/>
          <w:color w:val="000000"/>
        </w:rPr>
        <w:t>/Updates since</w:t>
      </w:r>
      <w:r>
        <w:rPr>
          <w:rFonts w:eastAsia="Times New Roman" w:cs="Segoe UI"/>
          <w:b/>
          <w:color w:val="000000"/>
        </w:rPr>
        <w:t xml:space="preserve"> the Last Meeting</w:t>
      </w:r>
    </w:p>
    <w:p w:rsidR="00F1013B" w:rsidRDefault="00F1013B" w:rsidP="00F1013B">
      <w:pPr>
        <w:pStyle w:val="ListParagraph"/>
        <w:numPr>
          <w:ilvl w:val="0"/>
          <w:numId w:val="3"/>
        </w:numPr>
        <w:spacing w:after="0" w:line="240" w:lineRule="auto"/>
        <w:rPr>
          <w:rFonts w:eastAsia="Times New Roman" w:cs="Segoe UI"/>
          <w:color w:val="000000"/>
        </w:rPr>
      </w:pPr>
      <w:r w:rsidRPr="00F1013B">
        <w:rPr>
          <w:rFonts w:eastAsia="Times New Roman" w:cs="Segoe UI"/>
          <w:color w:val="000000"/>
        </w:rPr>
        <w:t xml:space="preserve">Expanding </w:t>
      </w:r>
      <w:r>
        <w:rPr>
          <w:rFonts w:eastAsia="Times New Roman" w:cs="Segoe UI"/>
          <w:color w:val="000000"/>
        </w:rPr>
        <w:t xml:space="preserve">Task Force </w:t>
      </w:r>
      <w:r w:rsidRPr="00F1013B">
        <w:rPr>
          <w:rFonts w:eastAsia="Times New Roman" w:cs="Segoe UI"/>
          <w:color w:val="000000"/>
        </w:rPr>
        <w:t>membership</w:t>
      </w:r>
      <w:r>
        <w:rPr>
          <w:rFonts w:eastAsia="Times New Roman" w:cs="Segoe UI"/>
          <w:color w:val="000000"/>
        </w:rPr>
        <w:t xml:space="preserve">. The group discussed potentially reaching out to Avista and The City of Spokane Valley and Coeur d’Alene Lake Keeper/Kootenai Environmental Alliance. </w:t>
      </w:r>
    </w:p>
    <w:p w:rsidR="0001111B" w:rsidRDefault="00F1013B" w:rsidP="0001111B">
      <w:pPr>
        <w:pStyle w:val="ListParagraph"/>
        <w:numPr>
          <w:ilvl w:val="0"/>
          <w:numId w:val="3"/>
        </w:numPr>
        <w:spacing w:after="0" w:line="240" w:lineRule="auto"/>
        <w:rPr>
          <w:rFonts w:eastAsia="Times New Roman" w:cs="Segoe UI"/>
          <w:color w:val="000000"/>
        </w:rPr>
      </w:pPr>
      <w:r>
        <w:rPr>
          <w:rFonts w:eastAsia="Times New Roman" w:cs="Segoe UI"/>
          <w:color w:val="000000"/>
        </w:rPr>
        <w:t xml:space="preserve">There was a question of how “upstream” or “downstream” the membership should go/ what is the geographic scale?  What scale is manageable? </w:t>
      </w:r>
    </w:p>
    <w:p w:rsidR="0001111B" w:rsidRDefault="0001111B" w:rsidP="0001111B">
      <w:pPr>
        <w:pStyle w:val="ListParagraph"/>
        <w:numPr>
          <w:ilvl w:val="0"/>
          <w:numId w:val="3"/>
        </w:numPr>
        <w:spacing w:after="0" w:line="240" w:lineRule="auto"/>
        <w:rPr>
          <w:rFonts w:eastAsia="Times New Roman" w:cs="Segoe UI"/>
          <w:color w:val="000000"/>
        </w:rPr>
      </w:pPr>
      <w:r w:rsidRPr="0001111B">
        <w:rPr>
          <w:rFonts w:eastAsia="Times New Roman" w:cs="Segoe UI"/>
          <w:color w:val="000000"/>
        </w:rPr>
        <w:t>Questions arose about Task Force work</w:t>
      </w:r>
      <w:r w:rsidR="00F46B54">
        <w:rPr>
          <w:rFonts w:eastAsia="Times New Roman" w:cs="Segoe UI"/>
          <w:color w:val="000000"/>
        </w:rPr>
        <w:t xml:space="preserve"> </w:t>
      </w:r>
      <w:r w:rsidRPr="0001111B">
        <w:rPr>
          <w:rFonts w:eastAsia="Times New Roman" w:cs="Segoe UI"/>
          <w:color w:val="000000"/>
        </w:rPr>
        <w:t xml:space="preserve">plans.  What plans have been completed? Reviewed? What level of review is needed and by whom?  </w:t>
      </w:r>
    </w:p>
    <w:p w:rsidR="00F46B54" w:rsidRDefault="00F46B54" w:rsidP="0001111B">
      <w:pPr>
        <w:spacing w:after="0" w:line="240" w:lineRule="auto"/>
        <w:rPr>
          <w:rFonts w:eastAsia="Times New Roman" w:cs="Segoe UI"/>
          <w:b/>
          <w:color w:val="000000"/>
        </w:rPr>
      </w:pPr>
    </w:p>
    <w:p w:rsidR="0001111B" w:rsidRPr="0001111B" w:rsidRDefault="0001111B" w:rsidP="0001111B">
      <w:pPr>
        <w:spacing w:after="0" w:line="240" w:lineRule="auto"/>
        <w:rPr>
          <w:rFonts w:eastAsia="Times New Roman" w:cs="Segoe UI"/>
          <w:color w:val="000000"/>
        </w:rPr>
      </w:pPr>
      <w:r w:rsidRPr="0001111B">
        <w:rPr>
          <w:rFonts w:eastAsia="Times New Roman" w:cs="Segoe UI"/>
          <w:b/>
          <w:color w:val="000000"/>
        </w:rPr>
        <w:t>ACTION ITEM</w:t>
      </w:r>
      <w:r w:rsidRPr="0001111B">
        <w:rPr>
          <w:rFonts w:eastAsia="Times New Roman" w:cs="Segoe UI"/>
          <w:color w:val="000000"/>
        </w:rPr>
        <w:t xml:space="preserve">: </w:t>
      </w:r>
      <w:r>
        <w:rPr>
          <w:rFonts w:eastAsia="Times New Roman" w:cs="Segoe UI"/>
          <w:color w:val="000000"/>
        </w:rPr>
        <w:t xml:space="preserve">Chris Page to summarize the issues that have arisen through the MOA Revision process at the February Task Force meeting for a broader discussion and Task Force feedback. </w:t>
      </w:r>
    </w:p>
    <w:p w:rsidR="0001111B" w:rsidRPr="0001111B" w:rsidRDefault="0001111B" w:rsidP="00F46B54">
      <w:pPr>
        <w:pStyle w:val="ListParagraph"/>
        <w:spacing w:after="0" w:line="240" w:lineRule="auto"/>
        <w:rPr>
          <w:rFonts w:eastAsia="Times New Roman" w:cs="Segoe UI"/>
          <w:color w:val="000000"/>
        </w:rPr>
      </w:pPr>
    </w:p>
    <w:p w:rsidR="00B4103D" w:rsidRDefault="00B4103D" w:rsidP="0057122F">
      <w:pPr>
        <w:spacing w:after="0" w:line="240" w:lineRule="auto"/>
        <w:rPr>
          <w:rFonts w:eastAsia="Times New Roman" w:cs="Segoe UI"/>
          <w:b/>
          <w:color w:val="000000"/>
        </w:rPr>
      </w:pPr>
      <w:r>
        <w:rPr>
          <w:rFonts w:eastAsia="Times New Roman" w:cs="Segoe UI"/>
          <w:b/>
          <w:color w:val="000000"/>
        </w:rPr>
        <w:t>In-Situ Edits</w:t>
      </w:r>
      <w:r w:rsidR="00F46B54">
        <w:rPr>
          <w:rFonts w:eastAsia="Times New Roman" w:cs="Segoe UI"/>
          <w:b/>
          <w:color w:val="000000"/>
        </w:rPr>
        <w:t xml:space="preserve"> to MOA Version 5.1</w:t>
      </w:r>
      <w:r>
        <w:rPr>
          <w:rFonts w:eastAsia="Times New Roman" w:cs="Segoe UI"/>
          <w:b/>
          <w:color w:val="000000"/>
        </w:rPr>
        <w:t xml:space="preserve"> </w:t>
      </w:r>
    </w:p>
    <w:p w:rsidR="00F46B54" w:rsidRDefault="00F46B54" w:rsidP="00F46B54">
      <w:pPr>
        <w:spacing w:after="0" w:line="240" w:lineRule="auto"/>
      </w:pPr>
      <w:r>
        <w:t>The group worked through comments and edits to the MOA Version 5.1. Edits focused</w:t>
      </w:r>
      <w:r w:rsidR="00713405">
        <w:t xml:space="preserve"> on:</w:t>
      </w:r>
    </w:p>
    <w:p w:rsidR="00713405" w:rsidRDefault="00713405" w:rsidP="00713405">
      <w:pPr>
        <w:pStyle w:val="ListParagraph"/>
        <w:numPr>
          <w:ilvl w:val="0"/>
          <w:numId w:val="6"/>
        </w:numPr>
        <w:spacing w:after="0" w:line="240" w:lineRule="auto"/>
      </w:pPr>
      <w:r>
        <w:t>List of toxics in Washington and Idaho permits. (PCBs, 2,3,7,8-TCDD)</w:t>
      </w:r>
    </w:p>
    <w:p w:rsidR="00713405" w:rsidRDefault="00713405" w:rsidP="00713405">
      <w:pPr>
        <w:pStyle w:val="ListParagraph"/>
        <w:numPr>
          <w:ilvl w:val="0"/>
          <w:numId w:val="6"/>
        </w:numPr>
        <w:spacing w:after="0" w:line="240" w:lineRule="auto"/>
      </w:pPr>
      <w:r>
        <w:t>Keeping the history of the Task Force in the MOA, avoid mission creep and maintain institutional memory.</w:t>
      </w:r>
    </w:p>
    <w:p w:rsidR="00713405" w:rsidRDefault="009B2A99" w:rsidP="00713405">
      <w:pPr>
        <w:pStyle w:val="ListParagraph"/>
        <w:numPr>
          <w:ilvl w:val="0"/>
          <w:numId w:val="6"/>
        </w:numPr>
        <w:spacing w:after="0" w:line="240" w:lineRule="auto"/>
      </w:pPr>
      <w:r>
        <w:t xml:space="preserve">Nuances of membership type.  </w:t>
      </w:r>
    </w:p>
    <w:p w:rsidR="009B2A99" w:rsidRDefault="009B2A99" w:rsidP="00713405">
      <w:pPr>
        <w:pStyle w:val="ListParagraph"/>
        <w:numPr>
          <w:ilvl w:val="0"/>
          <w:numId w:val="6"/>
        </w:numPr>
        <w:spacing w:after="0" w:line="240" w:lineRule="auto"/>
      </w:pPr>
      <w:r>
        <w:t>Removal/loss of Task Force membership for non participation.</w:t>
      </w:r>
    </w:p>
    <w:p w:rsidR="009B2A99" w:rsidRDefault="009B2A99" w:rsidP="00713405">
      <w:pPr>
        <w:pStyle w:val="ListParagraph"/>
        <w:numPr>
          <w:ilvl w:val="0"/>
          <w:numId w:val="6"/>
        </w:numPr>
        <w:spacing w:after="0" w:line="240" w:lineRule="auto"/>
      </w:pPr>
      <w:r>
        <w:t>Responsibilities of members of the Task Force, should they each help to identify and obtain grant funding?</w:t>
      </w:r>
    </w:p>
    <w:p w:rsidR="009B2A99" w:rsidRDefault="007C7A4D" w:rsidP="00713405">
      <w:pPr>
        <w:pStyle w:val="ListParagraph"/>
        <w:numPr>
          <w:ilvl w:val="0"/>
          <w:numId w:val="6"/>
        </w:numPr>
        <w:spacing w:after="0" w:line="240" w:lineRule="auto"/>
      </w:pPr>
      <w:r>
        <w:t>Work plans</w:t>
      </w:r>
      <w:r w:rsidR="009B2A99">
        <w:t xml:space="preserve"> and </w:t>
      </w:r>
      <w:r>
        <w:t>work plan</w:t>
      </w:r>
      <w:r w:rsidR="009B2A99">
        <w:t xml:space="preserve"> review.</w:t>
      </w:r>
    </w:p>
    <w:p w:rsidR="009B2A99" w:rsidRDefault="009B2A99" w:rsidP="009B2A99">
      <w:pPr>
        <w:spacing w:after="0" w:line="240" w:lineRule="auto"/>
      </w:pPr>
    </w:p>
    <w:p w:rsidR="00F46B54" w:rsidRDefault="00713405" w:rsidP="0057122F">
      <w:pPr>
        <w:spacing w:after="0" w:line="240" w:lineRule="auto"/>
        <w:rPr>
          <w:rFonts w:eastAsia="Times New Roman" w:cs="Segoe UI"/>
          <w:color w:val="000000"/>
        </w:rPr>
      </w:pPr>
      <w:r>
        <w:rPr>
          <w:rFonts w:eastAsia="Times New Roman" w:cs="Segoe UI"/>
          <w:b/>
          <w:color w:val="000000"/>
        </w:rPr>
        <w:t xml:space="preserve">ACTION ITEM: </w:t>
      </w:r>
      <w:r>
        <w:rPr>
          <w:rFonts w:eastAsia="Times New Roman" w:cs="Segoe UI"/>
          <w:color w:val="000000"/>
        </w:rPr>
        <w:t xml:space="preserve">Jerry White to request feedback from Rick Eichstaedt on his edits/comments to the MOA and ask to attend the next MOA work group meeting. </w:t>
      </w:r>
    </w:p>
    <w:p w:rsidR="00713405" w:rsidRPr="00713405" w:rsidRDefault="00713405" w:rsidP="0057122F">
      <w:pPr>
        <w:spacing w:after="0" w:line="240" w:lineRule="auto"/>
        <w:rPr>
          <w:rFonts w:eastAsia="Times New Roman" w:cs="Segoe UI"/>
          <w:color w:val="000000"/>
        </w:rPr>
      </w:pPr>
    </w:p>
    <w:p w:rsidR="00B4103D" w:rsidRDefault="001363AF" w:rsidP="0057122F">
      <w:pPr>
        <w:spacing w:after="0" w:line="240" w:lineRule="auto"/>
        <w:rPr>
          <w:rFonts w:eastAsia="Times New Roman" w:cs="Segoe UI"/>
          <w:b/>
          <w:color w:val="000000"/>
        </w:rPr>
      </w:pPr>
      <w:r>
        <w:rPr>
          <w:rFonts w:eastAsia="Times New Roman" w:cs="Segoe UI"/>
          <w:b/>
          <w:color w:val="000000"/>
        </w:rPr>
        <w:t xml:space="preserve">Timeline and Meeting </w:t>
      </w:r>
      <w:r w:rsidR="00B4103D">
        <w:rPr>
          <w:rFonts w:eastAsia="Times New Roman" w:cs="Segoe UI"/>
          <w:b/>
          <w:color w:val="000000"/>
        </w:rPr>
        <w:t>Schedule</w:t>
      </w:r>
    </w:p>
    <w:p w:rsidR="001363AF" w:rsidRPr="001363AF" w:rsidRDefault="001363AF" w:rsidP="0057122F">
      <w:pPr>
        <w:spacing w:after="0" w:line="240" w:lineRule="auto"/>
        <w:rPr>
          <w:rFonts w:eastAsia="Times New Roman" w:cs="Segoe UI"/>
          <w:color w:val="000000"/>
        </w:rPr>
      </w:pPr>
      <w:r w:rsidRPr="001363AF">
        <w:rPr>
          <w:rFonts w:eastAsia="Times New Roman" w:cs="Segoe UI"/>
          <w:color w:val="000000"/>
        </w:rPr>
        <w:t>The group discussed future meetings and timeline for completing revisions and make recommendations. The work group tentatively plans to make recommendations to the Task Force by the April Task Force Meeting.</w:t>
      </w:r>
      <w:r>
        <w:rPr>
          <w:rFonts w:eastAsia="Times New Roman" w:cs="Segoe UI"/>
          <w:color w:val="000000"/>
        </w:rPr>
        <w:t xml:space="preserve"> </w:t>
      </w:r>
    </w:p>
    <w:p w:rsidR="00B4103D" w:rsidRPr="00B4103D" w:rsidRDefault="00B4103D" w:rsidP="0057122F">
      <w:pPr>
        <w:spacing w:after="0" w:line="240" w:lineRule="auto"/>
        <w:rPr>
          <w:rFonts w:eastAsia="Times New Roman" w:cs="Segoe UI"/>
          <w:b/>
          <w:color w:val="000000"/>
        </w:rPr>
      </w:pPr>
    </w:p>
    <w:p w:rsidR="001363AF" w:rsidRPr="00B32C9D" w:rsidRDefault="001363AF" w:rsidP="001363AF">
      <w:pPr>
        <w:spacing w:after="0" w:line="240" w:lineRule="auto"/>
        <w:rPr>
          <w:rFonts w:eastAsia="Times New Roman" w:cs="Segoe UI"/>
          <w:color w:val="000000"/>
        </w:rPr>
      </w:pPr>
      <w:r w:rsidRPr="00B32C9D">
        <w:rPr>
          <w:rFonts w:eastAsia="Times New Roman" w:cs="Segoe UI"/>
          <w:b/>
          <w:color w:val="000000"/>
        </w:rPr>
        <w:t>ACTION ITEM:</w:t>
      </w:r>
      <w:r w:rsidRPr="00B32C9D">
        <w:rPr>
          <w:rFonts w:eastAsia="Times New Roman" w:cs="Segoe UI"/>
          <w:color w:val="000000"/>
        </w:rPr>
        <w:t xml:space="preserve"> Kara Whitman to </w:t>
      </w:r>
      <w:r>
        <w:rPr>
          <w:rFonts w:eastAsia="Times New Roman" w:cs="Segoe UI"/>
          <w:color w:val="000000"/>
        </w:rPr>
        <w:t>schedule the next four MOA Work Group meetings for March and April of 2015. (COMPLETE)</w:t>
      </w:r>
    </w:p>
    <w:p w:rsidR="0057122F" w:rsidRPr="00B32C9D" w:rsidRDefault="0057122F" w:rsidP="0057122F">
      <w:pPr>
        <w:spacing w:after="0" w:line="240" w:lineRule="auto"/>
        <w:rPr>
          <w:rFonts w:eastAsia="Times New Roman" w:cs="Segoe UI"/>
          <w:color w:val="000000"/>
        </w:rPr>
      </w:pPr>
    </w:p>
    <w:p w:rsidR="0057122F" w:rsidRPr="00B32C9D" w:rsidRDefault="0057122F" w:rsidP="0057122F">
      <w:pPr>
        <w:spacing w:after="0" w:line="240" w:lineRule="auto"/>
        <w:rPr>
          <w:rFonts w:eastAsia="Times New Roman" w:cs="Segoe UI"/>
          <w:color w:val="000000"/>
        </w:rPr>
      </w:pPr>
      <w:r w:rsidRPr="00B32C9D">
        <w:rPr>
          <w:rFonts w:eastAsia="Times New Roman" w:cs="Segoe UI"/>
          <w:b/>
          <w:color w:val="000000"/>
        </w:rPr>
        <w:t>ACTION ITEM:</w:t>
      </w:r>
      <w:r w:rsidRPr="00B32C9D">
        <w:rPr>
          <w:rFonts w:eastAsia="Times New Roman" w:cs="Segoe UI"/>
          <w:color w:val="000000"/>
        </w:rPr>
        <w:t xml:space="preserve"> Kara Whitman to post a new version of MOA including edits from the meeting as Version </w:t>
      </w:r>
      <w:r>
        <w:rPr>
          <w:rFonts w:eastAsia="Times New Roman" w:cs="Segoe UI"/>
          <w:color w:val="000000"/>
        </w:rPr>
        <w:t>6</w:t>
      </w:r>
      <w:r w:rsidRPr="00B32C9D">
        <w:rPr>
          <w:rFonts w:eastAsia="Times New Roman" w:cs="Segoe UI"/>
          <w:color w:val="000000"/>
        </w:rPr>
        <w:t>.0. (COMPLETE)</w:t>
      </w:r>
    </w:p>
    <w:p w:rsidR="0057122F" w:rsidRPr="00B32C9D" w:rsidRDefault="0057122F" w:rsidP="0057122F">
      <w:pPr>
        <w:spacing w:after="0" w:line="240" w:lineRule="auto"/>
        <w:rPr>
          <w:rFonts w:eastAsia="Times New Roman" w:cs="Segoe UI"/>
          <w:color w:val="000000"/>
        </w:rPr>
      </w:pPr>
    </w:p>
    <w:p w:rsidR="0057122F" w:rsidRPr="00B32C9D" w:rsidRDefault="0057122F" w:rsidP="0057122F">
      <w:pPr>
        <w:spacing w:after="0" w:line="240" w:lineRule="auto"/>
        <w:rPr>
          <w:rFonts w:eastAsia="Times New Roman" w:cs="Segoe UI"/>
          <w:color w:val="000000"/>
        </w:rPr>
      </w:pPr>
    </w:p>
    <w:p w:rsidR="0057122F" w:rsidRPr="00B32C9D" w:rsidRDefault="0057122F" w:rsidP="0057122F">
      <w:pPr>
        <w:spacing w:after="0" w:line="240" w:lineRule="auto"/>
        <w:jc w:val="center"/>
        <w:rPr>
          <w:rFonts w:eastAsia="Times New Roman" w:cs="Segoe UI"/>
          <w:color w:val="000000"/>
        </w:rPr>
      </w:pPr>
      <w:r w:rsidRPr="00B32C9D">
        <w:rPr>
          <w:rFonts w:eastAsia="Times New Roman" w:cs="Segoe UI"/>
          <w:color w:val="000000"/>
        </w:rPr>
        <w:t>------------------------------------------------------------------</w:t>
      </w:r>
    </w:p>
    <w:p w:rsidR="0057122F" w:rsidRPr="00B32C9D" w:rsidRDefault="0057122F" w:rsidP="0057122F">
      <w:pPr>
        <w:spacing w:after="0" w:line="240" w:lineRule="auto"/>
        <w:jc w:val="center"/>
        <w:rPr>
          <w:b/>
        </w:rPr>
      </w:pPr>
      <w:r w:rsidRPr="00B32C9D">
        <w:rPr>
          <w:b/>
        </w:rPr>
        <w:t xml:space="preserve">The next meeting of </w:t>
      </w:r>
      <w:r>
        <w:rPr>
          <w:b/>
        </w:rPr>
        <w:t>the MOA Work Group is February 23</w:t>
      </w:r>
      <w:r w:rsidRPr="00B32C9D">
        <w:rPr>
          <w:b/>
        </w:rPr>
        <w:t xml:space="preserve">, 2015 from </w:t>
      </w:r>
      <w:r>
        <w:rPr>
          <w:b/>
        </w:rPr>
        <w:t>10am to 12</w:t>
      </w:r>
      <w:r w:rsidRPr="00B32C9D">
        <w:rPr>
          <w:b/>
        </w:rPr>
        <w:t>pm at the</w:t>
      </w:r>
    </w:p>
    <w:p w:rsidR="0057122F" w:rsidRPr="00B32C9D" w:rsidRDefault="0057122F" w:rsidP="0057122F">
      <w:pPr>
        <w:spacing w:after="0" w:line="240" w:lineRule="auto"/>
        <w:jc w:val="center"/>
        <w:rPr>
          <w:b/>
        </w:rPr>
      </w:pPr>
      <w:r w:rsidRPr="00B32C9D">
        <w:rPr>
          <w:b/>
        </w:rPr>
        <w:t xml:space="preserve"> Department of Ecology</w:t>
      </w:r>
    </w:p>
    <w:p w:rsidR="0057122F" w:rsidRPr="00B32C9D" w:rsidRDefault="0057122F" w:rsidP="0057122F">
      <w:pPr>
        <w:spacing w:after="0"/>
      </w:pPr>
    </w:p>
    <w:p w:rsidR="00680993" w:rsidRDefault="00680993"/>
    <w:sectPr w:rsidR="00680993" w:rsidSect="00680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319"/>
    <w:multiLevelType w:val="hybridMultilevel"/>
    <w:tmpl w:val="5F52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B0949"/>
    <w:multiLevelType w:val="hybridMultilevel"/>
    <w:tmpl w:val="B858B7C0"/>
    <w:lvl w:ilvl="0" w:tplc="980C683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723B"/>
    <w:multiLevelType w:val="hybridMultilevel"/>
    <w:tmpl w:val="CE70350C"/>
    <w:lvl w:ilvl="0" w:tplc="980C683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7A1C1A"/>
    <w:multiLevelType w:val="hybridMultilevel"/>
    <w:tmpl w:val="8FCA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B01AE"/>
    <w:multiLevelType w:val="hybridMultilevel"/>
    <w:tmpl w:val="3F1EF428"/>
    <w:lvl w:ilvl="0" w:tplc="980C683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FF4D2E"/>
    <w:multiLevelType w:val="hybridMultilevel"/>
    <w:tmpl w:val="23AA913E"/>
    <w:lvl w:ilvl="0" w:tplc="980C683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7122F"/>
    <w:rsid w:val="0001111B"/>
    <w:rsid w:val="00117ADD"/>
    <w:rsid w:val="001363AF"/>
    <w:rsid w:val="00197811"/>
    <w:rsid w:val="00233120"/>
    <w:rsid w:val="002377BF"/>
    <w:rsid w:val="00263A29"/>
    <w:rsid w:val="00386B90"/>
    <w:rsid w:val="00515DDF"/>
    <w:rsid w:val="0057122F"/>
    <w:rsid w:val="00680993"/>
    <w:rsid w:val="00713405"/>
    <w:rsid w:val="007C7A4D"/>
    <w:rsid w:val="009B2A99"/>
    <w:rsid w:val="009F2681"/>
    <w:rsid w:val="00A23A0A"/>
    <w:rsid w:val="00A40FBF"/>
    <w:rsid w:val="00A81AB5"/>
    <w:rsid w:val="00B4103D"/>
    <w:rsid w:val="00CB56BF"/>
    <w:rsid w:val="00EB7EDC"/>
    <w:rsid w:val="00F1013B"/>
    <w:rsid w:val="00F161C4"/>
    <w:rsid w:val="00F46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character" w:customStyle="1" w:styleId="apple-converted-space">
    <w:name w:val="apple-converted-space"/>
    <w:basedOn w:val="DefaultParagraphFont"/>
    <w:rsid w:val="0057122F"/>
  </w:style>
  <w:style w:type="paragraph" w:styleId="ListParagraph">
    <w:name w:val="List Paragraph"/>
    <w:basedOn w:val="Normal"/>
    <w:uiPriority w:val="34"/>
    <w:qFormat/>
    <w:rsid w:val="005712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2</cp:revision>
  <dcterms:created xsi:type="dcterms:W3CDTF">2015-03-16T22:58:00Z</dcterms:created>
  <dcterms:modified xsi:type="dcterms:W3CDTF">2015-03-16T22:58:00Z</dcterms:modified>
</cp:coreProperties>
</file>