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61" w:rsidRDefault="00E02961" w:rsidP="00E02961">
      <w:pPr>
        <w:spacing w:after="0" w:line="240" w:lineRule="auto"/>
        <w:jc w:val="center"/>
        <w:rPr>
          <w:rFonts w:ascii="Calibri" w:hAnsi="Calibri"/>
        </w:rPr>
      </w:pPr>
      <w:r>
        <w:rPr>
          <w:rFonts w:ascii="Calibri" w:hAnsi="Calibri"/>
          <w:b/>
          <w:u w:val="single"/>
        </w:rPr>
        <w:t>Draft</w:t>
      </w:r>
      <w:r>
        <w:rPr>
          <w:rFonts w:ascii="Calibri" w:hAnsi="Calibri"/>
        </w:rPr>
        <w:t xml:space="preserve"> Meeting Minutes</w:t>
      </w:r>
    </w:p>
    <w:p w:rsidR="00E02961" w:rsidRDefault="00E02961" w:rsidP="00E02961">
      <w:pPr>
        <w:spacing w:after="0" w:line="240" w:lineRule="auto"/>
        <w:jc w:val="center"/>
        <w:rPr>
          <w:rFonts w:ascii="Calibri" w:hAnsi="Calibri"/>
        </w:rPr>
      </w:pPr>
      <w:r>
        <w:rPr>
          <w:rFonts w:ascii="Calibri" w:hAnsi="Calibri"/>
        </w:rPr>
        <w:t>Spokane River Regional Toxics Task Force</w:t>
      </w:r>
      <w:r w:rsidR="0012429D">
        <w:rPr>
          <w:rFonts w:ascii="Calibri" w:hAnsi="Calibri"/>
        </w:rPr>
        <w:t xml:space="preserve"> (SRRTTF)</w:t>
      </w:r>
    </w:p>
    <w:p w:rsidR="00E02961" w:rsidRDefault="00E02961" w:rsidP="00E02961">
      <w:pPr>
        <w:spacing w:after="0" w:line="240" w:lineRule="auto"/>
        <w:jc w:val="center"/>
        <w:rPr>
          <w:rFonts w:ascii="Calibri" w:hAnsi="Calibri"/>
        </w:rPr>
      </w:pPr>
      <w:r>
        <w:rPr>
          <w:rFonts w:ascii="Calibri" w:hAnsi="Calibri"/>
        </w:rPr>
        <w:t>Administrative and Contracting Entity (ACE)</w:t>
      </w:r>
    </w:p>
    <w:p w:rsidR="00E02961" w:rsidRDefault="00E02961" w:rsidP="00E02961">
      <w:pPr>
        <w:spacing w:after="0" w:line="240" w:lineRule="auto"/>
        <w:jc w:val="center"/>
        <w:rPr>
          <w:rFonts w:ascii="Calibri" w:hAnsi="Calibri"/>
        </w:rPr>
      </w:pPr>
      <w:r>
        <w:rPr>
          <w:rFonts w:ascii="Calibri" w:hAnsi="Calibri"/>
        </w:rPr>
        <w:t>July 8, 2013 (Conference Call)</w:t>
      </w:r>
    </w:p>
    <w:p w:rsidR="00E02961" w:rsidRDefault="00E92212" w:rsidP="00E02961">
      <w:pPr>
        <w:spacing w:after="0" w:line="240" w:lineRule="auto"/>
        <w:jc w:val="center"/>
        <w:rPr>
          <w:rFonts w:ascii="Calibri" w:hAnsi="Calibri"/>
        </w:rPr>
      </w:pPr>
      <w:r>
        <w:rPr>
          <w:rFonts w:ascii="Calibri" w:hAnsi="Calibri"/>
        </w:rPr>
        <w:t>10:00 a.m. – 10:45</w:t>
      </w:r>
      <w:r w:rsidR="00E02961">
        <w:rPr>
          <w:rFonts w:ascii="Calibri" w:hAnsi="Calibri"/>
        </w:rPr>
        <w:t xml:space="preserve"> a.m.</w:t>
      </w:r>
    </w:p>
    <w:p w:rsidR="00E02961" w:rsidRDefault="00E02961" w:rsidP="00E02961">
      <w:pPr>
        <w:pStyle w:val="msolistparagraph0"/>
        <w:ind w:left="360"/>
        <w:jc w:val="center"/>
        <w:rPr>
          <w:rFonts w:ascii="Calibri" w:hAnsi="Calibri"/>
          <w:sz w:val="22"/>
          <w:szCs w:val="22"/>
        </w:rPr>
      </w:pPr>
    </w:p>
    <w:p w:rsidR="00E02961" w:rsidRDefault="00E02961" w:rsidP="00E02961">
      <w:pPr>
        <w:spacing w:after="0" w:line="240" w:lineRule="auto"/>
        <w:rPr>
          <w:rFonts w:ascii="Calibri" w:hAnsi="Calibri"/>
          <w:u w:val="single"/>
        </w:rPr>
      </w:pPr>
      <w:r>
        <w:rPr>
          <w:rFonts w:ascii="Calibri" w:hAnsi="Calibri"/>
          <w:u w:val="single"/>
        </w:rPr>
        <w:t>Directors in Attendance</w:t>
      </w:r>
      <w:r>
        <w:rPr>
          <w:rFonts w:ascii="Calibri" w:hAnsi="Calibri"/>
        </w:rPr>
        <w:t xml:space="preserve">                                                                     </w:t>
      </w:r>
      <w:r>
        <w:rPr>
          <w:rFonts w:ascii="Calibri" w:hAnsi="Calibri"/>
          <w:u w:val="single"/>
        </w:rPr>
        <w:t>Directors Absent</w:t>
      </w:r>
    </w:p>
    <w:p w:rsidR="00E02961" w:rsidRDefault="007F7758" w:rsidP="00E02961">
      <w:pPr>
        <w:spacing w:after="0" w:line="240" w:lineRule="auto"/>
        <w:rPr>
          <w:rFonts w:ascii="Calibri" w:hAnsi="Calibri"/>
        </w:rPr>
      </w:pPr>
      <w:r>
        <w:rPr>
          <w:rFonts w:ascii="Calibri" w:hAnsi="Calibri"/>
        </w:rPr>
        <w:t>Doug Krapas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4D63DA">
        <w:rPr>
          <w:rFonts w:ascii="Calibri" w:hAnsi="Calibri"/>
        </w:rPr>
        <w:t>Dale Arnold</w:t>
      </w:r>
    </w:p>
    <w:p w:rsidR="00E02961" w:rsidRDefault="007F7758" w:rsidP="00E02961">
      <w:pPr>
        <w:tabs>
          <w:tab w:val="left" w:pos="5955"/>
        </w:tabs>
        <w:spacing w:after="0" w:line="240" w:lineRule="auto"/>
        <w:rPr>
          <w:rFonts w:ascii="Calibri" w:hAnsi="Calibri"/>
          <w:u w:val="single"/>
        </w:rPr>
      </w:pPr>
      <w:r>
        <w:rPr>
          <w:rFonts w:ascii="Calibri" w:hAnsi="Calibri"/>
        </w:rPr>
        <w:t xml:space="preserve">Tom Agnew </w:t>
      </w:r>
      <w:r w:rsidR="00E02961">
        <w:rPr>
          <w:rFonts w:ascii="Calibri" w:hAnsi="Calibri"/>
        </w:rPr>
        <w:t xml:space="preserve">                                                                                         </w:t>
      </w:r>
      <w:r w:rsidR="00E02961">
        <w:rPr>
          <w:rFonts w:ascii="Calibri" w:hAnsi="Calibri"/>
          <w:u w:val="single"/>
        </w:rPr>
        <w:t>Guests</w:t>
      </w:r>
    </w:p>
    <w:p w:rsidR="00E02961" w:rsidRDefault="00E02961" w:rsidP="00E02961">
      <w:pPr>
        <w:spacing w:after="0" w:line="240" w:lineRule="auto"/>
        <w:rPr>
          <w:rFonts w:ascii="Calibri" w:hAnsi="Calibri"/>
        </w:rPr>
      </w:pPr>
      <w:r>
        <w:rPr>
          <w:rFonts w:ascii="Calibri" w:hAnsi="Calibri"/>
        </w:rPr>
        <w:t xml:space="preserve">Bud Leber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Stuart Cassel</w:t>
      </w:r>
      <w:r w:rsidR="007F7758">
        <w:rPr>
          <w:rFonts w:ascii="Calibri" w:hAnsi="Calibri"/>
        </w:rPr>
        <w:tab/>
      </w:r>
      <w:r w:rsidR="007F7758">
        <w:rPr>
          <w:rFonts w:ascii="Calibri" w:hAnsi="Calibri"/>
        </w:rPr>
        <w:tab/>
      </w:r>
    </w:p>
    <w:p w:rsidR="007F7758" w:rsidRDefault="00E02961" w:rsidP="00E02961">
      <w:pPr>
        <w:spacing w:after="0" w:line="240" w:lineRule="auto"/>
        <w:rPr>
          <w:rFonts w:ascii="Calibri" w:hAnsi="Calibri"/>
        </w:rPr>
      </w:pPr>
      <w:r>
        <w:rPr>
          <w:rFonts w:ascii="Calibri" w:hAnsi="Calibri"/>
        </w:rPr>
        <w:t xml:space="preserve">Rick Eichstaedt </w:t>
      </w:r>
      <w:r>
        <w:rPr>
          <w:rFonts w:ascii="Calibri" w:hAnsi="Calibri"/>
        </w:rPr>
        <w:tab/>
      </w:r>
    </w:p>
    <w:p w:rsidR="00E02961" w:rsidRDefault="007F7758" w:rsidP="00E02961">
      <w:pPr>
        <w:spacing w:after="0" w:line="240" w:lineRule="auto"/>
        <w:rPr>
          <w:rFonts w:ascii="Calibri" w:hAnsi="Calibri"/>
        </w:rPr>
      </w:pPr>
      <w:r>
        <w:rPr>
          <w:rFonts w:ascii="Calibri" w:hAnsi="Calibri"/>
        </w:rPr>
        <w:t>Dave Moss</w:t>
      </w:r>
      <w:r w:rsidR="00995D29">
        <w:rPr>
          <w:rFonts w:ascii="Calibri" w:hAnsi="Calibri"/>
        </w:rPr>
        <w:t xml:space="preserve"> (called-in at 10:30</w:t>
      </w:r>
      <w:r w:rsidR="00365E8E">
        <w:rPr>
          <w:rFonts w:ascii="Calibri" w:hAnsi="Calibri"/>
        </w:rPr>
        <w:t>a.m.</w:t>
      </w:r>
      <w:r>
        <w:rPr>
          <w:rFonts w:ascii="Calibri" w:hAnsi="Calibri"/>
        </w:rPr>
        <w:t>)</w:t>
      </w:r>
      <w:r w:rsidR="00E02961">
        <w:rPr>
          <w:rFonts w:ascii="Calibri" w:hAnsi="Calibri"/>
        </w:rPr>
        <w:tab/>
      </w:r>
      <w:r w:rsidR="00E02961">
        <w:rPr>
          <w:rFonts w:ascii="Calibri" w:hAnsi="Calibri"/>
        </w:rPr>
        <w:tab/>
      </w:r>
      <w:r w:rsidR="00E02961">
        <w:rPr>
          <w:rFonts w:ascii="Calibri" w:hAnsi="Calibri"/>
        </w:rPr>
        <w:tab/>
        <w:t xml:space="preserve">          </w:t>
      </w:r>
    </w:p>
    <w:p w:rsidR="00E02961" w:rsidRDefault="00E02961" w:rsidP="00E02961">
      <w:pPr>
        <w:autoSpaceDE w:val="0"/>
        <w:autoSpaceDN w:val="0"/>
        <w:adjustRightInd w:val="0"/>
        <w:spacing w:after="0" w:line="240" w:lineRule="auto"/>
        <w:rPr>
          <w:rFonts w:ascii="Arial" w:hAnsi="Arial" w:cs="Arial"/>
          <w:sz w:val="24"/>
          <w:szCs w:val="24"/>
        </w:rPr>
      </w:pPr>
    </w:p>
    <w:p w:rsidR="00E02961" w:rsidRPr="00E02961" w:rsidRDefault="00E02961" w:rsidP="00E02961">
      <w:pPr>
        <w:pStyle w:val="ListParagraph"/>
        <w:numPr>
          <w:ilvl w:val="0"/>
          <w:numId w:val="2"/>
        </w:numPr>
        <w:autoSpaceDE w:val="0"/>
        <w:autoSpaceDN w:val="0"/>
        <w:adjustRightInd w:val="0"/>
        <w:spacing w:after="0" w:line="240" w:lineRule="auto"/>
        <w:rPr>
          <w:rFonts w:cs="Arial"/>
          <w:b/>
          <w:u w:val="single"/>
        </w:rPr>
      </w:pPr>
      <w:r w:rsidRPr="00E02961">
        <w:rPr>
          <w:rFonts w:cs="Arial"/>
          <w:b/>
          <w:u w:val="single"/>
        </w:rPr>
        <w:t>Review of Agenda</w:t>
      </w:r>
    </w:p>
    <w:p w:rsidR="00E02961" w:rsidRDefault="004D63DA" w:rsidP="00E02961">
      <w:pPr>
        <w:pStyle w:val="ListParagraph"/>
        <w:numPr>
          <w:ilvl w:val="1"/>
          <w:numId w:val="2"/>
        </w:numPr>
        <w:autoSpaceDE w:val="0"/>
        <w:autoSpaceDN w:val="0"/>
        <w:adjustRightInd w:val="0"/>
        <w:spacing w:after="0" w:line="240" w:lineRule="auto"/>
        <w:rPr>
          <w:rFonts w:cs="Arial"/>
        </w:rPr>
      </w:pPr>
      <w:r>
        <w:rPr>
          <w:rFonts w:cs="Arial"/>
        </w:rPr>
        <w:t>Brief</w:t>
      </w:r>
      <w:r w:rsidR="00080E33">
        <w:rPr>
          <w:rFonts w:cs="Arial"/>
        </w:rPr>
        <w:t xml:space="preserve"> discussions of </w:t>
      </w:r>
      <w:r>
        <w:rPr>
          <w:rFonts w:cs="Arial"/>
        </w:rPr>
        <w:t>bank account signature authority and approval of last meeting’s minutes</w:t>
      </w:r>
    </w:p>
    <w:p w:rsidR="00080E33" w:rsidRDefault="00080E33" w:rsidP="00E02961">
      <w:pPr>
        <w:pStyle w:val="ListParagraph"/>
        <w:numPr>
          <w:ilvl w:val="1"/>
          <w:numId w:val="2"/>
        </w:numPr>
        <w:autoSpaceDE w:val="0"/>
        <w:autoSpaceDN w:val="0"/>
        <w:adjustRightInd w:val="0"/>
        <w:spacing w:after="0" w:line="240" w:lineRule="auto"/>
        <w:rPr>
          <w:rFonts w:cs="Arial"/>
        </w:rPr>
      </w:pPr>
      <w:r>
        <w:rPr>
          <w:rFonts w:cs="Arial"/>
        </w:rPr>
        <w:t xml:space="preserve">Rick </w:t>
      </w:r>
      <w:r w:rsidR="004D63DA">
        <w:rPr>
          <w:rFonts w:cs="Arial"/>
        </w:rPr>
        <w:t>Eichstaedt added review of director’s insurance to miscellaneous items</w:t>
      </w:r>
    </w:p>
    <w:p w:rsidR="00E02961" w:rsidRPr="00E02961" w:rsidRDefault="00E02961" w:rsidP="00E02961">
      <w:pPr>
        <w:autoSpaceDE w:val="0"/>
        <w:autoSpaceDN w:val="0"/>
        <w:adjustRightInd w:val="0"/>
        <w:spacing w:after="0" w:line="240" w:lineRule="auto"/>
        <w:ind w:left="720"/>
        <w:rPr>
          <w:rFonts w:cs="Arial"/>
        </w:rPr>
      </w:pPr>
    </w:p>
    <w:p w:rsidR="00E02961" w:rsidRPr="00E02961" w:rsidRDefault="00E02961" w:rsidP="00E02961">
      <w:pPr>
        <w:pStyle w:val="ListParagraph"/>
        <w:numPr>
          <w:ilvl w:val="0"/>
          <w:numId w:val="2"/>
        </w:numPr>
        <w:autoSpaceDE w:val="0"/>
        <w:autoSpaceDN w:val="0"/>
        <w:adjustRightInd w:val="0"/>
        <w:spacing w:after="0" w:line="240" w:lineRule="auto"/>
        <w:rPr>
          <w:rFonts w:cs="Arial"/>
          <w:b/>
          <w:u w:val="single"/>
        </w:rPr>
      </w:pPr>
      <w:r w:rsidRPr="00E02961">
        <w:rPr>
          <w:rFonts w:cs="Arial"/>
          <w:b/>
          <w:u w:val="single"/>
        </w:rPr>
        <w:t>Approval of Minutes from Previous Meeting (6/26/13)</w:t>
      </w:r>
    </w:p>
    <w:p w:rsidR="004D63DA" w:rsidRDefault="004D63DA" w:rsidP="00E02961">
      <w:pPr>
        <w:pStyle w:val="ListParagraph"/>
        <w:numPr>
          <w:ilvl w:val="1"/>
          <w:numId w:val="2"/>
        </w:numPr>
        <w:autoSpaceDE w:val="0"/>
        <w:autoSpaceDN w:val="0"/>
        <w:adjustRightInd w:val="0"/>
        <w:spacing w:after="0" w:line="240" w:lineRule="auto"/>
        <w:rPr>
          <w:rFonts w:cs="Arial"/>
        </w:rPr>
      </w:pPr>
      <w:r>
        <w:rPr>
          <w:rFonts w:cs="Arial"/>
        </w:rPr>
        <w:t>Discussion of the suggested edits by the members of the board</w:t>
      </w:r>
    </w:p>
    <w:p w:rsidR="004D63DA" w:rsidRDefault="004D63DA" w:rsidP="004D63DA">
      <w:pPr>
        <w:pStyle w:val="ListParagraph"/>
        <w:numPr>
          <w:ilvl w:val="2"/>
          <w:numId w:val="2"/>
        </w:numPr>
        <w:autoSpaceDE w:val="0"/>
        <w:autoSpaceDN w:val="0"/>
        <w:adjustRightInd w:val="0"/>
        <w:spacing w:after="0" w:line="240" w:lineRule="auto"/>
        <w:rPr>
          <w:rFonts w:cs="Arial"/>
        </w:rPr>
      </w:pPr>
      <w:r>
        <w:rPr>
          <w:rFonts w:cs="Arial"/>
        </w:rPr>
        <w:t>Stuart Cassel added in all of the changes suggested by the ACE board</w:t>
      </w:r>
    </w:p>
    <w:p w:rsidR="004D63DA" w:rsidRDefault="004D63DA" w:rsidP="004D63DA">
      <w:pPr>
        <w:pStyle w:val="ListParagraph"/>
        <w:numPr>
          <w:ilvl w:val="2"/>
          <w:numId w:val="2"/>
        </w:numPr>
        <w:autoSpaceDE w:val="0"/>
        <w:autoSpaceDN w:val="0"/>
        <w:adjustRightInd w:val="0"/>
        <w:spacing w:after="0" w:line="240" w:lineRule="auto"/>
        <w:rPr>
          <w:rFonts w:cs="Arial"/>
        </w:rPr>
      </w:pPr>
      <w:r>
        <w:rPr>
          <w:rFonts w:cs="Arial"/>
        </w:rPr>
        <w:t>Doug Krapas walked through some of the questions he raised in an email and resolved the remaining issues</w:t>
      </w:r>
    </w:p>
    <w:p w:rsidR="00080E33" w:rsidRDefault="00080E33" w:rsidP="00E02961">
      <w:pPr>
        <w:pStyle w:val="ListParagraph"/>
        <w:numPr>
          <w:ilvl w:val="1"/>
          <w:numId w:val="2"/>
        </w:numPr>
        <w:autoSpaceDE w:val="0"/>
        <w:autoSpaceDN w:val="0"/>
        <w:adjustRightInd w:val="0"/>
        <w:spacing w:after="0" w:line="240" w:lineRule="auto"/>
        <w:rPr>
          <w:rFonts w:cs="Arial"/>
        </w:rPr>
      </w:pPr>
      <w:r>
        <w:rPr>
          <w:rFonts w:cs="Arial"/>
        </w:rPr>
        <w:t>Motion to approve</w:t>
      </w:r>
      <w:r w:rsidR="004D63DA">
        <w:rPr>
          <w:rFonts w:cs="Arial"/>
        </w:rPr>
        <w:t xml:space="preserve"> the meeting minutes</w:t>
      </w:r>
      <w:r>
        <w:rPr>
          <w:rFonts w:cs="Arial"/>
        </w:rPr>
        <w:t xml:space="preserve"> from Tom</w:t>
      </w:r>
      <w:r w:rsidR="004D63DA">
        <w:rPr>
          <w:rFonts w:cs="Arial"/>
        </w:rPr>
        <w:t xml:space="preserve"> Agnew</w:t>
      </w:r>
      <w:r>
        <w:rPr>
          <w:rFonts w:cs="Arial"/>
        </w:rPr>
        <w:t xml:space="preserve">; </w:t>
      </w:r>
      <w:r w:rsidR="0016143D">
        <w:rPr>
          <w:rFonts w:cs="Arial"/>
        </w:rPr>
        <w:t>Seconded</w:t>
      </w:r>
      <w:r>
        <w:rPr>
          <w:rFonts w:cs="Arial"/>
        </w:rPr>
        <w:t xml:space="preserve"> by Doug</w:t>
      </w:r>
      <w:r w:rsidR="0016143D">
        <w:rPr>
          <w:rFonts w:cs="Arial"/>
        </w:rPr>
        <w:t xml:space="preserve"> Krapas; Approved</w:t>
      </w:r>
    </w:p>
    <w:p w:rsidR="00E02961" w:rsidRDefault="00080E33" w:rsidP="00E02961">
      <w:pPr>
        <w:pStyle w:val="ListParagraph"/>
        <w:numPr>
          <w:ilvl w:val="1"/>
          <w:numId w:val="2"/>
        </w:numPr>
        <w:autoSpaceDE w:val="0"/>
        <w:autoSpaceDN w:val="0"/>
        <w:adjustRightInd w:val="0"/>
        <w:spacing w:after="0" w:line="240" w:lineRule="auto"/>
        <w:rPr>
          <w:rFonts w:cs="Arial"/>
        </w:rPr>
      </w:pPr>
      <w:r>
        <w:rPr>
          <w:rFonts w:cs="Arial"/>
        </w:rPr>
        <w:t xml:space="preserve">Stuart </w:t>
      </w:r>
      <w:r w:rsidR="0016143D">
        <w:rPr>
          <w:rFonts w:cs="Arial"/>
        </w:rPr>
        <w:t>Cassel will email the approved minutes to the members of the ACE board by the end of today (7/8/13)</w:t>
      </w:r>
      <w:r>
        <w:rPr>
          <w:rFonts w:cs="Arial"/>
        </w:rPr>
        <w:t xml:space="preserve">  </w:t>
      </w:r>
    </w:p>
    <w:p w:rsidR="00E02961" w:rsidRPr="00E02961" w:rsidRDefault="00E02961" w:rsidP="00E02961">
      <w:pPr>
        <w:autoSpaceDE w:val="0"/>
        <w:autoSpaceDN w:val="0"/>
        <w:adjustRightInd w:val="0"/>
        <w:spacing w:after="0" w:line="240" w:lineRule="auto"/>
        <w:ind w:left="720"/>
        <w:rPr>
          <w:rFonts w:cs="Arial"/>
        </w:rPr>
      </w:pPr>
    </w:p>
    <w:p w:rsidR="00E02961" w:rsidRPr="00E02961" w:rsidRDefault="00E02961" w:rsidP="00E02961">
      <w:pPr>
        <w:pStyle w:val="ListParagraph"/>
        <w:numPr>
          <w:ilvl w:val="0"/>
          <w:numId w:val="2"/>
        </w:numPr>
        <w:autoSpaceDE w:val="0"/>
        <w:autoSpaceDN w:val="0"/>
        <w:adjustRightInd w:val="0"/>
        <w:spacing w:after="0" w:line="240" w:lineRule="auto"/>
        <w:rPr>
          <w:rFonts w:cs="Arial"/>
          <w:b/>
          <w:u w:val="single"/>
        </w:rPr>
      </w:pPr>
      <w:r w:rsidRPr="00E02961">
        <w:rPr>
          <w:rFonts w:cs="Arial"/>
          <w:b/>
          <w:u w:val="single"/>
        </w:rPr>
        <w:t>Status of Spokane County Sub-Agreement for Ecology Grant to ACE</w:t>
      </w:r>
    </w:p>
    <w:p w:rsidR="0016143D" w:rsidRDefault="00080E33" w:rsidP="00080E33">
      <w:pPr>
        <w:pStyle w:val="ListParagraph"/>
        <w:numPr>
          <w:ilvl w:val="1"/>
          <w:numId w:val="2"/>
        </w:numPr>
        <w:autoSpaceDE w:val="0"/>
        <w:autoSpaceDN w:val="0"/>
        <w:adjustRightInd w:val="0"/>
        <w:spacing w:after="0" w:line="240" w:lineRule="auto"/>
        <w:rPr>
          <w:rFonts w:cs="Arial"/>
        </w:rPr>
      </w:pPr>
      <w:r>
        <w:rPr>
          <w:rFonts w:cs="Arial"/>
        </w:rPr>
        <w:t>Bud</w:t>
      </w:r>
      <w:r w:rsidR="0016143D">
        <w:rPr>
          <w:rFonts w:cs="Arial"/>
        </w:rPr>
        <w:t xml:space="preserve"> Leber has the revised contract; </w:t>
      </w:r>
      <w:r w:rsidR="004C0E0E">
        <w:rPr>
          <w:rFonts w:cs="Arial"/>
        </w:rPr>
        <w:t>The revisions p</w:t>
      </w:r>
      <w:r>
        <w:rPr>
          <w:rFonts w:cs="Arial"/>
        </w:rPr>
        <w:t xml:space="preserve">ulled out the </w:t>
      </w:r>
      <w:r w:rsidR="0016143D">
        <w:rPr>
          <w:rFonts w:cs="Arial"/>
        </w:rPr>
        <w:t>directors</w:t>
      </w:r>
      <w:r>
        <w:rPr>
          <w:rFonts w:cs="Arial"/>
        </w:rPr>
        <w:t xml:space="preserve"> </w:t>
      </w:r>
      <w:r w:rsidR="0016143D">
        <w:rPr>
          <w:rFonts w:cs="Arial"/>
        </w:rPr>
        <w:t xml:space="preserve">insurance piece and fixed a few </w:t>
      </w:r>
      <w:r w:rsidR="004C0E0E">
        <w:rPr>
          <w:rFonts w:cs="Arial"/>
        </w:rPr>
        <w:t>issues</w:t>
      </w:r>
      <w:r w:rsidR="0016143D">
        <w:rPr>
          <w:rFonts w:cs="Arial"/>
        </w:rPr>
        <w:t xml:space="preserve"> </w:t>
      </w:r>
      <w:r w:rsidR="004C0E0E">
        <w:rPr>
          <w:rFonts w:cs="Arial"/>
        </w:rPr>
        <w:t>with</w:t>
      </w:r>
      <w:r w:rsidR="0016143D">
        <w:rPr>
          <w:rFonts w:cs="Arial"/>
        </w:rPr>
        <w:t xml:space="preserve"> the copyright</w:t>
      </w:r>
      <w:r w:rsidR="004C0E0E">
        <w:rPr>
          <w:rFonts w:cs="Arial"/>
        </w:rPr>
        <w:t>ing</w:t>
      </w:r>
      <w:r w:rsidR="0016143D">
        <w:rPr>
          <w:rFonts w:cs="Arial"/>
        </w:rPr>
        <w:t xml:space="preserve"> that should not have been in there </w:t>
      </w:r>
    </w:p>
    <w:p w:rsidR="0016143D" w:rsidRDefault="0016143D" w:rsidP="0016143D">
      <w:pPr>
        <w:pStyle w:val="ListParagraph"/>
        <w:numPr>
          <w:ilvl w:val="2"/>
          <w:numId w:val="2"/>
        </w:numPr>
        <w:autoSpaceDE w:val="0"/>
        <w:autoSpaceDN w:val="0"/>
        <w:adjustRightInd w:val="0"/>
        <w:spacing w:after="0" w:line="240" w:lineRule="auto"/>
        <w:rPr>
          <w:rFonts w:cs="Arial"/>
        </w:rPr>
      </w:pPr>
      <w:r>
        <w:rPr>
          <w:rFonts w:cs="Arial"/>
        </w:rPr>
        <w:t>A</w:t>
      </w:r>
      <w:r w:rsidR="00080E33">
        <w:rPr>
          <w:rFonts w:cs="Arial"/>
        </w:rPr>
        <w:t>ll w</w:t>
      </w:r>
      <w:r>
        <w:rPr>
          <w:rFonts w:cs="Arial"/>
        </w:rPr>
        <w:t>ork product belongs to Task Force</w:t>
      </w:r>
      <w:r w:rsidR="00080E33">
        <w:rPr>
          <w:rFonts w:cs="Arial"/>
        </w:rPr>
        <w:t xml:space="preserve"> and</w:t>
      </w:r>
      <w:r>
        <w:rPr>
          <w:rFonts w:cs="Arial"/>
        </w:rPr>
        <w:t xml:space="preserve"> </w:t>
      </w:r>
      <w:r w:rsidR="004C0E0E">
        <w:rPr>
          <w:rFonts w:cs="Arial"/>
        </w:rPr>
        <w:t>Ecology</w:t>
      </w:r>
    </w:p>
    <w:p w:rsidR="00080E33" w:rsidRDefault="00080E33" w:rsidP="0016143D">
      <w:pPr>
        <w:pStyle w:val="ListParagraph"/>
        <w:numPr>
          <w:ilvl w:val="2"/>
          <w:numId w:val="2"/>
        </w:numPr>
        <w:autoSpaceDE w:val="0"/>
        <w:autoSpaceDN w:val="0"/>
        <w:adjustRightInd w:val="0"/>
        <w:spacing w:after="0" w:line="240" w:lineRule="auto"/>
        <w:rPr>
          <w:rFonts w:cs="Arial"/>
        </w:rPr>
      </w:pPr>
      <w:r>
        <w:rPr>
          <w:rFonts w:cs="Arial"/>
        </w:rPr>
        <w:t xml:space="preserve">Contract </w:t>
      </w:r>
      <w:r w:rsidR="0016143D">
        <w:rPr>
          <w:rFonts w:cs="Arial"/>
        </w:rPr>
        <w:t>signed</w:t>
      </w:r>
      <w:r w:rsidR="00365E8E">
        <w:rPr>
          <w:rFonts w:cs="Arial"/>
        </w:rPr>
        <w:t xml:space="preserve"> and back to C</w:t>
      </w:r>
      <w:r>
        <w:rPr>
          <w:rFonts w:cs="Arial"/>
        </w:rPr>
        <w:t>ounty</w:t>
      </w:r>
    </w:p>
    <w:p w:rsidR="00A7169D" w:rsidRDefault="00A7169D" w:rsidP="00080E33">
      <w:pPr>
        <w:pStyle w:val="ListParagraph"/>
        <w:numPr>
          <w:ilvl w:val="1"/>
          <w:numId w:val="2"/>
        </w:numPr>
        <w:autoSpaceDE w:val="0"/>
        <w:autoSpaceDN w:val="0"/>
        <w:adjustRightInd w:val="0"/>
        <w:spacing w:after="0" w:line="240" w:lineRule="auto"/>
        <w:rPr>
          <w:rFonts w:cs="Arial"/>
        </w:rPr>
      </w:pPr>
      <w:r>
        <w:rPr>
          <w:rFonts w:cs="Arial"/>
        </w:rPr>
        <w:t>Bud Leber walked Ben Brettebo</w:t>
      </w:r>
      <w:r w:rsidR="00365E8E">
        <w:rPr>
          <w:rFonts w:cs="Arial"/>
        </w:rPr>
        <w:t xml:space="preserve"> (Spokane County)</w:t>
      </w:r>
      <w:r>
        <w:rPr>
          <w:rFonts w:cs="Arial"/>
        </w:rPr>
        <w:t xml:space="preserve"> through all the copies of all of the LimnoTech invoices and status reports through the end of June, in order to ensure Ben was comfortable with the information</w:t>
      </w:r>
    </w:p>
    <w:p w:rsidR="00A7169D" w:rsidRDefault="00A7169D" w:rsidP="00A7169D">
      <w:pPr>
        <w:pStyle w:val="ListParagraph"/>
        <w:numPr>
          <w:ilvl w:val="2"/>
          <w:numId w:val="2"/>
        </w:numPr>
        <w:autoSpaceDE w:val="0"/>
        <w:autoSpaceDN w:val="0"/>
        <w:adjustRightInd w:val="0"/>
        <w:spacing w:after="0" w:line="240" w:lineRule="auto"/>
        <w:rPr>
          <w:rFonts w:cs="Arial"/>
        </w:rPr>
      </w:pPr>
      <w:r>
        <w:rPr>
          <w:rFonts w:cs="Arial"/>
        </w:rPr>
        <w:t xml:space="preserve">Also checked with </w:t>
      </w:r>
      <w:r w:rsidR="00080E33">
        <w:rPr>
          <w:rFonts w:cs="Arial"/>
        </w:rPr>
        <w:t>Adrianne</w:t>
      </w:r>
      <w:r>
        <w:rPr>
          <w:rFonts w:cs="Arial"/>
        </w:rPr>
        <w:t xml:space="preserve"> Borgias</w:t>
      </w:r>
      <w:r w:rsidR="00080E33">
        <w:rPr>
          <w:rFonts w:cs="Arial"/>
        </w:rPr>
        <w:t xml:space="preserve"> to m</w:t>
      </w:r>
      <w:r>
        <w:rPr>
          <w:rFonts w:cs="Arial"/>
        </w:rPr>
        <w:t>ake sure that the documentation that is given to the C</w:t>
      </w:r>
      <w:r w:rsidR="00080E33">
        <w:rPr>
          <w:rFonts w:cs="Arial"/>
        </w:rPr>
        <w:t>ounty is</w:t>
      </w:r>
      <w:r>
        <w:rPr>
          <w:rFonts w:cs="Arial"/>
        </w:rPr>
        <w:t xml:space="preserve"> also acceptable for Ecology</w:t>
      </w:r>
      <w:r w:rsidR="00080E33">
        <w:rPr>
          <w:rFonts w:cs="Arial"/>
        </w:rPr>
        <w:t xml:space="preserve">; </w:t>
      </w:r>
      <w:r>
        <w:rPr>
          <w:rFonts w:cs="Arial"/>
        </w:rPr>
        <w:t>S</w:t>
      </w:r>
      <w:r w:rsidR="00080E33">
        <w:rPr>
          <w:rFonts w:cs="Arial"/>
        </w:rPr>
        <w:t xml:space="preserve">ome </w:t>
      </w:r>
      <w:r>
        <w:rPr>
          <w:rFonts w:cs="Arial"/>
        </w:rPr>
        <w:t>LimnoTech documents were</w:t>
      </w:r>
      <w:r w:rsidR="00080E33">
        <w:rPr>
          <w:rFonts w:cs="Arial"/>
        </w:rPr>
        <w:t xml:space="preserve"> tweaked</w:t>
      </w:r>
      <w:r>
        <w:rPr>
          <w:rFonts w:cs="Arial"/>
        </w:rPr>
        <w:t xml:space="preserve"> in order to make them more clear for Ecology</w:t>
      </w:r>
    </w:p>
    <w:p w:rsidR="00080E33" w:rsidRDefault="00A7169D" w:rsidP="00A7169D">
      <w:pPr>
        <w:pStyle w:val="ListParagraph"/>
        <w:numPr>
          <w:ilvl w:val="2"/>
          <w:numId w:val="2"/>
        </w:numPr>
        <w:autoSpaceDE w:val="0"/>
        <w:autoSpaceDN w:val="0"/>
        <w:adjustRightInd w:val="0"/>
        <w:spacing w:after="0" w:line="240" w:lineRule="auto"/>
        <w:rPr>
          <w:rFonts w:cs="Arial"/>
        </w:rPr>
      </w:pPr>
      <w:r>
        <w:rPr>
          <w:rFonts w:cs="Arial"/>
        </w:rPr>
        <w:t>A p</w:t>
      </w:r>
      <w:r w:rsidR="00080E33">
        <w:rPr>
          <w:rFonts w:cs="Arial"/>
        </w:rPr>
        <w:t xml:space="preserve">ackage of </w:t>
      </w:r>
      <w:r>
        <w:rPr>
          <w:rFonts w:cs="Arial"/>
        </w:rPr>
        <w:t xml:space="preserve">all the documentation was </w:t>
      </w:r>
      <w:r w:rsidR="00080E33">
        <w:rPr>
          <w:rFonts w:cs="Arial"/>
        </w:rPr>
        <w:t>sent to B</w:t>
      </w:r>
      <w:r>
        <w:rPr>
          <w:rFonts w:cs="Arial"/>
        </w:rPr>
        <w:t>e</w:t>
      </w:r>
      <w:r w:rsidR="00080E33">
        <w:rPr>
          <w:rFonts w:cs="Arial"/>
        </w:rPr>
        <w:t>n</w:t>
      </w:r>
      <w:r>
        <w:rPr>
          <w:rFonts w:cs="Arial"/>
        </w:rPr>
        <w:t xml:space="preserve"> Brettebo and Adrianne Borgias </w:t>
      </w:r>
      <w:r w:rsidR="00080E33">
        <w:rPr>
          <w:rFonts w:cs="Arial"/>
        </w:rPr>
        <w:t>last week</w:t>
      </w:r>
    </w:p>
    <w:p w:rsidR="00080E33" w:rsidRDefault="00365E8E" w:rsidP="00A7169D">
      <w:pPr>
        <w:pStyle w:val="ListParagraph"/>
        <w:numPr>
          <w:ilvl w:val="2"/>
          <w:numId w:val="2"/>
        </w:numPr>
        <w:autoSpaceDE w:val="0"/>
        <w:autoSpaceDN w:val="0"/>
        <w:adjustRightInd w:val="0"/>
        <w:spacing w:after="0" w:line="240" w:lineRule="auto"/>
        <w:rPr>
          <w:rFonts w:cs="Arial"/>
        </w:rPr>
      </w:pPr>
      <w:r>
        <w:rPr>
          <w:rFonts w:cs="Arial"/>
        </w:rPr>
        <w:t>On July 9</w:t>
      </w:r>
      <w:r w:rsidRPr="00365E8E">
        <w:rPr>
          <w:rFonts w:cs="Arial"/>
          <w:vertAlign w:val="superscript"/>
        </w:rPr>
        <w:t>th</w:t>
      </w:r>
      <w:r>
        <w:rPr>
          <w:rFonts w:cs="Arial"/>
        </w:rPr>
        <w:t xml:space="preserve">, </w:t>
      </w:r>
      <w:r w:rsidR="00A7169D">
        <w:rPr>
          <w:rFonts w:cs="Arial"/>
        </w:rPr>
        <w:t xml:space="preserve">there is a </w:t>
      </w:r>
      <w:r w:rsidR="00080E33">
        <w:rPr>
          <w:rFonts w:cs="Arial"/>
        </w:rPr>
        <w:t>C</w:t>
      </w:r>
      <w:r w:rsidR="00A7169D">
        <w:rPr>
          <w:rFonts w:cs="Arial"/>
        </w:rPr>
        <w:t>ounty</w:t>
      </w:r>
      <w:r w:rsidR="00080E33">
        <w:rPr>
          <w:rFonts w:cs="Arial"/>
        </w:rPr>
        <w:t xml:space="preserve"> </w:t>
      </w:r>
      <w:r w:rsidR="00A7169D">
        <w:rPr>
          <w:rFonts w:cs="Arial"/>
        </w:rPr>
        <w:t>Commissioner</w:t>
      </w:r>
      <w:r w:rsidR="00080E33">
        <w:rPr>
          <w:rFonts w:cs="Arial"/>
        </w:rPr>
        <w:t xml:space="preserve"> Meeting </w:t>
      </w:r>
      <w:r w:rsidR="00C9708F">
        <w:rPr>
          <w:rFonts w:cs="Arial"/>
        </w:rPr>
        <w:t xml:space="preserve">that will </w:t>
      </w:r>
      <w:r>
        <w:rPr>
          <w:rFonts w:cs="Arial"/>
        </w:rPr>
        <w:t>approve the agreement between ACE and Spokane County</w:t>
      </w:r>
    </w:p>
    <w:p w:rsidR="00B439F2" w:rsidRDefault="00C77701" w:rsidP="00E02961">
      <w:pPr>
        <w:pStyle w:val="ListParagraph"/>
        <w:numPr>
          <w:ilvl w:val="1"/>
          <w:numId w:val="2"/>
        </w:numPr>
        <w:autoSpaceDE w:val="0"/>
        <w:autoSpaceDN w:val="0"/>
        <w:adjustRightInd w:val="0"/>
        <w:spacing w:after="0" w:line="240" w:lineRule="auto"/>
        <w:rPr>
          <w:rFonts w:cs="Arial"/>
        </w:rPr>
      </w:pPr>
      <w:r>
        <w:rPr>
          <w:rFonts w:cs="Arial"/>
        </w:rPr>
        <w:t>Adriane Borgias spoke with Bud Leber about concerns that someone at Ecology may w</w:t>
      </w:r>
      <w:r w:rsidR="00080E33">
        <w:rPr>
          <w:rFonts w:cs="Arial"/>
        </w:rPr>
        <w:t xml:space="preserve">ant to see </w:t>
      </w:r>
      <w:r>
        <w:rPr>
          <w:rFonts w:cs="Arial"/>
        </w:rPr>
        <w:t xml:space="preserve">a breakdown of the </w:t>
      </w:r>
      <w:r w:rsidR="00080E33">
        <w:rPr>
          <w:rFonts w:cs="Arial"/>
        </w:rPr>
        <w:t>hours worked</w:t>
      </w:r>
      <w:r>
        <w:rPr>
          <w:rFonts w:cs="Arial"/>
        </w:rPr>
        <w:t xml:space="preserve"> by LimnoTech</w:t>
      </w:r>
      <w:r w:rsidR="00080E33">
        <w:rPr>
          <w:rFonts w:cs="Arial"/>
        </w:rPr>
        <w:t xml:space="preserve"> against each task performed;</w:t>
      </w:r>
    </w:p>
    <w:p w:rsidR="00E02961" w:rsidRDefault="00B439F2" w:rsidP="00B439F2">
      <w:pPr>
        <w:pStyle w:val="ListParagraph"/>
        <w:numPr>
          <w:ilvl w:val="2"/>
          <w:numId w:val="2"/>
        </w:numPr>
        <w:autoSpaceDE w:val="0"/>
        <w:autoSpaceDN w:val="0"/>
        <w:adjustRightInd w:val="0"/>
        <w:spacing w:after="0" w:line="240" w:lineRule="auto"/>
        <w:rPr>
          <w:rFonts w:cs="Arial"/>
        </w:rPr>
      </w:pPr>
      <w:r>
        <w:rPr>
          <w:rFonts w:cs="Arial"/>
        </w:rPr>
        <w:t>This information can be obtained, but will wait and see if it is needed</w:t>
      </w:r>
    </w:p>
    <w:p w:rsidR="00080E33" w:rsidRDefault="00080E33" w:rsidP="00E02961">
      <w:pPr>
        <w:pStyle w:val="ListParagraph"/>
        <w:numPr>
          <w:ilvl w:val="1"/>
          <w:numId w:val="2"/>
        </w:numPr>
        <w:autoSpaceDE w:val="0"/>
        <w:autoSpaceDN w:val="0"/>
        <w:adjustRightInd w:val="0"/>
        <w:spacing w:after="0" w:line="240" w:lineRule="auto"/>
        <w:rPr>
          <w:rFonts w:cs="Arial"/>
        </w:rPr>
      </w:pPr>
      <w:r>
        <w:rPr>
          <w:rFonts w:cs="Arial"/>
        </w:rPr>
        <w:t>Doug</w:t>
      </w:r>
      <w:r w:rsidR="00B439F2">
        <w:rPr>
          <w:rFonts w:cs="Arial"/>
        </w:rPr>
        <w:t xml:space="preserve"> Krapas</w:t>
      </w:r>
      <w:r>
        <w:rPr>
          <w:rFonts w:cs="Arial"/>
        </w:rPr>
        <w:t xml:space="preserve"> asked about </w:t>
      </w:r>
      <w:r w:rsidR="00B439F2">
        <w:rPr>
          <w:rFonts w:cs="Arial"/>
        </w:rPr>
        <w:t>matching</w:t>
      </w:r>
      <w:r>
        <w:rPr>
          <w:rFonts w:cs="Arial"/>
        </w:rPr>
        <w:t xml:space="preserve"> funds requirement</w:t>
      </w:r>
    </w:p>
    <w:p w:rsidR="00B439F2" w:rsidRDefault="00080E33" w:rsidP="00080E33">
      <w:pPr>
        <w:pStyle w:val="ListParagraph"/>
        <w:numPr>
          <w:ilvl w:val="2"/>
          <w:numId w:val="2"/>
        </w:numPr>
        <w:autoSpaceDE w:val="0"/>
        <w:autoSpaceDN w:val="0"/>
        <w:adjustRightInd w:val="0"/>
        <w:spacing w:after="0" w:line="240" w:lineRule="auto"/>
        <w:rPr>
          <w:rFonts w:cs="Arial"/>
        </w:rPr>
      </w:pPr>
      <w:r>
        <w:rPr>
          <w:rFonts w:cs="Arial"/>
        </w:rPr>
        <w:lastRenderedPageBreak/>
        <w:t>Bud</w:t>
      </w:r>
      <w:r w:rsidR="00B439F2">
        <w:rPr>
          <w:rFonts w:cs="Arial"/>
        </w:rPr>
        <w:t xml:space="preserve"> Leber</w:t>
      </w:r>
      <w:r w:rsidR="00B114AF">
        <w:rPr>
          <w:rFonts w:cs="Arial"/>
        </w:rPr>
        <w:t xml:space="preserve"> stated</w:t>
      </w:r>
      <w:r w:rsidR="00B439F2">
        <w:rPr>
          <w:rFonts w:cs="Arial"/>
        </w:rPr>
        <w:t xml:space="preserve"> that the</w:t>
      </w:r>
      <w:r>
        <w:rPr>
          <w:rFonts w:cs="Arial"/>
        </w:rPr>
        <w:t xml:space="preserve"> amended </w:t>
      </w:r>
      <w:r w:rsidR="00B439F2">
        <w:rPr>
          <w:rFonts w:cs="Arial"/>
        </w:rPr>
        <w:t>agreement bet</w:t>
      </w:r>
      <w:r>
        <w:rPr>
          <w:rFonts w:cs="Arial"/>
        </w:rPr>
        <w:t>w</w:t>
      </w:r>
      <w:r w:rsidR="00B439F2">
        <w:rPr>
          <w:rFonts w:cs="Arial"/>
        </w:rPr>
        <w:t>een</w:t>
      </w:r>
      <w:r>
        <w:rPr>
          <w:rFonts w:cs="Arial"/>
        </w:rPr>
        <w:t xml:space="preserve"> Eco</w:t>
      </w:r>
      <w:r w:rsidR="00B439F2">
        <w:rPr>
          <w:rFonts w:cs="Arial"/>
        </w:rPr>
        <w:t>logy</w:t>
      </w:r>
      <w:r>
        <w:rPr>
          <w:rFonts w:cs="Arial"/>
        </w:rPr>
        <w:t xml:space="preserve"> and C</w:t>
      </w:r>
      <w:r w:rsidR="00B439F2">
        <w:rPr>
          <w:rFonts w:cs="Arial"/>
        </w:rPr>
        <w:t>ounty extended the</w:t>
      </w:r>
      <w:r>
        <w:rPr>
          <w:rFonts w:cs="Arial"/>
        </w:rPr>
        <w:t xml:space="preserve"> time period and this</w:t>
      </w:r>
      <w:r w:rsidR="00365E8E">
        <w:rPr>
          <w:rFonts w:cs="Arial"/>
        </w:rPr>
        <w:t xml:space="preserve"> Amendment</w:t>
      </w:r>
      <w:r w:rsidR="008359A2">
        <w:rPr>
          <w:rFonts w:cs="Arial"/>
        </w:rPr>
        <w:t xml:space="preserve"> </w:t>
      </w:r>
      <w:r>
        <w:rPr>
          <w:rFonts w:cs="Arial"/>
        </w:rPr>
        <w:t>was confirmed</w:t>
      </w:r>
      <w:r w:rsidR="00B439F2">
        <w:rPr>
          <w:rFonts w:cs="Arial"/>
        </w:rPr>
        <w:t>, s</w:t>
      </w:r>
      <w:r>
        <w:rPr>
          <w:rFonts w:cs="Arial"/>
        </w:rPr>
        <w:t>igned</w:t>
      </w:r>
      <w:r w:rsidR="00B439F2">
        <w:rPr>
          <w:rFonts w:cs="Arial"/>
        </w:rPr>
        <w:t>,</w:t>
      </w:r>
      <w:r>
        <w:rPr>
          <w:rFonts w:cs="Arial"/>
        </w:rPr>
        <w:t xml:space="preserve"> and </w:t>
      </w:r>
      <w:r w:rsidR="00B439F2">
        <w:rPr>
          <w:rFonts w:cs="Arial"/>
        </w:rPr>
        <w:t>submitted</w:t>
      </w:r>
      <w:r w:rsidR="00365E8E">
        <w:rPr>
          <w:rFonts w:cs="Arial"/>
        </w:rPr>
        <w:t xml:space="preserve"> to Ecology by Spokane County on June 28</w:t>
      </w:r>
      <w:r w:rsidR="00365E8E" w:rsidRPr="00365E8E">
        <w:rPr>
          <w:rFonts w:cs="Arial"/>
          <w:vertAlign w:val="superscript"/>
        </w:rPr>
        <w:t>th</w:t>
      </w:r>
      <w:r w:rsidR="00365E8E">
        <w:rPr>
          <w:rFonts w:cs="Arial"/>
        </w:rPr>
        <w:t xml:space="preserve"> </w:t>
      </w:r>
    </w:p>
    <w:p w:rsidR="00B439F2" w:rsidRDefault="00080E33" w:rsidP="00B439F2">
      <w:pPr>
        <w:pStyle w:val="ListParagraph"/>
        <w:numPr>
          <w:ilvl w:val="3"/>
          <w:numId w:val="2"/>
        </w:numPr>
        <w:autoSpaceDE w:val="0"/>
        <w:autoSpaceDN w:val="0"/>
        <w:adjustRightInd w:val="0"/>
        <w:spacing w:after="0" w:line="240" w:lineRule="auto"/>
        <w:rPr>
          <w:rFonts w:cs="Arial"/>
        </w:rPr>
      </w:pPr>
      <w:r>
        <w:rPr>
          <w:rFonts w:cs="Arial"/>
        </w:rPr>
        <w:t xml:space="preserve">The matching expenditures can </w:t>
      </w:r>
      <w:r w:rsidR="00B439F2">
        <w:rPr>
          <w:rFonts w:cs="Arial"/>
        </w:rPr>
        <w:t>now occur from March</w:t>
      </w:r>
      <w:r w:rsidR="00365E8E">
        <w:rPr>
          <w:rFonts w:cs="Arial"/>
        </w:rPr>
        <w:t xml:space="preserve"> 2013</w:t>
      </w:r>
      <w:r w:rsidR="00B439F2">
        <w:rPr>
          <w:rFonts w:cs="Arial"/>
        </w:rPr>
        <w:t xml:space="preserve"> until the </w:t>
      </w:r>
      <w:r>
        <w:rPr>
          <w:rFonts w:cs="Arial"/>
        </w:rPr>
        <w:t xml:space="preserve">end of </w:t>
      </w:r>
      <w:r w:rsidR="00365E8E">
        <w:rPr>
          <w:rFonts w:cs="Arial"/>
        </w:rPr>
        <w:t>August 2013</w:t>
      </w:r>
    </w:p>
    <w:p w:rsidR="00B439F2" w:rsidRDefault="00080E33" w:rsidP="00B439F2">
      <w:pPr>
        <w:pStyle w:val="ListParagraph"/>
        <w:numPr>
          <w:ilvl w:val="3"/>
          <w:numId w:val="2"/>
        </w:numPr>
        <w:autoSpaceDE w:val="0"/>
        <w:autoSpaceDN w:val="0"/>
        <w:adjustRightInd w:val="0"/>
        <w:spacing w:after="0" w:line="240" w:lineRule="auto"/>
        <w:rPr>
          <w:rFonts w:cs="Arial"/>
        </w:rPr>
      </w:pPr>
      <w:r>
        <w:rPr>
          <w:rFonts w:cs="Arial"/>
        </w:rPr>
        <w:t>ACE will</w:t>
      </w:r>
      <w:r w:rsidR="00B439F2">
        <w:rPr>
          <w:rFonts w:cs="Arial"/>
        </w:rPr>
        <w:t xml:space="preserve"> continue to pay invoices from </w:t>
      </w:r>
      <w:r>
        <w:rPr>
          <w:rFonts w:cs="Arial"/>
        </w:rPr>
        <w:t>L</w:t>
      </w:r>
      <w:r w:rsidR="00B439F2">
        <w:rPr>
          <w:rFonts w:cs="Arial"/>
        </w:rPr>
        <w:t>imno</w:t>
      </w:r>
      <w:r>
        <w:rPr>
          <w:rFonts w:cs="Arial"/>
        </w:rPr>
        <w:t>T</w:t>
      </w:r>
      <w:r w:rsidR="00B439F2">
        <w:rPr>
          <w:rFonts w:cs="Arial"/>
        </w:rPr>
        <w:t>ech</w:t>
      </w:r>
      <w:r>
        <w:rPr>
          <w:rFonts w:cs="Arial"/>
        </w:rPr>
        <w:t xml:space="preserve"> </w:t>
      </w:r>
      <w:r w:rsidR="00B439F2">
        <w:rPr>
          <w:rFonts w:cs="Arial"/>
        </w:rPr>
        <w:t>and all pay</w:t>
      </w:r>
      <w:r w:rsidR="00365E8E">
        <w:rPr>
          <w:rFonts w:cs="Arial"/>
        </w:rPr>
        <w:t>ments made to LimnoTech in the extended</w:t>
      </w:r>
      <w:r w:rsidR="00B439F2">
        <w:rPr>
          <w:rFonts w:cs="Arial"/>
        </w:rPr>
        <w:t xml:space="preserve"> time period will </w:t>
      </w:r>
      <w:r w:rsidR="00365E8E">
        <w:rPr>
          <w:rFonts w:cs="Arial"/>
        </w:rPr>
        <w:t>count toward a match (but Ecology does not anticipate that a match is required</w:t>
      </w:r>
      <w:r w:rsidR="00B439F2">
        <w:rPr>
          <w:rFonts w:cs="Arial"/>
        </w:rPr>
        <w:t xml:space="preserve"> </w:t>
      </w:r>
    </w:p>
    <w:p w:rsidR="00080E33" w:rsidRDefault="00365E8E" w:rsidP="00B439F2">
      <w:pPr>
        <w:pStyle w:val="ListParagraph"/>
        <w:numPr>
          <w:ilvl w:val="3"/>
          <w:numId w:val="2"/>
        </w:numPr>
        <w:autoSpaceDE w:val="0"/>
        <w:autoSpaceDN w:val="0"/>
        <w:adjustRightInd w:val="0"/>
        <w:spacing w:after="0" w:line="240" w:lineRule="auto"/>
        <w:rPr>
          <w:rFonts w:cs="Arial"/>
        </w:rPr>
      </w:pPr>
      <w:r>
        <w:rPr>
          <w:rFonts w:cs="Arial"/>
        </w:rPr>
        <w:t>If a match were to apply, it would be for all eligible work done by LimnoTech before June 30</w:t>
      </w:r>
      <w:r w:rsidRPr="00365E8E">
        <w:rPr>
          <w:rFonts w:cs="Arial"/>
          <w:vertAlign w:val="superscript"/>
        </w:rPr>
        <w:t>th</w:t>
      </w:r>
      <w:r>
        <w:rPr>
          <w:rFonts w:cs="Arial"/>
        </w:rPr>
        <w:t xml:space="preserve"> </w:t>
      </w:r>
    </w:p>
    <w:p w:rsidR="00B439F2" w:rsidRDefault="00B439F2" w:rsidP="00B439F2">
      <w:pPr>
        <w:pStyle w:val="ListParagraph"/>
        <w:numPr>
          <w:ilvl w:val="1"/>
          <w:numId w:val="2"/>
        </w:numPr>
        <w:autoSpaceDE w:val="0"/>
        <w:autoSpaceDN w:val="0"/>
        <w:adjustRightInd w:val="0"/>
        <w:spacing w:after="0" w:line="240" w:lineRule="auto"/>
        <w:rPr>
          <w:rFonts w:cs="Arial"/>
        </w:rPr>
      </w:pPr>
      <w:r>
        <w:rPr>
          <w:rFonts w:cs="Arial"/>
        </w:rPr>
        <w:t>LimnoTech i</w:t>
      </w:r>
      <w:r w:rsidR="008359A2">
        <w:rPr>
          <w:rFonts w:cs="Arial"/>
        </w:rPr>
        <w:t xml:space="preserve">nvoices </w:t>
      </w:r>
      <w:r>
        <w:rPr>
          <w:rFonts w:cs="Arial"/>
        </w:rPr>
        <w:t>through</w:t>
      </w:r>
      <w:r w:rsidR="008359A2">
        <w:rPr>
          <w:rFonts w:cs="Arial"/>
        </w:rPr>
        <w:t xml:space="preserve"> the end of June</w:t>
      </w:r>
      <w:r>
        <w:rPr>
          <w:rFonts w:cs="Arial"/>
        </w:rPr>
        <w:t xml:space="preserve"> were</w:t>
      </w:r>
      <w:r w:rsidR="008359A2">
        <w:rPr>
          <w:rFonts w:cs="Arial"/>
        </w:rPr>
        <w:t xml:space="preserve"> for </w:t>
      </w:r>
      <w:r>
        <w:rPr>
          <w:rFonts w:cs="Arial"/>
        </w:rPr>
        <w:t xml:space="preserve">more that $35,000, </w:t>
      </w:r>
      <w:r w:rsidR="008359A2">
        <w:rPr>
          <w:rFonts w:cs="Arial"/>
        </w:rPr>
        <w:t>but they are slightly ahead with other ta</w:t>
      </w:r>
      <w:r>
        <w:rPr>
          <w:rFonts w:cs="Arial"/>
        </w:rPr>
        <w:t>s</w:t>
      </w:r>
      <w:r w:rsidR="008359A2">
        <w:rPr>
          <w:rFonts w:cs="Arial"/>
        </w:rPr>
        <w:t xml:space="preserve">ks </w:t>
      </w:r>
    </w:p>
    <w:p w:rsidR="008359A2" w:rsidRDefault="008359A2" w:rsidP="00B439F2">
      <w:pPr>
        <w:pStyle w:val="ListParagraph"/>
        <w:numPr>
          <w:ilvl w:val="2"/>
          <w:numId w:val="2"/>
        </w:numPr>
        <w:autoSpaceDE w:val="0"/>
        <w:autoSpaceDN w:val="0"/>
        <w:adjustRightInd w:val="0"/>
        <w:spacing w:after="0" w:line="240" w:lineRule="auto"/>
        <w:rPr>
          <w:rFonts w:cs="Arial"/>
        </w:rPr>
      </w:pPr>
      <w:r>
        <w:rPr>
          <w:rFonts w:cs="Arial"/>
        </w:rPr>
        <w:t>Bud</w:t>
      </w:r>
      <w:r w:rsidR="00B439F2">
        <w:rPr>
          <w:rFonts w:cs="Arial"/>
        </w:rPr>
        <w:t xml:space="preserve"> Leber</w:t>
      </w:r>
      <w:r>
        <w:rPr>
          <w:rFonts w:cs="Arial"/>
        </w:rPr>
        <w:t xml:space="preserve"> thinks this is all squared away fo</w:t>
      </w:r>
      <w:r w:rsidR="00B439F2">
        <w:rPr>
          <w:rFonts w:cs="Arial"/>
        </w:rPr>
        <w:t>r now and will not be an issue in the future</w:t>
      </w:r>
    </w:p>
    <w:p w:rsidR="00B439F2" w:rsidRDefault="008359A2" w:rsidP="00B439F2">
      <w:pPr>
        <w:pStyle w:val="ListParagraph"/>
        <w:numPr>
          <w:ilvl w:val="1"/>
          <w:numId w:val="2"/>
        </w:numPr>
        <w:autoSpaceDE w:val="0"/>
        <w:autoSpaceDN w:val="0"/>
        <w:adjustRightInd w:val="0"/>
        <w:spacing w:after="0" w:line="240" w:lineRule="auto"/>
        <w:rPr>
          <w:rFonts w:cs="Arial"/>
        </w:rPr>
      </w:pPr>
      <w:r>
        <w:rPr>
          <w:rFonts w:cs="Arial"/>
        </w:rPr>
        <w:t>Doug</w:t>
      </w:r>
      <w:r w:rsidR="00B439F2">
        <w:rPr>
          <w:rFonts w:cs="Arial"/>
        </w:rPr>
        <w:t xml:space="preserve"> Krapas asked</w:t>
      </w:r>
      <w:r>
        <w:rPr>
          <w:rFonts w:cs="Arial"/>
        </w:rPr>
        <w:t xml:space="preserve"> about </w:t>
      </w:r>
      <w:r w:rsidR="00B439F2">
        <w:rPr>
          <w:rFonts w:cs="Arial"/>
        </w:rPr>
        <w:t>strategies for avoiding</w:t>
      </w:r>
      <w:r>
        <w:rPr>
          <w:rFonts w:cs="Arial"/>
        </w:rPr>
        <w:t xml:space="preserve"> </w:t>
      </w:r>
      <w:r w:rsidR="00B439F2">
        <w:rPr>
          <w:rFonts w:cs="Arial"/>
        </w:rPr>
        <w:t>a contract situation like this one</w:t>
      </w:r>
      <w:r>
        <w:rPr>
          <w:rFonts w:cs="Arial"/>
        </w:rPr>
        <w:t xml:space="preserve"> in the </w:t>
      </w:r>
      <w:r w:rsidR="00B439F2">
        <w:rPr>
          <w:rFonts w:cs="Arial"/>
        </w:rPr>
        <w:t>future</w:t>
      </w:r>
    </w:p>
    <w:p w:rsidR="00B439F2" w:rsidRDefault="00B439F2" w:rsidP="00B439F2">
      <w:pPr>
        <w:pStyle w:val="ListParagraph"/>
        <w:numPr>
          <w:ilvl w:val="2"/>
          <w:numId w:val="2"/>
        </w:numPr>
        <w:autoSpaceDE w:val="0"/>
        <w:autoSpaceDN w:val="0"/>
        <w:adjustRightInd w:val="0"/>
        <w:spacing w:after="0" w:line="240" w:lineRule="auto"/>
        <w:rPr>
          <w:rFonts w:cs="Arial"/>
        </w:rPr>
      </w:pPr>
      <w:r>
        <w:rPr>
          <w:rFonts w:cs="Arial"/>
        </w:rPr>
        <w:t xml:space="preserve">Suggested the development of some boilerplate language to use for suture situations, or some organizational changes that may help to streamline abilities to make use of funding  </w:t>
      </w:r>
    </w:p>
    <w:p w:rsidR="008359A2" w:rsidRDefault="00AE5D9E" w:rsidP="00E92212">
      <w:pPr>
        <w:pStyle w:val="ListParagraph"/>
        <w:numPr>
          <w:ilvl w:val="2"/>
          <w:numId w:val="2"/>
        </w:numPr>
        <w:autoSpaceDE w:val="0"/>
        <w:autoSpaceDN w:val="0"/>
        <w:adjustRightInd w:val="0"/>
        <w:spacing w:after="0" w:line="240" w:lineRule="auto"/>
        <w:rPr>
          <w:rFonts w:cs="Arial"/>
        </w:rPr>
      </w:pPr>
      <w:r>
        <w:rPr>
          <w:rFonts w:cs="Arial"/>
        </w:rPr>
        <w:t>Doug Krapas and Rick Eichstaedt mentioned a m</w:t>
      </w:r>
      <w:r w:rsidR="008359A2">
        <w:rPr>
          <w:rFonts w:cs="Arial"/>
        </w:rPr>
        <w:t xml:space="preserve">eeting with Gonzaga to discuss some </w:t>
      </w:r>
      <w:r>
        <w:rPr>
          <w:rFonts w:cs="Arial"/>
        </w:rPr>
        <w:t xml:space="preserve">of these </w:t>
      </w:r>
      <w:r w:rsidR="008359A2">
        <w:rPr>
          <w:rFonts w:cs="Arial"/>
        </w:rPr>
        <w:t xml:space="preserve">circumstances </w:t>
      </w:r>
    </w:p>
    <w:p w:rsidR="00AE5D9E" w:rsidRDefault="00AE5D9E" w:rsidP="00AE5D9E">
      <w:pPr>
        <w:pStyle w:val="ListParagraph"/>
        <w:numPr>
          <w:ilvl w:val="2"/>
          <w:numId w:val="2"/>
        </w:numPr>
        <w:autoSpaceDE w:val="0"/>
        <w:autoSpaceDN w:val="0"/>
        <w:adjustRightInd w:val="0"/>
        <w:spacing w:after="0" w:line="240" w:lineRule="auto"/>
        <w:rPr>
          <w:rFonts w:cs="Arial"/>
        </w:rPr>
      </w:pPr>
      <w:r>
        <w:rPr>
          <w:rFonts w:cs="Arial"/>
        </w:rPr>
        <w:t>Discussion of meeting with Steve Faust about the possibility of setting-up a Quasi-Governmental Non-Profit (QGNP) to allow for direct dealing with Ecology</w:t>
      </w:r>
    </w:p>
    <w:p w:rsidR="00AE5D9E" w:rsidRDefault="00AE5D9E" w:rsidP="00AE5D9E">
      <w:pPr>
        <w:pStyle w:val="ListParagraph"/>
        <w:numPr>
          <w:ilvl w:val="3"/>
          <w:numId w:val="2"/>
        </w:numPr>
        <w:autoSpaceDE w:val="0"/>
        <w:autoSpaceDN w:val="0"/>
        <w:adjustRightInd w:val="0"/>
        <w:spacing w:after="0" w:line="240" w:lineRule="auto"/>
        <w:rPr>
          <w:rFonts w:cs="Arial"/>
        </w:rPr>
      </w:pPr>
      <w:r>
        <w:rPr>
          <w:rFonts w:cs="Arial"/>
        </w:rPr>
        <w:t xml:space="preserve">If </w:t>
      </w:r>
      <w:r w:rsidR="00E92212">
        <w:rPr>
          <w:rFonts w:cs="Arial"/>
        </w:rPr>
        <w:t>contact through</w:t>
      </w:r>
      <w:r>
        <w:rPr>
          <w:rFonts w:cs="Arial"/>
        </w:rPr>
        <w:t xml:space="preserve"> the County continue</w:t>
      </w:r>
      <w:r w:rsidR="00E92212">
        <w:rPr>
          <w:rFonts w:cs="Arial"/>
        </w:rPr>
        <w:t>s</w:t>
      </w:r>
      <w:r>
        <w:rPr>
          <w:rFonts w:cs="Arial"/>
        </w:rPr>
        <w:t xml:space="preserve">, Director’s insurance will </w:t>
      </w:r>
      <w:r w:rsidR="00E92212">
        <w:rPr>
          <w:rFonts w:cs="Arial"/>
        </w:rPr>
        <w:t>be required</w:t>
      </w:r>
      <w:r>
        <w:rPr>
          <w:rFonts w:cs="Arial"/>
        </w:rPr>
        <w:t>;</w:t>
      </w:r>
      <w:r w:rsidR="00E92212">
        <w:rPr>
          <w:rFonts w:cs="Arial"/>
        </w:rPr>
        <w:t xml:space="preserve"> Contacts through the C</w:t>
      </w:r>
      <w:r>
        <w:rPr>
          <w:rFonts w:cs="Arial"/>
        </w:rPr>
        <w:t xml:space="preserve">ounty </w:t>
      </w:r>
      <w:r w:rsidR="00E92212">
        <w:rPr>
          <w:rFonts w:cs="Arial"/>
        </w:rPr>
        <w:t>should be avoided in the</w:t>
      </w:r>
      <w:r>
        <w:rPr>
          <w:rFonts w:cs="Arial"/>
        </w:rPr>
        <w:t xml:space="preserve"> future</w:t>
      </w:r>
    </w:p>
    <w:p w:rsidR="00AE5D9E" w:rsidRDefault="00AE5D9E" w:rsidP="00AE5D9E">
      <w:pPr>
        <w:pStyle w:val="ListParagraph"/>
        <w:numPr>
          <w:ilvl w:val="3"/>
          <w:numId w:val="2"/>
        </w:numPr>
        <w:autoSpaceDE w:val="0"/>
        <w:autoSpaceDN w:val="0"/>
        <w:adjustRightInd w:val="0"/>
        <w:spacing w:after="0" w:line="240" w:lineRule="auto"/>
        <w:rPr>
          <w:rFonts w:cs="Arial"/>
        </w:rPr>
      </w:pPr>
      <w:r>
        <w:rPr>
          <w:rFonts w:cs="Arial"/>
        </w:rPr>
        <w:t>Goal is to avoid the need for another Inter-Agency Agreement and create a “straight line” process; Bud Leber will speak with Adrianne Borgias about who to approach at Ecology in order to facilitate this</w:t>
      </w:r>
    </w:p>
    <w:p w:rsidR="00C469DD" w:rsidRDefault="00E92212" w:rsidP="00AE5D9E">
      <w:pPr>
        <w:pStyle w:val="ListParagraph"/>
        <w:numPr>
          <w:ilvl w:val="3"/>
          <w:numId w:val="2"/>
        </w:numPr>
        <w:autoSpaceDE w:val="0"/>
        <w:autoSpaceDN w:val="0"/>
        <w:adjustRightInd w:val="0"/>
        <w:spacing w:after="0" w:line="240" w:lineRule="auto"/>
        <w:rPr>
          <w:rFonts w:cs="Arial"/>
        </w:rPr>
      </w:pPr>
      <w:r>
        <w:rPr>
          <w:rFonts w:cs="Arial"/>
        </w:rPr>
        <w:t xml:space="preserve">James </w:t>
      </w:r>
      <w:proofErr w:type="spellStart"/>
      <w:r>
        <w:rPr>
          <w:rFonts w:cs="Arial"/>
        </w:rPr>
        <w:t>Belatty</w:t>
      </w:r>
      <w:proofErr w:type="spellEnd"/>
      <w:r w:rsidR="00AE5D9E">
        <w:rPr>
          <w:rFonts w:cs="Arial"/>
        </w:rPr>
        <w:t xml:space="preserve"> spoke with Doug Krapas</w:t>
      </w:r>
      <w:r>
        <w:rPr>
          <w:rFonts w:cs="Arial"/>
        </w:rPr>
        <w:t xml:space="preserve"> after the last ACE meeting</w:t>
      </w:r>
      <w:r w:rsidR="00AE5D9E">
        <w:rPr>
          <w:rFonts w:cs="Arial"/>
        </w:rPr>
        <w:t xml:space="preserve"> about developing a </w:t>
      </w:r>
      <w:r>
        <w:rPr>
          <w:rFonts w:cs="Arial"/>
        </w:rPr>
        <w:t xml:space="preserve">detailed </w:t>
      </w:r>
      <w:r w:rsidR="00AE5D9E">
        <w:rPr>
          <w:rFonts w:cs="Arial"/>
        </w:rPr>
        <w:t xml:space="preserve">spending schedule </w:t>
      </w:r>
      <w:r>
        <w:rPr>
          <w:rFonts w:cs="Arial"/>
        </w:rPr>
        <w:t>for how the $350,000 SRRTTF funding for the next biennium will be used</w:t>
      </w:r>
    </w:p>
    <w:p w:rsidR="00C469DD" w:rsidRDefault="00C469DD" w:rsidP="00C469DD">
      <w:pPr>
        <w:pStyle w:val="ListParagraph"/>
        <w:numPr>
          <w:ilvl w:val="4"/>
          <w:numId w:val="2"/>
        </w:numPr>
        <w:autoSpaceDE w:val="0"/>
        <w:autoSpaceDN w:val="0"/>
        <w:adjustRightInd w:val="0"/>
        <w:spacing w:after="0" w:line="240" w:lineRule="auto"/>
        <w:rPr>
          <w:rFonts w:cs="Arial"/>
        </w:rPr>
      </w:pPr>
      <w:r>
        <w:rPr>
          <w:rFonts w:cs="Arial"/>
        </w:rPr>
        <w:t xml:space="preserve">Doug Krapas has been working with </w:t>
      </w:r>
      <w:r w:rsidR="00E92212">
        <w:rPr>
          <w:rFonts w:cs="Arial"/>
        </w:rPr>
        <w:t>Bud Leber</w:t>
      </w:r>
      <w:r>
        <w:rPr>
          <w:rFonts w:cs="Arial"/>
        </w:rPr>
        <w:t xml:space="preserve"> on a schedule; There is a spreadsheet in development</w:t>
      </w:r>
    </w:p>
    <w:p w:rsidR="00E92212" w:rsidRDefault="00E92212" w:rsidP="00C469DD">
      <w:pPr>
        <w:pStyle w:val="ListParagraph"/>
        <w:numPr>
          <w:ilvl w:val="4"/>
          <w:numId w:val="2"/>
        </w:numPr>
        <w:autoSpaceDE w:val="0"/>
        <w:autoSpaceDN w:val="0"/>
        <w:adjustRightInd w:val="0"/>
        <w:spacing w:after="0" w:line="240" w:lineRule="auto"/>
        <w:rPr>
          <w:rFonts w:cs="Arial"/>
        </w:rPr>
      </w:pPr>
      <w:r>
        <w:rPr>
          <w:rFonts w:cs="Arial"/>
        </w:rPr>
        <w:t>The upcoming meeting with LimnoTech on July 24 will help define the scope for projects to fill the data gaps and potential projects identified for PCB reductions</w:t>
      </w:r>
    </w:p>
    <w:p w:rsidR="00AE5D9E" w:rsidRDefault="00C469DD" w:rsidP="00C469DD">
      <w:pPr>
        <w:pStyle w:val="ListParagraph"/>
        <w:numPr>
          <w:ilvl w:val="4"/>
          <w:numId w:val="2"/>
        </w:numPr>
        <w:autoSpaceDE w:val="0"/>
        <w:autoSpaceDN w:val="0"/>
        <w:adjustRightInd w:val="0"/>
        <w:spacing w:after="0" w:line="240" w:lineRule="auto"/>
        <w:rPr>
          <w:rFonts w:cs="Arial"/>
        </w:rPr>
      </w:pPr>
      <w:r>
        <w:rPr>
          <w:rFonts w:cs="Arial"/>
        </w:rPr>
        <w:t xml:space="preserve">Bud Leber will speak to Adrianne Borgias to determine what mechanisms/processes </w:t>
      </w:r>
      <w:r w:rsidR="00AE5D9E">
        <w:rPr>
          <w:rFonts w:cs="Arial"/>
        </w:rPr>
        <w:t xml:space="preserve"> </w:t>
      </w:r>
      <w:r w:rsidR="00E92212">
        <w:rPr>
          <w:rFonts w:cs="Arial"/>
        </w:rPr>
        <w:t>are needed to avoid an</w:t>
      </w:r>
      <w:r>
        <w:rPr>
          <w:rFonts w:cs="Arial"/>
        </w:rPr>
        <w:t xml:space="preserve"> Inter-Agency Agreement in the future </w:t>
      </w:r>
    </w:p>
    <w:p w:rsidR="00694B4D" w:rsidRDefault="00694B4D" w:rsidP="00694B4D">
      <w:pPr>
        <w:pStyle w:val="ListParagraph"/>
        <w:numPr>
          <w:ilvl w:val="2"/>
          <w:numId w:val="2"/>
        </w:numPr>
        <w:autoSpaceDE w:val="0"/>
        <w:autoSpaceDN w:val="0"/>
        <w:adjustRightInd w:val="0"/>
        <w:spacing w:after="0" w:line="240" w:lineRule="auto"/>
        <w:rPr>
          <w:rFonts w:cs="Arial"/>
        </w:rPr>
      </w:pPr>
      <w:r>
        <w:rPr>
          <w:rFonts w:cs="Arial"/>
        </w:rPr>
        <w:t>Discussion on changes to the Contract that may be needed by the end of this month</w:t>
      </w:r>
    </w:p>
    <w:p w:rsidR="00694B4D" w:rsidRDefault="00694B4D" w:rsidP="00694B4D">
      <w:pPr>
        <w:pStyle w:val="ListParagraph"/>
        <w:numPr>
          <w:ilvl w:val="3"/>
          <w:numId w:val="2"/>
        </w:numPr>
        <w:autoSpaceDE w:val="0"/>
        <w:autoSpaceDN w:val="0"/>
        <w:adjustRightInd w:val="0"/>
        <w:spacing w:after="0" w:line="240" w:lineRule="auto"/>
        <w:rPr>
          <w:rFonts w:cs="Arial"/>
        </w:rPr>
      </w:pPr>
      <w:r>
        <w:rPr>
          <w:rFonts w:cs="Arial"/>
        </w:rPr>
        <w:t>More money is needed in order to cover the next year with the Ruckelshaus Center; Bud Leber will determine if the charges should go to Ecology or directly to ACE</w:t>
      </w:r>
    </w:p>
    <w:p w:rsidR="00694B4D" w:rsidRDefault="00694B4D" w:rsidP="00694B4D">
      <w:pPr>
        <w:pStyle w:val="ListParagraph"/>
        <w:numPr>
          <w:ilvl w:val="3"/>
          <w:numId w:val="2"/>
        </w:numPr>
        <w:autoSpaceDE w:val="0"/>
        <w:autoSpaceDN w:val="0"/>
        <w:adjustRightInd w:val="0"/>
        <w:spacing w:after="0" w:line="240" w:lineRule="auto"/>
        <w:rPr>
          <w:rFonts w:cs="Arial"/>
        </w:rPr>
      </w:pPr>
      <w:r>
        <w:rPr>
          <w:rFonts w:cs="Arial"/>
        </w:rPr>
        <w:t xml:space="preserve">At the next meeting, time will be set-up to meet with Steve Faust and </w:t>
      </w:r>
      <w:r w:rsidR="00E92212">
        <w:rPr>
          <w:rFonts w:cs="Arial"/>
        </w:rPr>
        <w:t>discuss any needed changes to ACE’s organizational structure</w:t>
      </w:r>
      <w:r>
        <w:rPr>
          <w:rFonts w:cs="Arial"/>
        </w:rPr>
        <w:t xml:space="preserve"> </w:t>
      </w:r>
    </w:p>
    <w:p w:rsidR="00694B4D" w:rsidRDefault="00694B4D" w:rsidP="00694B4D">
      <w:pPr>
        <w:pStyle w:val="ListParagraph"/>
        <w:numPr>
          <w:ilvl w:val="2"/>
          <w:numId w:val="2"/>
        </w:numPr>
        <w:autoSpaceDE w:val="0"/>
        <w:autoSpaceDN w:val="0"/>
        <w:adjustRightInd w:val="0"/>
        <w:spacing w:after="0" w:line="240" w:lineRule="auto"/>
        <w:rPr>
          <w:rFonts w:cs="Arial"/>
        </w:rPr>
      </w:pPr>
      <w:r>
        <w:rPr>
          <w:rFonts w:cs="Arial"/>
        </w:rPr>
        <w:t>Agreement that the</w:t>
      </w:r>
      <w:r w:rsidRPr="00694B4D">
        <w:rPr>
          <w:rFonts w:cs="Arial"/>
        </w:rPr>
        <w:t xml:space="preserve"> next meeting should be focused around this issue</w:t>
      </w:r>
    </w:p>
    <w:p w:rsidR="00E02961" w:rsidRDefault="00E02961" w:rsidP="00694B4D">
      <w:pPr>
        <w:autoSpaceDE w:val="0"/>
        <w:autoSpaceDN w:val="0"/>
        <w:adjustRightInd w:val="0"/>
        <w:spacing w:after="0" w:line="240" w:lineRule="auto"/>
        <w:rPr>
          <w:rFonts w:cs="Arial"/>
        </w:rPr>
      </w:pPr>
    </w:p>
    <w:p w:rsidR="002077DF" w:rsidRDefault="002077DF" w:rsidP="00694B4D">
      <w:pPr>
        <w:autoSpaceDE w:val="0"/>
        <w:autoSpaceDN w:val="0"/>
        <w:adjustRightInd w:val="0"/>
        <w:spacing w:after="0" w:line="240" w:lineRule="auto"/>
        <w:rPr>
          <w:rFonts w:cs="Arial"/>
        </w:rPr>
      </w:pPr>
    </w:p>
    <w:p w:rsidR="002077DF" w:rsidRDefault="002077DF" w:rsidP="00694B4D">
      <w:pPr>
        <w:autoSpaceDE w:val="0"/>
        <w:autoSpaceDN w:val="0"/>
        <w:adjustRightInd w:val="0"/>
        <w:spacing w:after="0" w:line="240" w:lineRule="auto"/>
        <w:rPr>
          <w:rFonts w:cs="Arial"/>
        </w:rPr>
      </w:pPr>
    </w:p>
    <w:p w:rsidR="002077DF" w:rsidRDefault="002077DF" w:rsidP="00694B4D">
      <w:pPr>
        <w:autoSpaceDE w:val="0"/>
        <w:autoSpaceDN w:val="0"/>
        <w:adjustRightInd w:val="0"/>
        <w:spacing w:after="0" w:line="240" w:lineRule="auto"/>
        <w:rPr>
          <w:rFonts w:cs="Arial"/>
        </w:rPr>
      </w:pPr>
    </w:p>
    <w:p w:rsidR="002077DF" w:rsidRPr="00E02961" w:rsidRDefault="002077DF" w:rsidP="00694B4D">
      <w:pPr>
        <w:autoSpaceDE w:val="0"/>
        <w:autoSpaceDN w:val="0"/>
        <w:adjustRightInd w:val="0"/>
        <w:spacing w:after="0" w:line="240" w:lineRule="auto"/>
        <w:rPr>
          <w:rFonts w:cs="Arial"/>
        </w:rPr>
      </w:pPr>
    </w:p>
    <w:p w:rsidR="00E02961" w:rsidRDefault="00E02961" w:rsidP="00E02961">
      <w:pPr>
        <w:pStyle w:val="ListParagraph"/>
        <w:numPr>
          <w:ilvl w:val="0"/>
          <w:numId w:val="2"/>
        </w:numPr>
        <w:autoSpaceDE w:val="0"/>
        <w:autoSpaceDN w:val="0"/>
        <w:adjustRightInd w:val="0"/>
        <w:spacing w:after="0" w:line="240" w:lineRule="auto"/>
        <w:rPr>
          <w:rFonts w:cs="Arial"/>
          <w:b/>
          <w:u w:val="single"/>
        </w:rPr>
      </w:pPr>
      <w:r w:rsidRPr="00E02961">
        <w:rPr>
          <w:rFonts w:cs="Arial"/>
          <w:b/>
          <w:u w:val="single"/>
        </w:rPr>
        <w:t>Miscellaneous Items</w:t>
      </w:r>
    </w:p>
    <w:p w:rsidR="00694B4D" w:rsidRPr="002077DF" w:rsidRDefault="00694B4D" w:rsidP="00694B4D">
      <w:pPr>
        <w:pStyle w:val="ListParagraph"/>
        <w:numPr>
          <w:ilvl w:val="1"/>
          <w:numId w:val="2"/>
        </w:numPr>
        <w:autoSpaceDE w:val="0"/>
        <w:autoSpaceDN w:val="0"/>
        <w:adjustRightInd w:val="0"/>
        <w:spacing w:after="0" w:line="240" w:lineRule="auto"/>
        <w:rPr>
          <w:rFonts w:cs="Arial"/>
          <w:b/>
          <w:u w:val="single"/>
        </w:rPr>
      </w:pPr>
      <w:r w:rsidRPr="002077DF">
        <w:rPr>
          <w:rFonts w:cs="Arial"/>
          <w:u w:val="single"/>
        </w:rPr>
        <w:t>Tom Agnew asked about the new facilitator (Chris) from the Ruckelshaus Center</w:t>
      </w:r>
    </w:p>
    <w:p w:rsidR="00694B4D" w:rsidRPr="0032589E" w:rsidRDefault="00694B4D" w:rsidP="00694B4D">
      <w:pPr>
        <w:pStyle w:val="ListParagraph"/>
        <w:numPr>
          <w:ilvl w:val="2"/>
          <w:numId w:val="2"/>
        </w:numPr>
        <w:autoSpaceDE w:val="0"/>
        <w:autoSpaceDN w:val="0"/>
        <w:adjustRightInd w:val="0"/>
        <w:spacing w:after="0" w:line="240" w:lineRule="auto"/>
        <w:rPr>
          <w:rFonts w:cs="Arial"/>
          <w:b/>
          <w:u w:val="single"/>
        </w:rPr>
      </w:pPr>
      <w:r>
        <w:rPr>
          <w:rFonts w:cs="Arial"/>
        </w:rPr>
        <w:t xml:space="preserve">Doug Krapas </w:t>
      </w:r>
      <w:r w:rsidR="00E92212">
        <w:rPr>
          <w:rFonts w:cs="Arial"/>
        </w:rPr>
        <w:t>discussed the SRRTTF’s approval of</w:t>
      </w:r>
      <w:r>
        <w:rPr>
          <w:rFonts w:cs="Arial"/>
        </w:rPr>
        <w:t xml:space="preserve"> Chris’ performance and noted tha</w:t>
      </w:r>
      <w:r w:rsidR="0032589E">
        <w:rPr>
          <w:rFonts w:cs="Arial"/>
        </w:rPr>
        <w:t xml:space="preserve">t he seemed to have more technical expertise and more experience with issues relating to toxics </w:t>
      </w:r>
    </w:p>
    <w:p w:rsidR="0032589E" w:rsidRPr="0032589E" w:rsidRDefault="00E92212" w:rsidP="00694B4D">
      <w:pPr>
        <w:pStyle w:val="ListParagraph"/>
        <w:numPr>
          <w:ilvl w:val="2"/>
          <w:numId w:val="2"/>
        </w:numPr>
        <w:autoSpaceDE w:val="0"/>
        <w:autoSpaceDN w:val="0"/>
        <w:adjustRightInd w:val="0"/>
        <w:spacing w:after="0" w:line="240" w:lineRule="auto"/>
        <w:rPr>
          <w:rFonts w:cs="Arial"/>
          <w:b/>
          <w:u w:val="single"/>
        </w:rPr>
      </w:pPr>
      <w:r>
        <w:rPr>
          <w:rFonts w:cs="Arial"/>
        </w:rPr>
        <w:t xml:space="preserve">The </w:t>
      </w:r>
      <w:r w:rsidR="0032589E">
        <w:rPr>
          <w:rFonts w:cs="Arial"/>
        </w:rPr>
        <w:t xml:space="preserve">SRRTTF decided to proceed with an additional year with Chris as facilitator </w:t>
      </w:r>
    </w:p>
    <w:p w:rsidR="0032589E" w:rsidRPr="000B7EE7" w:rsidRDefault="000B7EE7" w:rsidP="00694B4D">
      <w:pPr>
        <w:pStyle w:val="ListParagraph"/>
        <w:numPr>
          <w:ilvl w:val="2"/>
          <w:numId w:val="2"/>
        </w:numPr>
        <w:autoSpaceDE w:val="0"/>
        <w:autoSpaceDN w:val="0"/>
        <w:adjustRightInd w:val="0"/>
        <w:spacing w:after="0" w:line="240" w:lineRule="auto"/>
        <w:rPr>
          <w:rFonts w:cs="Arial"/>
          <w:b/>
          <w:u w:val="single"/>
        </w:rPr>
      </w:pPr>
      <w:r>
        <w:rPr>
          <w:rFonts w:cs="Arial"/>
        </w:rPr>
        <w:t>At the last meeting it was decided that, for now, funding for the facilitator will continue through Ecology and not ACE</w:t>
      </w:r>
    </w:p>
    <w:p w:rsidR="000B7EE7" w:rsidRPr="000B7EE7" w:rsidRDefault="000B7EE7" w:rsidP="00694B4D">
      <w:pPr>
        <w:pStyle w:val="ListParagraph"/>
        <w:numPr>
          <w:ilvl w:val="2"/>
          <w:numId w:val="2"/>
        </w:numPr>
        <w:autoSpaceDE w:val="0"/>
        <w:autoSpaceDN w:val="0"/>
        <w:adjustRightInd w:val="0"/>
        <w:spacing w:after="0" w:line="240" w:lineRule="auto"/>
        <w:rPr>
          <w:rFonts w:cs="Arial"/>
          <w:b/>
          <w:u w:val="single"/>
        </w:rPr>
      </w:pPr>
      <w:r>
        <w:rPr>
          <w:rFonts w:cs="Arial"/>
        </w:rPr>
        <w:t xml:space="preserve">Doug Krapas </w:t>
      </w:r>
      <w:r w:rsidR="00E92212">
        <w:rPr>
          <w:rFonts w:cs="Arial"/>
        </w:rPr>
        <w:t>discussed options</w:t>
      </w:r>
      <w:r>
        <w:rPr>
          <w:rFonts w:cs="Arial"/>
        </w:rPr>
        <w:t xml:space="preserve"> about the future with Ruckelshaus </w:t>
      </w:r>
    </w:p>
    <w:p w:rsidR="000B7EE7" w:rsidRPr="000B7EE7" w:rsidRDefault="000B7EE7" w:rsidP="000B7EE7">
      <w:pPr>
        <w:pStyle w:val="ListParagraph"/>
        <w:numPr>
          <w:ilvl w:val="3"/>
          <w:numId w:val="2"/>
        </w:numPr>
        <w:autoSpaceDE w:val="0"/>
        <w:autoSpaceDN w:val="0"/>
        <w:adjustRightInd w:val="0"/>
        <w:spacing w:after="0" w:line="240" w:lineRule="auto"/>
        <w:rPr>
          <w:rFonts w:cs="Arial"/>
          <w:b/>
          <w:u w:val="single"/>
        </w:rPr>
      </w:pPr>
      <w:r>
        <w:rPr>
          <w:rFonts w:cs="Arial"/>
        </w:rPr>
        <w:t xml:space="preserve"> </w:t>
      </w:r>
      <w:r w:rsidR="00E92212">
        <w:rPr>
          <w:rFonts w:cs="Arial"/>
        </w:rPr>
        <w:t xml:space="preserve">The SRRTTF had expectations that Ruckelshaus could </w:t>
      </w:r>
      <w:r>
        <w:rPr>
          <w:rFonts w:cs="Arial"/>
        </w:rPr>
        <w:t>help in terms of raising awareness about the SRRTTF and its goals</w:t>
      </w:r>
    </w:p>
    <w:p w:rsidR="000B7EE7" w:rsidRPr="000B7EE7" w:rsidRDefault="000B7EE7" w:rsidP="000B7EE7">
      <w:pPr>
        <w:pStyle w:val="ListParagraph"/>
        <w:numPr>
          <w:ilvl w:val="3"/>
          <w:numId w:val="2"/>
        </w:numPr>
        <w:autoSpaceDE w:val="0"/>
        <w:autoSpaceDN w:val="0"/>
        <w:adjustRightInd w:val="0"/>
        <w:spacing w:after="0" w:line="240" w:lineRule="auto"/>
        <w:rPr>
          <w:rFonts w:cs="Arial"/>
          <w:b/>
          <w:u w:val="single"/>
        </w:rPr>
      </w:pPr>
      <w:r>
        <w:rPr>
          <w:rFonts w:cs="Arial"/>
        </w:rPr>
        <w:t>For example, during a recent presentation to the EPA by Adrianne Borgias, the EPA representatives did not seem very engaged with Spokane River issues as compared to Chesapeake Bay issues</w:t>
      </w:r>
    </w:p>
    <w:p w:rsidR="000B7EE7" w:rsidRPr="000B7EE7" w:rsidRDefault="00E92212" w:rsidP="000B7EE7">
      <w:pPr>
        <w:pStyle w:val="ListParagraph"/>
        <w:numPr>
          <w:ilvl w:val="2"/>
          <w:numId w:val="2"/>
        </w:numPr>
        <w:autoSpaceDE w:val="0"/>
        <w:autoSpaceDN w:val="0"/>
        <w:adjustRightInd w:val="0"/>
        <w:spacing w:after="0" w:line="240" w:lineRule="auto"/>
        <w:rPr>
          <w:rFonts w:cs="Arial"/>
          <w:b/>
          <w:u w:val="single"/>
        </w:rPr>
      </w:pPr>
      <w:r>
        <w:rPr>
          <w:rFonts w:cs="Arial"/>
        </w:rPr>
        <w:t>Suggestions of having an Executive D</w:t>
      </w:r>
      <w:r w:rsidR="000B7EE7">
        <w:rPr>
          <w:rFonts w:cs="Arial"/>
        </w:rPr>
        <w:t xml:space="preserve">irector for the future if it is decided not to continue with Ruckelshaus </w:t>
      </w:r>
    </w:p>
    <w:p w:rsidR="000B7EE7" w:rsidRPr="000B7EE7" w:rsidRDefault="000B7EE7" w:rsidP="000B7EE7">
      <w:pPr>
        <w:pStyle w:val="ListParagraph"/>
        <w:numPr>
          <w:ilvl w:val="3"/>
          <w:numId w:val="2"/>
        </w:numPr>
        <w:autoSpaceDE w:val="0"/>
        <w:autoSpaceDN w:val="0"/>
        <w:adjustRightInd w:val="0"/>
        <w:spacing w:after="0" w:line="240" w:lineRule="auto"/>
        <w:rPr>
          <w:rFonts w:cs="Arial"/>
          <w:b/>
          <w:u w:val="single"/>
        </w:rPr>
      </w:pPr>
      <w:r>
        <w:rPr>
          <w:rFonts w:cs="Arial"/>
        </w:rPr>
        <w:t>Ruckelshaus has a good price right now and seems to work for all on the Task Force</w:t>
      </w:r>
    </w:p>
    <w:p w:rsidR="000B7EE7" w:rsidRPr="003127B0" w:rsidRDefault="000B7EE7" w:rsidP="000B7EE7">
      <w:pPr>
        <w:pStyle w:val="ListParagraph"/>
        <w:numPr>
          <w:ilvl w:val="3"/>
          <w:numId w:val="2"/>
        </w:numPr>
        <w:autoSpaceDE w:val="0"/>
        <w:autoSpaceDN w:val="0"/>
        <w:adjustRightInd w:val="0"/>
        <w:spacing w:after="0" w:line="240" w:lineRule="auto"/>
        <w:rPr>
          <w:rFonts w:cs="Arial"/>
          <w:b/>
          <w:u w:val="single"/>
        </w:rPr>
      </w:pPr>
      <w:r>
        <w:rPr>
          <w:rFonts w:cs="Arial"/>
        </w:rPr>
        <w:t xml:space="preserve">For now, utilize Ruckelshaus for next year </w:t>
      </w:r>
      <w:r w:rsidR="002077DF">
        <w:rPr>
          <w:rFonts w:cs="Arial"/>
        </w:rPr>
        <w:t>while considering keeping their services, finding an executive director, or pursuing another option</w:t>
      </w:r>
    </w:p>
    <w:p w:rsidR="003127B0" w:rsidRPr="003127B0" w:rsidRDefault="003127B0" w:rsidP="000B7EE7">
      <w:pPr>
        <w:pStyle w:val="ListParagraph"/>
        <w:numPr>
          <w:ilvl w:val="3"/>
          <w:numId w:val="2"/>
        </w:numPr>
        <w:autoSpaceDE w:val="0"/>
        <w:autoSpaceDN w:val="0"/>
        <w:adjustRightInd w:val="0"/>
        <w:spacing w:after="0" w:line="240" w:lineRule="auto"/>
        <w:rPr>
          <w:rFonts w:cs="Arial"/>
          <w:b/>
          <w:u w:val="single"/>
        </w:rPr>
      </w:pPr>
      <w:r>
        <w:rPr>
          <w:rFonts w:cs="Arial"/>
        </w:rPr>
        <w:t>Bud Leber will follow-up with Adrianne Borgias on what amount from the current contract is going to Ruckelshaus</w:t>
      </w:r>
    </w:p>
    <w:p w:rsidR="00694B4D" w:rsidRPr="00054AEF" w:rsidRDefault="003127B0" w:rsidP="00054AEF">
      <w:pPr>
        <w:pStyle w:val="ListParagraph"/>
        <w:numPr>
          <w:ilvl w:val="4"/>
          <w:numId w:val="2"/>
        </w:numPr>
        <w:autoSpaceDE w:val="0"/>
        <w:autoSpaceDN w:val="0"/>
        <w:adjustRightInd w:val="0"/>
        <w:spacing w:after="0" w:line="240" w:lineRule="auto"/>
        <w:rPr>
          <w:rFonts w:cs="Arial"/>
          <w:b/>
          <w:u w:val="single"/>
        </w:rPr>
      </w:pPr>
      <w:r>
        <w:rPr>
          <w:rFonts w:cs="Arial"/>
        </w:rPr>
        <w:t xml:space="preserve">If the contract is not with ACE, need to figure out how to get money available for that contract </w:t>
      </w:r>
    </w:p>
    <w:p w:rsidR="00694B4D" w:rsidRPr="00054AEF" w:rsidRDefault="00694B4D" w:rsidP="00054AEF">
      <w:pPr>
        <w:pStyle w:val="ListParagraph"/>
        <w:numPr>
          <w:ilvl w:val="1"/>
          <w:numId w:val="2"/>
        </w:numPr>
        <w:autoSpaceDE w:val="0"/>
        <w:autoSpaceDN w:val="0"/>
        <w:adjustRightInd w:val="0"/>
        <w:spacing w:before="240" w:after="0" w:line="240" w:lineRule="auto"/>
        <w:rPr>
          <w:rFonts w:cs="Arial"/>
          <w:u w:val="single"/>
        </w:rPr>
      </w:pPr>
      <w:r w:rsidRPr="00054AEF">
        <w:rPr>
          <w:rFonts w:cs="Arial"/>
          <w:u w:val="single"/>
        </w:rPr>
        <w:t>Tom</w:t>
      </w:r>
      <w:r w:rsidR="00054AEF">
        <w:rPr>
          <w:rFonts w:cs="Arial"/>
          <w:u w:val="single"/>
        </w:rPr>
        <w:t xml:space="preserve"> Agnew suggested updating the ACE  bylaws to allow for proxy votes</w:t>
      </w:r>
    </w:p>
    <w:p w:rsidR="00054AEF" w:rsidRPr="00054AEF" w:rsidRDefault="00054AEF" w:rsidP="00054AEF">
      <w:pPr>
        <w:pStyle w:val="ListParagraph"/>
        <w:numPr>
          <w:ilvl w:val="2"/>
          <w:numId w:val="2"/>
        </w:numPr>
        <w:autoSpaceDE w:val="0"/>
        <w:autoSpaceDN w:val="0"/>
        <w:adjustRightInd w:val="0"/>
        <w:spacing w:before="240" w:after="0" w:line="240" w:lineRule="auto"/>
        <w:rPr>
          <w:rFonts w:cs="Arial"/>
          <w:u w:val="single"/>
        </w:rPr>
      </w:pPr>
      <w:r>
        <w:rPr>
          <w:rFonts w:cs="Arial"/>
        </w:rPr>
        <w:t>Tom Agnew stated that this would make potential conflicts with travelling and other meetings much easier to manage</w:t>
      </w:r>
    </w:p>
    <w:p w:rsidR="00054AEF" w:rsidRPr="00054AEF" w:rsidRDefault="00054AEF" w:rsidP="00054AEF">
      <w:pPr>
        <w:pStyle w:val="ListParagraph"/>
        <w:numPr>
          <w:ilvl w:val="2"/>
          <w:numId w:val="2"/>
        </w:numPr>
        <w:autoSpaceDE w:val="0"/>
        <w:autoSpaceDN w:val="0"/>
        <w:adjustRightInd w:val="0"/>
        <w:spacing w:before="240" w:after="0" w:line="240" w:lineRule="auto"/>
        <w:rPr>
          <w:rFonts w:cs="Arial"/>
          <w:u w:val="single"/>
        </w:rPr>
      </w:pPr>
      <w:r>
        <w:rPr>
          <w:rFonts w:cs="Arial"/>
        </w:rPr>
        <w:t xml:space="preserve">Rick Eichstaedt stated that this can be done and could be helpful; Suggested having such a change on the agenda for a meeting with Steve Faust </w:t>
      </w:r>
    </w:p>
    <w:p w:rsidR="009B1B84" w:rsidRPr="00986345" w:rsidRDefault="009B1B84" w:rsidP="00054AEF">
      <w:pPr>
        <w:pStyle w:val="ListParagraph"/>
        <w:numPr>
          <w:ilvl w:val="1"/>
          <w:numId w:val="2"/>
        </w:numPr>
        <w:autoSpaceDE w:val="0"/>
        <w:autoSpaceDN w:val="0"/>
        <w:adjustRightInd w:val="0"/>
        <w:spacing w:before="240" w:after="0" w:line="240" w:lineRule="auto"/>
        <w:rPr>
          <w:rFonts w:cs="Arial"/>
          <w:u w:val="single"/>
        </w:rPr>
      </w:pPr>
      <w:r w:rsidRPr="00986345">
        <w:rPr>
          <w:rFonts w:cs="Arial"/>
          <w:u w:val="single"/>
        </w:rPr>
        <w:t>Doug Krapas asked about SRRTTF’s use of the $350,000 from the state toxics control account</w:t>
      </w:r>
    </w:p>
    <w:p w:rsidR="009B1B84" w:rsidRDefault="00E92212" w:rsidP="009B1B84">
      <w:pPr>
        <w:pStyle w:val="ListParagraph"/>
        <w:numPr>
          <w:ilvl w:val="2"/>
          <w:numId w:val="2"/>
        </w:numPr>
        <w:autoSpaceDE w:val="0"/>
        <w:autoSpaceDN w:val="0"/>
        <w:adjustRightInd w:val="0"/>
        <w:spacing w:before="240" w:after="0" w:line="240" w:lineRule="auto"/>
        <w:rPr>
          <w:rFonts w:cs="Arial"/>
        </w:rPr>
      </w:pPr>
      <w:r>
        <w:rPr>
          <w:rFonts w:cs="Arial"/>
        </w:rPr>
        <w:t>Money is</w:t>
      </w:r>
      <w:r w:rsidR="009B1B84">
        <w:rPr>
          <w:rFonts w:cs="Arial"/>
        </w:rPr>
        <w:t xml:space="preserve"> to be used solely in support of SRRTTF’s efforts to reduce PCB levels (clean-up and prevention)</w:t>
      </w:r>
    </w:p>
    <w:p w:rsidR="009B1B84" w:rsidRDefault="009B1B84" w:rsidP="009B1B84">
      <w:pPr>
        <w:pStyle w:val="ListParagraph"/>
        <w:numPr>
          <w:ilvl w:val="2"/>
          <w:numId w:val="2"/>
        </w:numPr>
        <w:autoSpaceDE w:val="0"/>
        <w:autoSpaceDN w:val="0"/>
        <w:adjustRightInd w:val="0"/>
        <w:spacing w:before="240" w:after="0" w:line="240" w:lineRule="auto"/>
        <w:rPr>
          <w:rFonts w:cs="Arial"/>
        </w:rPr>
      </w:pPr>
      <w:r>
        <w:rPr>
          <w:rFonts w:cs="Arial"/>
        </w:rPr>
        <w:t>Recommended putting together a spending schedule ASAP</w:t>
      </w:r>
      <w:r w:rsidR="00E92212">
        <w:rPr>
          <w:rFonts w:cs="Arial"/>
        </w:rPr>
        <w:t xml:space="preserve"> and that LimnoTech’s input will be needed to define potential projects</w:t>
      </w:r>
    </w:p>
    <w:p w:rsidR="0026163F" w:rsidRDefault="0026163F" w:rsidP="0026163F">
      <w:pPr>
        <w:pStyle w:val="ListParagraph"/>
        <w:numPr>
          <w:ilvl w:val="3"/>
          <w:numId w:val="2"/>
        </w:numPr>
        <w:autoSpaceDE w:val="0"/>
        <w:autoSpaceDN w:val="0"/>
        <w:adjustRightInd w:val="0"/>
        <w:spacing w:before="240" w:after="0" w:line="240" w:lineRule="auto"/>
        <w:rPr>
          <w:rFonts w:cs="Arial"/>
        </w:rPr>
      </w:pPr>
      <w:r>
        <w:rPr>
          <w:rFonts w:cs="Arial"/>
        </w:rPr>
        <w:t>M</w:t>
      </w:r>
      <w:r w:rsidR="00E92212">
        <w:rPr>
          <w:rFonts w:cs="Arial"/>
        </w:rPr>
        <w:t>eeting with LimnoTech on July 24</w:t>
      </w:r>
    </w:p>
    <w:p w:rsidR="0026163F" w:rsidRDefault="00E92212" w:rsidP="0026163F">
      <w:pPr>
        <w:pStyle w:val="ListParagraph"/>
        <w:numPr>
          <w:ilvl w:val="3"/>
          <w:numId w:val="2"/>
        </w:numPr>
        <w:autoSpaceDE w:val="0"/>
        <w:autoSpaceDN w:val="0"/>
        <w:adjustRightInd w:val="0"/>
        <w:spacing w:before="240" w:after="0" w:line="240" w:lineRule="auto"/>
        <w:rPr>
          <w:rFonts w:cs="Arial"/>
        </w:rPr>
      </w:pPr>
      <w:r>
        <w:rPr>
          <w:rFonts w:cs="Arial"/>
        </w:rPr>
        <w:t>Discuss</w:t>
      </w:r>
      <w:r w:rsidR="0026163F">
        <w:rPr>
          <w:rFonts w:cs="Arial"/>
        </w:rPr>
        <w:t xml:space="preserve"> potential projects on data gaps or other areas for PCB reductions </w:t>
      </w:r>
    </w:p>
    <w:p w:rsidR="00E92212" w:rsidRDefault="001439A1" w:rsidP="001439A1">
      <w:pPr>
        <w:pStyle w:val="ListParagraph"/>
        <w:numPr>
          <w:ilvl w:val="2"/>
          <w:numId w:val="2"/>
        </w:numPr>
        <w:autoSpaceDE w:val="0"/>
        <w:autoSpaceDN w:val="0"/>
        <w:adjustRightInd w:val="0"/>
        <w:spacing w:before="240" w:after="0" w:line="240" w:lineRule="auto"/>
        <w:rPr>
          <w:rFonts w:cs="Arial"/>
        </w:rPr>
      </w:pPr>
      <w:r>
        <w:rPr>
          <w:rFonts w:cs="Arial"/>
        </w:rPr>
        <w:t xml:space="preserve">Doug Krapas </w:t>
      </w:r>
      <w:r w:rsidR="00E92212">
        <w:rPr>
          <w:rFonts w:cs="Arial"/>
        </w:rPr>
        <w:t xml:space="preserve">read language in the budget </w:t>
      </w:r>
      <w:r w:rsidR="00E92212">
        <w:t xml:space="preserve">“$350,000 of the state toxics control account—state appropriation is provided solely for the Spokane river regional toxics task force to support their efforts to address elevated levels of polychlorinated biphenyls in the Spokane </w:t>
      </w:r>
      <w:r w:rsidR="002F1E0C">
        <w:t>River</w:t>
      </w:r>
      <w:r w:rsidR="00E92212">
        <w:t>. Funding will be used to determine the extent of the cleanup required, implement cleanup actions to meet applicable water quality standards, and prevent recontamination.”</w:t>
      </w:r>
    </w:p>
    <w:p w:rsidR="001439A1" w:rsidRDefault="001439A1" w:rsidP="001439A1">
      <w:pPr>
        <w:pStyle w:val="ListParagraph"/>
        <w:numPr>
          <w:ilvl w:val="2"/>
          <w:numId w:val="2"/>
        </w:numPr>
        <w:autoSpaceDE w:val="0"/>
        <w:autoSpaceDN w:val="0"/>
        <w:adjustRightInd w:val="0"/>
        <w:spacing w:before="240" w:after="0" w:line="240" w:lineRule="auto"/>
        <w:rPr>
          <w:rFonts w:cs="Arial"/>
        </w:rPr>
      </w:pPr>
      <w:r>
        <w:rPr>
          <w:rFonts w:cs="Arial"/>
        </w:rPr>
        <w:lastRenderedPageBreak/>
        <w:t>Another ACE meeting was</w:t>
      </w:r>
      <w:r w:rsidR="00E92212">
        <w:rPr>
          <w:rFonts w:cs="Arial"/>
        </w:rPr>
        <w:t xml:space="preserve"> suggested for after the July 24</w:t>
      </w:r>
      <w:r>
        <w:rPr>
          <w:rFonts w:cs="Arial"/>
        </w:rPr>
        <w:t xml:space="preserve"> meeting with LimnoTech</w:t>
      </w:r>
    </w:p>
    <w:p w:rsidR="001439A1" w:rsidRDefault="001439A1" w:rsidP="001439A1">
      <w:pPr>
        <w:pStyle w:val="ListParagraph"/>
        <w:numPr>
          <w:ilvl w:val="2"/>
          <w:numId w:val="2"/>
        </w:numPr>
        <w:autoSpaceDE w:val="0"/>
        <w:autoSpaceDN w:val="0"/>
        <w:adjustRightInd w:val="0"/>
        <w:spacing w:before="240" w:after="0" w:line="240" w:lineRule="auto"/>
        <w:rPr>
          <w:rFonts w:cs="Arial"/>
        </w:rPr>
      </w:pPr>
      <w:r>
        <w:rPr>
          <w:rFonts w:cs="Arial"/>
        </w:rPr>
        <w:t xml:space="preserve">Bud Leber will </w:t>
      </w:r>
      <w:r w:rsidR="002F1E0C">
        <w:rPr>
          <w:rFonts w:cs="Arial"/>
        </w:rPr>
        <w:t>address</w:t>
      </w:r>
      <w:r>
        <w:rPr>
          <w:rFonts w:cs="Arial"/>
        </w:rPr>
        <w:t xml:space="preserve"> the </w:t>
      </w:r>
      <w:r w:rsidR="00986345">
        <w:rPr>
          <w:rFonts w:cs="Arial"/>
        </w:rPr>
        <w:t xml:space="preserve">scope and schedule </w:t>
      </w:r>
      <w:r w:rsidR="002F1E0C">
        <w:rPr>
          <w:rFonts w:cs="Arial"/>
        </w:rPr>
        <w:t xml:space="preserve">with Ecology </w:t>
      </w:r>
      <w:r w:rsidR="00986345">
        <w:rPr>
          <w:rFonts w:cs="Arial"/>
        </w:rPr>
        <w:t>for future expenses broken down for each line item (to make things easier for all)</w:t>
      </w:r>
    </w:p>
    <w:p w:rsidR="00F176C1" w:rsidRDefault="00F176C1" w:rsidP="00F176C1">
      <w:pPr>
        <w:pStyle w:val="ListParagraph"/>
        <w:numPr>
          <w:ilvl w:val="3"/>
          <w:numId w:val="2"/>
        </w:numPr>
        <w:autoSpaceDE w:val="0"/>
        <w:autoSpaceDN w:val="0"/>
        <w:adjustRightInd w:val="0"/>
        <w:spacing w:before="240" w:after="0" w:line="240" w:lineRule="auto"/>
        <w:rPr>
          <w:rFonts w:cs="Arial"/>
        </w:rPr>
      </w:pPr>
      <w:r>
        <w:rPr>
          <w:rFonts w:cs="Arial"/>
        </w:rPr>
        <w:t xml:space="preserve">Doug Krapas </w:t>
      </w:r>
      <w:r w:rsidR="002F1E0C">
        <w:rPr>
          <w:rFonts w:cs="Arial"/>
        </w:rPr>
        <w:t>suggested addressing with Ecology</w:t>
      </w:r>
      <w:r>
        <w:rPr>
          <w:rFonts w:cs="Arial"/>
        </w:rPr>
        <w:t xml:space="preserve"> how the</w:t>
      </w:r>
      <w:r w:rsidR="002F1E0C">
        <w:rPr>
          <w:rFonts w:cs="Arial"/>
        </w:rPr>
        <w:t xml:space="preserve"> funding</w:t>
      </w:r>
      <w:r>
        <w:rPr>
          <w:rFonts w:cs="Arial"/>
        </w:rPr>
        <w:t xml:space="preserve"> </w:t>
      </w:r>
      <w:r w:rsidR="00234A81">
        <w:rPr>
          <w:rFonts w:cs="Arial"/>
        </w:rPr>
        <w:t xml:space="preserve">will be </w:t>
      </w:r>
      <w:r>
        <w:rPr>
          <w:rFonts w:cs="Arial"/>
        </w:rPr>
        <w:t>allocated (completion basis, piecemeal, yearly, etc.)</w:t>
      </w:r>
    </w:p>
    <w:p w:rsidR="00F176C1" w:rsidRPr="00F176C1" w:rsidRDefault="00694B4D" w:rsidP="00694B4D">
      <w:pPr>
        <w:pStyle w:val="ListParagraph"/>
        <w:numPr>
          <w:ilvl w:val="1"/>
          <w:numId w:val="2"/>
        </w:numPr>
        <w:autoSpaceDE w:val="0"/>
        <w:autoSpaceDN w:val="0"/>
        <w:adjustRightInd w:val="0"/>
        <w:spacing w:before="240" w:after="0" w:line="240" w:lineRule="auto"/>
        <w:rPr>
          <w:rFonts w:cs="Arial"/>
          <w:u w:val="single"/>
        </w:rPr>
      </w:pPr>
      <w:r w:rsidRPr="00F176C1">
        <w:rPr>
          <w:rFonts w:cs="Arial"/>
          <w:u w:val="single"/>
        </w:rPr>
        <w:t xml:space="preserve">Dave </w:t>
      </w:r>
      <w:r w:rsidR="00F176C1" w:rsidRPr="00F176C1">
        <w:rPr>
          <w:rFonts w:cs="Arial"/>
          <w:u w:val="single"/>
        </w:rPr>
        <w:t>Moss will be gone from July 12-22, but will get the Bank Authorization before then</w:t>
      </w:r>
    </w:p>
    <w:p w:rsidR="00F176C1" w:rsidRDefault="00365E8E" w:rsidP="00F176C1">
      <w:pPr>
        <w:pStyle w:val="ListParagraph"/>
        <w:numPr>
          <w:ilvl w:val="2"/>
          <w:numId w:val="2"/>
        </w:numPr>
        <w:autoSpaceDE w:val="0"/>
        <w:autoSpaceDN w:val="0"/>
        <w:adjustRightInd w:val="0"/>
        <w:spacing w:before="240" w:after="0" w:line="240" w:lineRule="auto"/>
        <w:rPr>
          <w:rFonts w:cs="Arial"/>
        </w:rPr>
      </w:pPr>
      <w:r>
        <w:rPr>
          <w:rFonts w:cs="Arial"/>
        </w:rPr>
        <w:t>Dave Moss w</w:t>
      </w:r>
      <w:r w:rsidR="00F176C1">
        <w:rPr>
          <w:rFonts w:cs="Arial"/>
        </w:rPr>
        <w:t>ill also be ab</w:t>
      </w:r>
      <w:r>
        <w:rPr>
          <w:rFonts w:cs="Arial"/>
        </w:rPr>
        <w:t>le to pay the LimnoTech invoice</w:t>
      </w:r>
      <w:r w:rsidR="00F176C1">
        <w:rPr>
          <w:rFonts w:cs="Arial"/>
        </w:rPr>
        <w:t xml:space="preserve"> from May </w:t>
      </w:r>
      <w:r>
        <w:rPr>
          <w:rFonts w:cs="Arial"/>
        </w:rPr>
        <w:t xml:space="preserve">2013; the </w:t>
      </w:r>
      <w:r w:rsidR="00F176C1">
        <w:rPr>
          <w:rFonts w:cs="Arial"/>
        </w:rPr>
        <w:t>June</w:t>
      </w:r>
      <w:r>
        <w:rPr>
          <w:rFonts w:cs="Arial"/>
        </w:rPr>
        <w:t xml:space="preserve"> 2013 invoice is not due for payment until late July 2013</w:t>
      </w:r>
    </w:p>
    <w:p w:rsidR="00F176C1" w:rsidRDefault="00365E8E" w:rsidP="00F176C1">
      <w:pPr>
        <w:pStyle w:val="ListParagraph"/>
        <w:numPr>
          <w:ilvl w:val="2"/>
          <w:numId w:val="2"/>
        </w:numPr>
        <w:autoSpaceDE w:val="0"/>
        <w:autoSpaceDN w:val="0"/>
        <w:adjustRightInd w:val="0"/>
        <w:spacing w:before="240" w:after="0" w:line="240" w:lineRule="auto"/>
        <w:rPr>
          <w:rFonts w:cs="Arial"/>
        </w:rPr>
      </w:pPr>
      <w:r>
        <w:rPr>
          <w:rFonts w:cs="Arial"/>
        </w:rPr>
        <w:t>Dave Moss a</w:t>
      </w:r>
      <w:r w:rsidR="00F176C1">
        <w:rPr>
          <w:rFonts w:cs="Arial"/>
        </w:rPr>
        <w:t xml:space="preserve">sked Rick Eichstaedt about coordinating a visit to </w:t>
      </w:r>
      <w:proofErr w:type="spellStart"/>
      <w:r w:rsidR="00F176C1">
        <w:rPr>
          <w:rFonts w:cs="Arial"/>
        </w:rPr>
        <w:t>Numerica</w:t>
      </w:r>
      <w:proofErr w:type="spellEnd"/>
      <w:r w:rsidR="00F176C1">
        <w:rPr>
          <w:rFonts w:cs="Arial"/>
        </w:rPr>
        <w:t>, but decided to handle alone</w:t>
      </w:r>
      <w:r>
        <w:rPr>
          <w:rFonts w:cs="Arial"/>
        </w:rPr>
        <w:t xml:space="preserve"> for now; Rick can visit </w:t>
      </w:r>
      <w:proofErr w:type="spellStart"/>
      <w:r>
        <w:rPr>
          <w:rFonts w:cs="Arial"/>
        </w:rPr>
        <w:t>Numerica</w:t>
      </w:r>
      <w:proofErr w:type="spellEnd"/>
      <w:r>
        <w:rPr>
          <w:rFonts w:cs="Arial"/>
        </w:rPr>
        <w:t xml:space="preserve"> at a later date</w:t>
      </w:r>
    </w:p>
    <w:p w:rsidR="00080E33" w:rsidRPr="006A30F1" w:rsidRDefault="006A30F1" w:rsidP="00E02961">
      <w:pPr>
        <w:pStyle w:val="ListParagraph"/>
        <w:numPr>
          <w:ilvl w:val="1"/>
          <w:numId w:val="2"/>
        </w:numPr>
        <w:autoSpaceDE w:val="0"/>
        <w:autoSpaceDN w:val="0"/>
        <w:adjustRightInd w:val="0"/>
        <w:spacing w:after="0" w:line="240" w:lineRule="auto"/>
        <w:rPr>
          <w:rFonts w:cs="Arial"/>
          <w:u w:val="single"/>
        </w:rPr>
      </w:pPr>
      <w:r>
        <w:rPr>
          <w:rFonts w:cs="Arial"/>
          <w:u w:val="single"/>
        </w:rPr>
        <w:t>Rick Eichstaedt provided update</w:t>
      </w:r>
      <w:r w:rsidRPr="006A30F1">
        <w:rPr>
          <w:rFonts w:cs="Arial"/>
          <w:u w:val="single"/>
        </w:rPr>
        <w:t xml:space="preserve"> on </w:t>
      </w:r>
      <w:r w:rsidR="005A1806">
        <w:rPr>
          <w:rFonts w:cs="Arial"/>
          <w:u w:val="single"/>
        </w:rPr>
        <w:t xml:space="preserve">Director’s </w:t>
      </w:r>
      <w:r w:rsidR="009E2A38" w:rsidRPr="006A30F1">
        <w:rPr>
          <w:rFonts w:cs="Arial"/>
          <w:u w:val="single"/>
        </w:rPr>
        <w:t xml:space="preserve">Insurance </w:t>
      </w:r>
      <w:r>
        <w:rPr>
          <w:rFonts w:cs="Arial"/>
          <w:u w:val="single"/>
        </w:rPr>
        <w:t>quote</w:t>
      </w:r>
    </w:p>
    <w:p w:rsidR="006A30F1" w:rsidRDefault="006A30F1" w:rsidP="009E2A38">
      <w:pPr>
        <w:pStyle w:val="ListParagraph"/>
        <w:numPr>
          <w:ilvl w:val="2"/>
          <w:numId w:val="2"/>
        </w:numPr>
        <w:autoSpaceDE w:val="0"/>
        <w:autoSpaceDN w:val="0"/>
        <w:adjustRightInd w:val="0"/>
        <w:spacing w:after="0" w:line="240" w:lineRule="auto"/>
        <w:rPr>
          <w:rFonts w:cs="Arial"/>
        </w:rPr>
      </w:pPr>
      <w:r>
        <w:rPr>
          <w:rFonts w:cs="Arial"/>
        </w:rPr>
        <w:t>Quote was for $550</w:t>
      </w:r>
    </w:p>
    <w:p w:rsidR="006A30F1" w:rsidRDefault="006A30F1" w:rsidP="009E2A38">
      <w:pPr>
        <w:pStyle w:val="ListParagraph"/>
        <w:numPr>
          <w:ilvl w:val="2"/>
          <w:numId w:val="2"/>
        </w:numPr>
        <w:autoSpaceDE w:val="0"/>
        <w:autoSpaceDN w:val="0"/>
        <w:adjustRightInd w:val="0"/>
        <w:spacing w:after="0" w:line="240" w:lineRule="auto"/>
        <w:rPr>
          <w:rFonts w:cs="Arial"/>
        </w:rPr>
      </w:pPr>
      <w:r>
        <w:rPr>
          <w:rFonts w:cs="Arial"/>
        </w:rPr>
        <w:t xml:space="preserve">Underwritten by Great American Insurance Company (limit is $1,000,000 with a $1,000 deductible) </w:t>
      </w:r>
    </w:p>
    <w:p w:rsidR="006A30F1" w:rsidRDefault="00B456B2" w:rsidP="009E2A38">
      <w:pPr>
        <w:pStyle w:val="ListParagraph"/>
        <w:numPr>
          <w:ilvl w:val="2"/>
          <w:numId w:val="2"/>
        </w:numPr>
        <w:autoSpaceDE w:val="0"/>
        <w:autoSpaceDN w:val="0"/>
        <w:adjustRightInd w:val="0"/>
        <w:spacing w:after="0" w:line="240" w:lineRule="auto"/>
        <w:rPr>
          <w:rFonts w:cs="Arial"/>
        </w:rPr>
      </w:pPr>
      <w:r>
        <w:rPr>
          <w:rFonts w:cs="Arial"/>
        </w:rPr>
        <w:t>Standard directors and office liability &amp; employment practices liability (bundled)</w:t>
      </w:r>
    </w:p>
    <w:p w:rsidR="00B456B2" w:rsidRDefault="00B456B2" w:rsidP="009E2A38">
      <w:pPr>
        <w:pStyle w:val="ListParagraph"/>
        <w:numPr>
          <w:ilvl w:val="2"/>
          <w:numId w:val="2"/>
        </w:numPr>
        <w:autoSpaceDE w:val="0"/>
        <w:autoSpaceDN w:val="0"/>
        <w:adjustRightInd w:val="0"/>
        <w:spacing w:after="0" w:line="240" w:lineRule="auto"/>
        <w:rPr>
          <w:rFonts w:cs="Arial"/>
        </w:rPr>
      </w:pPr>
      <w:r>
        <w:rPr>
          <w:rFonts w:cs="Arial"/>
        </w:rPr>
        <w:t>Rick Eichstaedt believes that having insurance would be beneficial</w:t>
      </w:r>
    </w:p>
    <w:p w:rsidR="00B456B2" w:rsidRDefault="00B456B2" w:rsidP="00B456B2">
      <w:pPr>
        <w:pStyle w:val="ListParagraph"/>
        <w:numPr>
          <w:ilvl w:val="3"/>
          <w:numId w:val="2"/>
        </w:numPr>
        <w:autoSpaceDE w:val="0"/>
        <w:autoSpaceDN w:val="0"/>
        <w:adjustRightInd w:val="0"/>
        <w:spacing w:after="0" w:line="240" w:lineRule="auto"/>
        <w:rPr>
          <w:rFonts w:cs="Arial"/>
        </w:rPr>
      </w:pPr>
      <w:r>
        <w:rPr>
          <w:rFonts w:cs="Arial"/>
        </w:rPr>
        <w:t xml:space="preserve">Provides some level of individual protection </w:t>
      </w:r>
    </w:p>
    <w:p w:rsidR="00B456B2" w:rsidRDefault="00B456B2" w:rsidP="00B456B2">
      <w:pPr>
        <w:pStyle w:val="ListParagraph"/>
        <w:numPr>
          <w:ilvl w:val="3"/>
          <w:numId w:val="2"/>
        </w:numPr>
        <w:autoSpaceDE w:val="0"/>
        <w:autoSpaceDN w:val="0"/>
        <w:adjustRightInd w:val="0"/>
        <w:spacing w:after="0" w:line="240" w:lineRule="auto"/>
        <w:rPr>
          <w:rFonts w:cs="Arial"/>
        </w:rPr>
      </w:pPr>
      <w:r>
        <w:rPr>
          <w:rFonts w:cs="Arial"/>
        </w:rPr>
        <w:t>May also provide some reassurance for the employers of some members of the ACE board</w:t>
      </w:r>
    </w:p>
    <w:p w:rsidR="00B456B2" w:rsidRDefault="00B456B2" w:rsidP="00B456B2">
      <w:pPr>
        <w:pStyle w:val="ListParagraph"/>
        <w:numPr>
          <w:ilvl w:val="2"/>
          <w:numId w:val="2"/>
        </w:numPr>
        <w:autoSpaceDE w:val="0"/>
        <w:autoSpaceDN w:val="0"/>
        <w:adjustRightInd w:val="0"/>
        <w:spacing w:after="0" w:line="240" w:lineRule="auto"/>
        <w:rPr>
          <w:rFonts w:cs="Arial"/>
        </w:rPr>
      </w:pPr>
      <w:r>
        <w:rPr>
          <w:rFonts w:cs="Arial"/>
        </w:rPr>
        <w:t xml:space="preserve">Motion from Dave Moss (to authorize Rick Eichstaedt to apply for insurance policy); Seconded by Bud Leber; Approved </w:t>
      </w:r>
    </w:p>
    <w:p w:rsidR="002117C1" w:rsidRPr="00F948B6" w:rsidRDefault="002117C1" w:rsidP="00815885">
      <w:pPr>
        <w:pStyle w:val="ListParagraph"/>
        <w:numPr>
          <w:ilvl w:val="1"/>
          <w:numId w:val="2"/>
        </w:numPr>
        <w:autoSpaceDE w:val="0"/>
        <w:autoSpaceDN w:val="0"/>
        <w:adjustRightInd w:val="0"/>
        <w:spacing w:after="0" w:line="240" w:lineRule="auto"/>
        <w:rPr>
          <w:rFonts w:cs="Arial"/>
          <w:u w:val="single"/>
        </w:rPr>
      </w:pPr>
      <w:r w:rsidRPr="00F948B6">
        <w:rPr>
          <w:rFonts w:cs="Arial"/>
          <w:u w:val="single"/>
        </w:rPr>
        <w:t xml:space="preserve">Tom Agnew </w:t>
      </w:r>
      <w:r w:rsidR="009755B1" w:rsidRPr="00F948B6">
        <w:rPr>
          <w:rFonts w:cs="Arial"/>
          <w:u w:val="single"/>
        </w:rPr>
        <w:t>mentioned that additional money may be available at the next biennial depending on how the money currently available is used and how work progresses</w:t>
      </w:r>
    </w:p>
    <w:p w:rsidR="009755B1" w:rsidRDefault="009755B1" w:rsidP="009755B1">
      <w:pPr>
        <w:pStyle w:val="ListParagraph"/>
        <w:numPr>
          <w:ilvl w:val="2"/>
          <w:numId w:val="2"/>
        </w:numPr>
        <w:autoSpaceDE w:val="0"/>
        <w:autoSpaceDN w:val="0"/>
        <w:adjustRightInd w:val="0"/>
        <w:spacing w:after="0" w:line="240" w:lineRule="auto"/>
        <w:rPr>
          <w:rFonts w:cs="Arial"/>
        </w:rPr>
      </w:pPr>
      <w:r>
        <w:rPr>
          <w:rFonts w:cs="Arial"/>
        </w:rPr>
        <w:t>Suggested that ACE keep an eye on this money to ensure that additional funds will be available</w:t>
      </w:r>
    </w:p>
    <w:p w:rsidR="00815885" w:rsidRDefault="00815885" w:rsidP="00815885">
      <w:pPr>
        <w:pStyle w:val="ListParagraph"/>
        <w:numPr>
          <w:ilvl w:val="2"/>
          <w:numId w:val="2"/>
        </w:numPr>
        <w:autoSpaceDE w:val="0"/>
        <w:autoSpaceDN w:val="0"/>
        <w:adjustRightInd w:val="0"/>
        <w:spacing w:after="0" w:line="240" w:lineRule="auto"/>
        <w:rPr>
          <w:rFonts w:cs="Arial"/>
        </w:rPr>
      </w:pPr>
      <w:r>
        <w:rPr>
          <w:rFonts w:cs="Arial"/>
        </w:rPr>
        <w:t>Doug</w:t>
      </w:r>
      <w:r w:rsidR="009755B1">
        <w:rPr>
          <w:rFonts w:cs="Arial"/>
        </w:rPr>
        <w:t xml:space="preserve"> Krapas stated his</w:t>
      </w:r>
      <w:r>
        <w:rPr>
          <w:rFonts w:cs="Arial"/>
        </w:rPr>
        <w:t xml:space="preserve"> </w:t>
      </w:r>
      <w:r w:rsidR="009755B1">
        <w:rPr>
          <w:rFonts w:cs="Arial"/>
        </w:rPr>
        <w:t>agreement</w:t>
      </w:r>
      <w:r>
        <w:rPr>
          <w:rFonts w:cs="Arial"/>
        </w:rPr>
        <w:t>, especially since the big spending</w:t>
      </w:r>
      <w:r w:rsidR="009755B1">
        <w:rPr>
          <w:rFonts w:cs="Arial"/>
        </w:rPr>
        <w:t xml:space="preserve"> projects are coming</w:t>
      </w:r>
      <w:r>
        <w:rPr>
          <w:rFonts w:cs="Arial"/>
        </w:rPr>
        <w:t xml:space="preserve"> </w:t>
      </w:r>
    </w:p>
    <w:p w:rsidR="00815885" w:rsidRPr="00E02961" w:rsidRDefault="009755B1" w:rsidP="00815885">
      <w:pPr>
        <w:pStyle w:val="ListParagraph"/>
        <w:numPr>
          <w:ilvl w:val="1"/>
          <w:numId w:val="2"/>
        </w:numPr>
        <w:autoSpaceDE w:val="0"/>
        <w:autoSpaceDN w:val="0"/>
        <w:adjustRightInd w:val="0"/>
        <w:spacing w:after="0" w:line="240" w:lineRule="auto"/>
        <w:rPr>
          <w:rFonts w:cs="Arial"/>
        </w:rPr>
      </w:pPr>
      <w:r>
        <w:rPr>
          <w:rFonts w:cs="Arial"/>
        </w:rPr>
        <w:t xml:space="preserve">Motion to adjourn from </w:t>
      </w:r>
      <w:r w:rsidR="00815885">
        <w:rPr>
          <w:rFonts w:cs="Arial"/>
        </w:rPr>
        <w:t>Tom</w:t>
      </w:r>
      <w:r>
        <w:rPr>
          <w:rFonts w:cs="Arial"/>
        </w:rPr>
        <w:t xml:space="preserve"> Agnew; Seconded</w:t>
      </w:r>
      <w:r w:rsidR="00815885">
        <w:rPr>
          <w:rFonts w:cs="Arial"/>
        </w:rPr>
        <w:t xml:space="preserve"> by Dave</w:t>
      </w:r>
      <w:r w:rsidR="009E4738">
        <w:rPr>
          <w:rFonts w:cs="Arial"/>
        </w:rPr>
        <w:t xml:space="preserve"> </w:t>
      </w:r>
      <w:r>
        <w:rPr>
          <w:rFonts w:cs="Arial"/>
        </w:rPr>
        <w:t>Moss;</w:t>
      </w:r>
      <w:r w:rsidR="00815885">
        <w:rPr>
          <w:rFonts w:cs="Arial"/>
        </w:rPr>
        <w:t xml:space="preserve"> Approved </w:t>
      </w:r>
    </w:p>
    <w:p w:rsidR="00E02961" w:rsidRDefault="00E02961" w:rsidP="00E02961">
      <w:pPr>
        <w:autoSpaceDE w:val="0"/>
        <w:autoSpaceDN w:val="0"/>
        <w:adjustRightInd w:val="0"/>
        <w:spacing w:after="0" w:line="240" w:lineRule="auto"/>
        <w:rPr>
          <w:rFonts w:cs="Arial"/>
        </w:rPr>
      </w:pPr>
    </w:p>
    <w:p w:rsidR="00E02961" w:rsidRDefault="00E02961" w:rsidP="00E02961">
      <w:pPr>
        <w:autoSpaceDE w:val="0"/>
        <w:autoSpaceDN w:val="0"/>
        <w:adjustRightInd w:val="0"/>
        <w:spacing w:after="0" w:line="240" w:lineRule="auto"/>
        <w:rPr>
          <w:rFonts w:cs="Arial"/>
        </w:rPr>
      </w:pPr>
    </w:p>
    <w:p w:rsidR="00B9627B" w:rsidRPr="00E02961" w:rsidRDefault="00B9627B" w:rsidP="00E02961">
      <w:bookmarkStart w:id="0" w:name="_GoBack"/>
      <w:bookmarkEnd w:id="0"/>
    </w:p>
    <w:sectPr w:rsidR="00B9627B" w:rsidRPr="00E029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5E" w:rsidRDefault="00D71A5E" w:rsidP="002077DF">
      <w:pPr>
        <w:spacing w:after="0" w:line="240" w:lineRule="auto"/>
      </w:pPr>
      <w:r>
        <w:separator/>
      </w:r>
    </w:p>
  </w:endnote>
  <w:endnote w:type="continuationSeparator" w:id="0">
    <w:p w:rsidR="00D71A5E" w:rsidRDefault="00D71A5E" w:rsidP="0020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DF" w:rsidRDefault="00207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87722"/>
      <w:docPartObj>
        <w:docPartGallery w:val="Page Numbers (Bottom of Page)"/>
        <w:docPartUnique/>
      </w:docPartObj>
    </w:sdtPr>
    <w:sdtEndPr/>
    <w:sdtContent>
      <w:sdt>
        <w:sdtPr>
          <w:id w:val="860082579"/>
          <w:docPartObj>
            <w:docPartGallery w:val="Page Numbers (Top of Page)"/>
            <w:docPartUnique/>
          </w:docPartObj>
        </w:sdtPr>
        <w:sdtEndPr/>
        <w:sdtContent>
          <w:p w:rsidR="002077DF" w:rsidRDefault="002077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398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3982">
              <w:rPr>
                <w:b/>
                <w:bCs/>
                <w:noProof/>
              </w:rPr>
              <w:t>4</w:t>
            </w:r>
            <w:r>
              <w:rPr>
                <w:b/>
                <w:bCs/>
                <w:sz w:val="24"/>
                <w:szCs w:val="24"/>
              </w:rPr>
              <w:fldChar w:fldCharType="end"/>
            </w:r>
          </w:p>
        </w:sdtContent>
      </w:sdt>
    </w:sdtContent>
  </w:sdt>
  <w:p w:rsidR="002077DF" w:rsidRDefault="00207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DF" w:rsidRDefault="00207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5E" w:rsidRDefault="00D71A5E" w:rsidP="002077DF">
      <w:pPr>
        <w:spacing w:after="0" w:line="240" w:lineRule="auto"/>
      </w:pPr>
      <w:r>
        <w:separator/>
      </w:r>
    </w:p>
  </w:footnote>
  <w:footnote w:type="continuationSeparator" w:id="0">
    <w:p w:rsidR="00D71A5E" w:rsidRDefault="00D71A5E" w:rsidP="0020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DF" w:rsidRDefault="00207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30264"/>
      <w:docPartObj>
        <w:docPartGallery w:val="Watermarks"/>
        <w:docPartUnique/>
      </w:docPartObj>
    </w:sdtPr>
    <w:sdtEndPr/>
    <w:sdtContent>
      <w:p w:rsidR="002077DF" w:rsidRDefault="00D71A5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DF" w:rsidRDefault="00207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351"/>
    <w:multiLevelType w:val="hybridMultilevel"/>
    <w:tmpl w:val="0668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33F08"/>
    <w:multiLevelType w:val="hybridMultilevel"/>
    <w:tmpl w:val="033213C4"/>
    <w:lvl w:ilvl="0" w:tplc="0409000F">
      <w:start w:val="1"/>
      <w:numFmt w:val="decimal"/>
      <w:lvlText w:val="%1."/>
      <w:lvlJc w:val="left"/>
      <w:pPr>
        <w:ind w:left="720" w:hanging="360"/>
      </w:pPr>
    </w:lvl>
    <w:lvl w:ilvl="1" w:tplc="D6C27E54">
      <w:start w:val="1"/>
      <w:numFmt w:val="lowerLetter"/>
      <w:lvlText w:val="%2."/>
      <w:lvlJc w:val="left"/>
      <w:pPr>
        <w:ind w:left="1440" w:hanging="360"/>
      </w:pPr>
      <w:rPr>
        <w:b w:val="0"/>
      </w:rPr>
    </w:lvl>
    <w:lvl w:ilvl="2" w:tplc="3EB4E022">
      <w:start w:val="1"/>
      <w:numFmt w:val="lowerRoman"/>
      <w:lvlText w:val="%3."/>
      <w:lvlJc w:val="right"/>
      <w:pPr>
        <w:ind w:left="2160" w:hanging="180"/>
      </w:pPr>
      <w:rPr>
        <w:b w:val="0"/>
      </w:rPr>
    </w:lvl>
    <w:lvl w:ilvl="3" w:tplc="7F50C012">
      <w:start w:val="1"/>
      <w:numFmt w:val="decimal"/>
      <w:lvlText w:val="%4."/>
      <w:lvlJc w:val="left"/>
      <w:pPr>
        <w:ind w:left="2880" w:hanging="360"/>
      </w:pPr>
      <w:rPr>
        <w:b w:val="0"/>
      </w:rPr>
    </w:lvl>
    <w:lvl w:ilvl="4" w:tplc="973C4A02">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61"/>
    <w:rsid w:val="00054AEF"/>
    <w:rsid w:val="00071402"/>
    <w:rsid w:val="00080E33"/>
    <w:rsid w:val="000B0960"/>
    <w:rsid w:val="000B7EE7"/>
    <w:rsid w:val="0012429D"/>
    <w:rsid w:val="001439A1"/>
    <w:rsid w:val="0016143D"/>
    <w:rsid w:val="002077DF"/>
    <w:rsid w:val="002117C1"/>
    <w:rsid w:val="00234A81"/>
    <w:rsid w:val="0026163F"/>
    <w:rsid w:val="00281ACF"/>
    <w:rsid w:val="002F1E0C"/>
    <w:rsid w:val="003127B0"/>
    <w:rsid w:val="0032589E"/>
    <w:rsid w:val="00365E8E"/>
    <w:rsid w:val="004C0E0E"/>
    <w:rsid w:val="004D63DA"/>
    <w:rsid w:val="005A1806"/>
    <w:rsid w:val="00694B4D"/>
    <w:rsid w:val="006A30F1"/>
    <w:rsid w:val="006E1CD0"/>
    <w:rsid w:val="006E3982"/>
    <w:rsid w:val="00787B02"/>
    <w:rsid w:val="007F7758"/>
    <w:rsid w:val="00815885"/>
    <w:rsid w:val="008359A2"/>
    <w:rsid w:val="00934D46"/>
    <w:rsid w:val="009755B1"/>
    <w:rsid w:val="00986345"/>
    <w:rsid w:val="00995D29"/>
    <w:rsid w:val="009B1B84"/>
    <w:rsid w:val="009C04E9"/>
    <w:rsid w:val="009E2A38"/>
    <w:rsid w:val="009E4738"/>
    <w:rsid w:val="00A7169D"/>
    <w:rsid w:val="00AE5D9E"/>
    <w:rsid w:val="00B114AF"/>
    <w:rsid w:val="00B439F2"/>
    <w:rsid w:val="00B456B2"/>
    <w:rsid w:val="00B9627B"/>
    <w:rsid w:val="00C028F7"/>
    <w:rsid w:val="00C469DD"/>
    <w:rsid w:val="00C77701"/>
    <w:rsid w:val="00C9708F"/>
    <w:rsid w:val="00D71A5E"/>
    <w:rsid w:val="00E02961"/>
    <w:rsid w:val="00E92212"/>
    <w:rsid w:val="00EA4195"/>
    <w:rsid w:val="00F176C1"/>
    <w:rsid w:val="00F9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E02961"/>
    <w:pPr>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E02961"/>
    <w:pPr>
      <w:ind w:left="720"/>
      <w:contextualSpacing/>
    </w:pPr>
  </w:style>
  <w:style w:type="paragraph" w:styleId="Header">
    <w:name w:val="header"/>
    <w:basedOn w:val="Normal"/>
    <w:link w:val="HeaderChar"/>
    <w:uiPriority w:val="99"/>
    <w:unhideWhenUsed/>
    <w:rsid w:val="0020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DF"/>
  </w:style>
  <w:style w:type="paragraph" w:styleId="Footer">
    <w:name w:val="footer"/>
    <w:basedOn w:val="Normal"/>
    <w:link w:val="FooterChar"/>
    <w:uiPriority w:val="99"/>
    <w:unhideWhenUsed/>
    <w:rsid w:val="0020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7DF"/>
  </w:style>
  <w:style w:type="paragraph" w:styleId="BalloonText">
    <w:name w:val="Balloon Text"/>
    <w:basedOn w:val="Normal"/>
    <w:link w:val="BalloonTextChar"/>
    <w:uiPriority w:val="99"/>
    <w:semiHidden/>
    <w:unhideWhenUsed/>
    <w:rsid w:val="006E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E02961"/>
    <w:pPr>
      <w:spacing w:after="0" w:line="240" w:lineRule="auto"/>
      <w:ind w:left="720"/>
    </w:pPr>
    <w:rPr>
      <w:rFonts w:ascii="Times New Roman" w:eastAsia="Times New Roman" w:hAnsi="Times New Roman" w:cs="Times New Roman"/>
      <w:sz w:val="24"/>
      <w:szCs w:val="24"/>
    </w:rPr>
  </w:style>
  <w:style w:type="paragraph" w:styleId="ListParagraph">
    <w:name w:val="List Paragraph"/>
    <w:basedOn w:val="Normal"/>
    <w:uiPriority w:val="34"/>
    <w:qFormat/>
    <w:rsid w:val="00E02961"/>
    <w:pPr>
      <w:ind w:left="720"/>
      <w:contextualSpacing/>
    </w:pPr>
  </w:style>
  <w:style w:type="paragraph" w:styleId="Header">
    <w:name w:val="header"/>
    <w:basedOn w:val="Normal"/>
    <w:link w:val="HeaderChar"/>
    <w:uiPriority w:val="99"/>
    <w:unhideWhenUsed/>
    <w:rsid w:val="00207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DF"/>
  </w:style>
  <w:style w:type="paragraph" w:styleId="Footer">
    <w:name w:val="footer"/>
    <w:basedOn w:val="Normal"/>
    <w:link w:val="FooterChar"/>
    <w:uiPriority w:val="99"/>
    <w:unhideWhenUsed/>
    <w:rsid w:val="00207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7DF"/>
  </w:style>
  <w:style w:type="paragraph" w:styleId="BalloonText">
    <w:name w:val="Balloon Text"/>
    <w:basedOn w:val="Normal"/>
    <w:link w:val="BalloonTextChar"/>
    <w:uiPriority w:val="99"/>
    <w:semiHidden/>
    <w:unhideWhenUsed/>
    <w:rsid w:val="006E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Cassel</dc:creator>
  <cp:lastModifiedBy>Stuart Cassel</cp:lastModifiedBy>
  <cp:revision>42</cp:revision>
  <cp:lastPrinted>2013-07-09T16:09:00Z</cp:lastPrinted>
  <dcterms:created xsi:type="dcterms:W3CDTF">2013-07-08T16:32:00Z</dcterms:created>
  <dcterms:modified xsi:type="dcterms:W3CDTF">2013-07-09T16:17:00Z</dcterms:modified>
</cp:coreProperties>
</file>