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AD0" w:rsidRPr="00C2641C" w:rsidRDefault="00CA0AD0" w:rsidP="006A7026">
      <w:pPr>
        <w:spacing w:after="0" w:line="240" w:lineRule="auto"/>
        <w:jc w:val="right"/>
        <w:rPr>
          <w:rFonts w:ascii="Times New Roman" w:hAnsi="Times New Roman"/>
          <w:sz w:val="24"/>
          <w:szCs w:val="24"/>
        </w:rPr>
      </w:pPr>
      <w:r w:rsidRPr="00C2641C">
        <w:rPr>
          <w:rFonts w:ascii="Times New Roman" w:hAnsi="Times New Roman"/>
          <w:sz w:val="24"/>
          <w:szCs w:val="24"/>
        </w:rPr>
        <w:t xml:space="preserve">City of Spokane City Clerk File No. </w:t>
      </w:r>
      <w:r w:rsidRPr="00C2641C">
        <w:rPr>
          <w:rFonts w:ascii="Times New Roman" w:hAnsi="Times New Roman"/>
          <w:sz w:val="24"/>
          <w:szCs w:val="24"/>
        </w:rPr>
        <w:tab/>
      </w:r>
      <w:r w:rsidRPr="00C2641C">
        <w:rPr>
          <w:rFonts w:ascii="Times New Roman" w:hAnsi="Times New Roman"/>
          <w:sz w:val="24"/>
          <w:szCs w:val="24"/>
          <w:u w:val="single"/>
        </w:rPr>
        <w:tab/>
      </w:r>
      <w:r w:rsidRPr="00C2641C">
        <w:rPr>
          <w:rFonts w:ascii="Times New Roman" w:hAnsi="Times New Roman"/>
          <w:sz w:val="24"/>
          <w:szCs w:val="24"/>
          <w:u w:val="single"/>
        </w:rPr>
        <w:tab/>
      </w:r>
    </w:p>
    <w:p w:rsidR="00CA0AD0" w:rsidRPr="00C2641C" w:rsidRDefault="00CA0AD0" w:rsidP="006A7026">
      <w:pPr>
        <w:spacing w:after="0" w:line="240" w:lineRule="auto"/>
        <w:jc w:val="right"/>
        <w:rPr>
          <w:rFonts w:ascii="Times New Roman" w:hAnsi="Times New Roman"/>
          <w:sz w:val="24"/>
          <w:szCs w:val="24"/>
          <w:u w:val="single"/>
        </w:rPr>
      </w:pPr>
      <w:r w:rsidRPr="00C2641C">
        <w:rPr>
          <w:rFonts w:ascii="Times New Roman" w:hAnsi="Times New Roman"/>
          <w:sz w:val="24"/>
          <w:szCs w:val="24"/>
        </w:rPr>
        <w:t xml:space="preserve">Spokane County File No. </w:t>
      </w:r>
      <w:r w:rsidRPr="00C2641C">
        <w:rPr>
          <w:rFonts w:ascii="Times New Roman" w:hAnsi="Times New Roman"/>
          <w:sz w:val="24"/>
          <w:szCs w:val="24"/>
          <w:u w:val="single"/>
        </w:rPr>
        <w:tab/>
      </w:r>
      <w:r w:rsidRPr="00C2641C">
        <w:rPr>
          <w:rFonts w:ascii="Times New Roman" w:hAnsi="Times New Roman"/>
          <w:sz w:val="24"/>
          <w:szCs w:val="24"/>
          <w:u w:val="single"/>
        </w:rPr>
        <w:tab/>
      </w:r>
      <w:r w:rsidRPr="00C2641C">
        <w:rPr>
          <w:rFonts w:ascii="Times New Roman" w:hAnsi="Times New Roman"/>
          <w:sz w:val="24"/>
          <w:szCs w:val="24"/>
          <w:u w:val="single"/>
        </w:rPr>
        <w:tab/>
      </w:r>
      <w:r w:rsidRPr="00C2641C">
        <w:rPr>
          <w:rFonts w:ascii="Times New Roman" w:hAnsi="Times New Roman"/>
          <w:sz w:val="24"/>
          <w:szCs w:val="24"/>
          <w:u w:val="single"/>
        </w:rPr>
        <w:tab/>
      </w:r>
    </w:p>
    <w:p w:rsidR="00CA0AD0" w:rsidRPr="00C2641C" w:rsidRDefault="00CA0AD0" w:rsidP="006A7026">
      <w:pPr>
        <w:spacing w:after="0" w:line="240" w:lineRule="auto"/>
        <w:jc w:val="center"/>
        <w:rPr>
          <w:rFonts w:ascii="Times New Roman" w:hAnsi="Times New Roman"/>
          <w:b/>
          <w:sz w:val="24"/>
          <w:szCs w:val="24"/>
        </w:rPr>
      </w:pPr>
    </w:p>
    <w:p w:rsidR="00CA0AD0" w:rsidRPr="00C2641C" w:rsidRDefault="00805338" w:rsidP="006A7026">
      <w:pPr>
        <w:spacing w:after="0" w:line="240" w:lineRule="auto"/>
        <w:jc w:val="center"/>
        <w:rPr>
          <w:rFonts w:ascii="Times New Roman" w:hAnsi="Times New Roman"/>
          <w:b/>
          <w:sz w:val="24"/>
          <w:szCs w:val="24"/>
        </w:rPr>
      </w:pPr>
      <w:ins w:id="0" w:author="SRRTTF-MOA-comparison-of-2012-Original-and-Revision-10.1" w:date="2015-04-07T09:46:00Z">
        <w:r w:rsidRPr="00C2641C">
          <w:rPr>
            <w:rFonts w:ascii="Times New Roman" w:hAnsi="Times New Roman"/>
            <w:b/>
            <w:sz w:val="24"/>
            <w:szCs w:val="24"/>
          </w:rPr>
          <w:t xml:space="preserve">REVISED AND </w:t>
        </w:r>
        <w:r w:rsidR="00A46E9A" w:rsidRPr="00C2641C">
          <w:rPr>
            <w:rFonts w:ascii="Times New Roman" w:hAnsi="Times New Roman"/>
            <w:b/>
            <w:sz w:val="24"/>
            <w:szCs w:val="24"/>
          </w:rPr>
          <w:t xml:space="preserve">AMENDED </w:t>
        </w:r>
      </w:ins>
      <w:r w:rsidR="00CA0AD0" w:rsidRPr="00C2641C">
        <w:rPr>
          <w:rFonts w:ascii="Times New Roman" w:hAnsi="Times New Roman"/>
          <w:b/>
          <w:sz w:val="24"/>
          <w:szCs w:val="24"/>
        </w:rPr>
        <w:t>ME</w:t>
      </w:r>
      <w:r w:rsidR="00875251" w:rsidRPr="00C2641C">
        <w:rPr>
          <w:rFonts w:ascii="Times New Roman" w:hAnsi="Times New Roman"/>
          <w:b/>
          <w:sz w:val="24"/>
          <w:szCs w:val="24"/>
        </w:rPr>
        <w:t>MORANDUM OF AGREEMENT REGARDING</w:t>
      </w:r>
    </w:p>
    <w:p w:rsidR="00CA0AD0" w:rsidRPr="00C2641C" w:rsidRDefault="00CA0AD0" w:rsidP="006A7026">
      <w:pPr>
        <w:spacing w:after="0" w:line="240" w:lineRule="auto"/>
        <w:jc w:val="center"/>
        <w:rPr>
          <w:rFonts w:ascii="Times New Roman" w:hAnsi="Times New Roman"/>
          <w:sz w:val="24"/>
          <w:szCs w:val="24"/>
        </w:rPr>
      </w:pPr>
      <w:r w:rsidRPr="00C2641C">
        <w:rPr>
          <w:rFonts w:ascii="Times New Roman" w:hAnsi="Times New Roman"/>
          <w:b/>
          <w:sz w:val="24"/>
          <w:szCs w:val="24"/>
        </w:rPr>
        <w:t>SPOKANE RIVER REGIONAL TOXICS TASK FORCE</w:t>
      </w:r>
    </w:p>
    <w:p w:rsidR="00CA0AD0" w:rsidRPr="00C2641C" w:rsidRDefault="00CA0AD0" w:rsidP="006A7026">
      <w:pPr>
        <w:spacing w:after="0" w:line="240" w:lineRule="auto"/>
        <w:jc w:val="center"/>
        <w:rPr>
          <w:rFonts w:ascii="Times New Roman" w:hAnsi="Times New Roman"/>
          <w:sz w:val="24"/>
          <w:szCs w:val="24"/>
        </w:rPr>
      </w:pPr>
    </w:p>
    <w:p w:rsidR="00CA0AD0" w:rsidRPr="00C2641C" w:rsidRDefault="00CA0AD0" w:rsidP="006A7026">
      <w:pPr>
        <w:spacing w:after="0" w:line="240" w:lineRule="auto"/>
        <w:ind w:firstLine="720"/>
        <w:jc w:val="both"/>
        <w:rPr>
          <w:rFonts w:ascii="Times New Roman" w:hAnsi="Times New Roman"/>
          <w:sz w:val="24"/>
          <w:szCs w:val="24"/>
        </w:rPr>
      </w:pPr>
      <w:r w:rsidRPr="00C2641C">
        <w:rPr>
          <w:rFonts w:ascii="Times New Roman" w:hAnsi="Times New Roman"/>
          <w:sz w:val="24"/>
          <w:szCs w:val="24"/>
        </w:rPr>
        <w:t>THIS</w:t>
      </w:r>
      <w:ins w:id="1" w:author="SRRTTF-MOA-comparison-of-2012-Original-and-Revision-10.1" w:date="2015-04-07T09:46:00Z">
        <w:r w:rsidRPr="00C2641C">
          <w:rPr>
            <w:rFonts w:ascii="Times New Roman" w:hAnsi="Times New Roman"/>
            <w:sz w:val="24"/>
            <w:szCs w:val="24"/>
          </w:rPr>
          <w:t xml:space="preserve"> </w:t>
        </w:r>
        <w:r w:rsidR="00A46E9A" w:rsidRPr="00C2641C">
          <w:rPr>
            <w:rFonts w:ascii="Times New Roman" w:hAnsi="Times New Roman"/>
            <w:sz w:val="24"/>
            <w:szCs w:val="24"/>
          </w:rPr>
          <w:t>AMENDED</w:t>
        </w:r>
      </w:ins>
      <w:r w:rsidR="00A46E9A" w:rsidRPr="00C2641C">
        <w:rPr>
          <w:rFonts w:ascii="Times New Roman" w:hAnsi="Times New Roman"/>
          <w:sz w:val="24"/>
          <w:szCs w:val="24"/>
        </w:rPr>
        <w:t xml:space="preserve"> </w:t>
      </w:r>
      <w:r w:rsidRPr="00C2641C">
        <w:rPr>
          <w:rFonts w:ascii="Times New Roman" w:hAnsi="Times New Roman"/>
          <w:sz w:val="24"/>
          <w:szCs w:val="24"/>
        </w:rPr>
        <w:t>MEMORANDUM OF AGREEMENT is entered into</w:t>
      </w:r>
      <w:commentRangeStart w:id="2"/>
      <w:r w:rsidRPr="00C2641C">
        <w:rPr>
          <w:rFonts w:ascii="Times New Roman" w:hAnsi="Times New Roman"/>
          <w:sz w:val="24"/>
          <w:szCs w:val="24"/>
        </w:rPr>
        <w:t xml:space="preserve"> </w:t>
      </w:r>
      <w:del w:id="3" w:author="City of Post Falls" w:date="2015-04-22T16:45:00Z">
        <w:r w:rsidRPr="00C2641C" w:rsidDel="00FC644A">
          <w:rPr>
            <w:rFonts w:ascii="Times New Roman" w:hAnsi="Times New Roman"/>
            <w:sz w:val="24"/>
            <w:szCs w:val="24"/>
          </w:rPr>
          <w:delText>and effective</w:delText>
        </w:r>
      </w:del>
      <w:commentRangeEnd w:id="2"/>
      <w:r w:rsidR="00050EF9" w:rsidRPr="00C2641C">
        <w:rPr>
          <w:rStyle w:val="CommentReference"/>
        </w:rPr>
        <w:commentReference w:id="2"/>
      </w:r>
      <w:del w:id="4" w:author="City of Post Falls" w:date="2015-04-22T16:45:00Z">
        <w:r w:rsidRPr="00C2641C" w:rsidDel="00FC644A">
          <w:rPr>
            <w:rFonts w:ascii="Times New Roman" w:hAnsi="Times New Roman"/>
            <w:sz w:val="24"/>
            <w:szCs w:val="24"/>
          </w:rPr>
          <w:delText xml:space="preserve"> </w:delText>
        </w:r>
      </w:del>
      <w:r w:rsidRPr="00C2641C">
        <w:rPr>
          <w:rFonts w:ascii="Times New Roman" w:hAnsi="Times New Roman"/>
          <w:sz w:val="24"/>
          <w:szCs w:val="24"/>
        </w:rPr>
        <w:t xml:space="preserve">this </w:t>
      </w:r>
      <w:r w:rsidR="00A46E9A" w:rsidRPr="00C2641C">
        <w:rPr>
          <w:rFonts w:ascii="Times New Roman" w:hAnsi="Times New Roman"/>
          <w:sz w:val="24"/>
          <w:szCs w:val="24"/>
          <w:u w:val="single"/>
        </w:rPr>
        <w:t xml:space="preserve">      </w:t>
      </w:r>
      <w:del w:id="5" w:author="SRRTTF-MOA-comparison-of-2012-Original-and-Revision-10.1" w:date="2015-04-07T09:46:00Z">
        <w:r w:rsidR="00957815" w:rsidRPr="00C2641C">
          <w:rPr>
            <w:rFonts w:ascii="Times New Roman" w:hAnsi="Times New Roman"/>
            <w:sz w:val="24"/>
            <w:szCs w:val="24"/>
            <w:u w:val="single" w:color="000000"/>
          </w:rPr>
          <w:delText>first</w:delText>
        </w:r>
      </w:del>
      <w:r w:rsidR="00A46E9A" w:rsidRPr="00C2641C">
        <w:rPr>
          <w:rFonts w:ascii="Times New Roman" w:hAnsi="Times New Roman"/>
          <w:sz w:val="24"/>
          <w:szCs w:val="24"/>
          <w:u w:val="single"/>
        </w:rPr>
        <w:t xml:space="preserve"> </w:t>
      </w:r>
      <w:r w:rsidRPr="00C2641C">
        <w:rPr>
          <w:rFonts w:ascii="Times New Roman" w:hAnsi="Times New Roman"/>
          <w:sz w:val="24"/>
          <w:szCs w:val="24"/>
        </w:rPr>
        <w:t xml:space="preserve">day of </w:t>
      </w:r>
      <w:del w:id="6" w:author="SRRTTF-MOA-comparison-of-2012-Original-and-Revision-10.1" w:date="2015-04-07T09:46:00Z">
        <w:r w:rsidR="00957815" w:rsidRPr="00DB18B9">
          <w:rPr>
            <w:rFonts w:ascii="Times New Roman" w:hAnsi="Times New Roman"/>
            <w:sz w:val="24"/>
            <w:szCs w:val="24"/>
            <w:u w:val="single"/>
          </w:rPr>
          <w:delText>March,</w:delText>
        </w:r>
        <w:r w:rsidR="00957815" w:rsidRPr="00DB18B9">
          <w:rPr>
            <w:rFonts w:ascii="Times New Roman" w:hAnsi="Times New Roman"/>
            <w:spacing w:val="40"/>
            <w:sz w:val="24"/>
            <w:szCs w:val="24"/>
            <w:u w:val="single"/>
          </w:rPr>
          <w:delText xml:space="preserve"> </w:delText>
        </w:r>
        <w:r w:rsidR="00957815" w:rsidRPr="00DB18B9">
          <w:rPr>
            <w:rFonts w:ascii="Times New Roman" w:hAnsi="Times New Roman"/>
            <w:sz w:val="24"/>
            <w:szCs w:val="24"/>
            <w:u w:val="single"/>
          </w:rPr>
          <w:delText>2012</w:delText>
        </w:r>
      </w:del>
      <w:ins w:id="7" w:author="SRRTTF-MOA-comparison-of-2012-Original-and-Revision-10.1" w:date="2015-04-07T09:46:00Z">
        <w:r w:rsidR="00A46E9A" w:rsidRPr="00DB18B9">
          <w:rPr>
            <w:rFonts w:ascii="Times New Roman" w:hAnsi="Times New Roman"/>
            <w:sz w:val="24"/>
            <w:szCs w:val="24"/>
            <w:u w:val="single"/>
          </w:rPr>
          <w:t xml:space="preserve">                   </w:t>
        </w:r>
        <w:r w:rsidR="00A46E9A" w:rsidRPr="00C2641C">
          <w:rPr>
            <w:rFonts w:ascii="Times New Roman" w:hAnsi="Times New Roman"/>
            <w:sz w:val="24"/>
            <w:szCs w:val="24"/>
          </w:rPr>
          <w:t>, 201</w:t>
        </w:r>
        <w:r w:rsidR="006F3D7A" w:rsidRPr="00C2641C">
          <w:rPr>
            <w:rFonts w:ascii="Times New Roman" w:hAnsi="Times New Roman"/>
            <w:sz w:val="24"/>
            <w:szCs w:val="24"/>
          </w:rPr>
          <w:t>5</w:t>
        </w:r>
      </w:ins>
      <w:r w:rsidRPr="00C2641C">
        <w:rPr>
          <w:rFonts w:ascii="Times New Roman" w:hAnsi="Times New Roman"/>
          <w:sz w:val="24"/>
          <w:szCs w:val="24"/>
        </w:rPr>
        <w:t xml:space="preserve">, by and between </w:t>
      </w:r>
      <w:commentRangeStart w:id="8"/>
      <w:r w:rsidRPr="00C2641C">
        <w:rPr>
          <w:rFonts w:ascii="Times New Roman" w:hAnsi="Times New Roman"/>
          <w:sz w:val="24"/>
          <w:szCs w:val="24"/>
        </w:rPr>
        <w:t xml:space="preserve">the </w:t>
      </w:r>
      <w:r w:rsidR="00E16363" w:rsidRPr="00C2641C">
        <w:rPr>
          <w:rFonts w:ascii="Times New Roman" w:hAnsi="Times New Roman"/>
          <w:sz w:val="24"/>
          <w:szCs w:val="24"/>
        </w:rPr>
        <w:t xml:space="preserve">below signed parties </w:t>
      </w:r>
      <w:del w:id="9" w:author="City of Post Falls" w:date="2015-04-29T19:31:00Z">
        <w:r w:rsidR="00E16363" w:rsidRPr="00C2641C" w:rsidDel="00A13EE0">
          <w:rPr>
            <w:rFonts w:ascii="Times New Roman" w:hAnsi="Times New Roman"/>
            <w:sz w:val="24"/>
            <w:szCs w:val="24"/>
          </w:rPr>
          <w:delText>(signature pages attached to back of document</w:delText>
        </w:r>
        <w:r w:rsidR="00957815" w:rsidRPr="00C2641C" w:rsidDel="00A13EE0">
          <w:rPr>
            <w:rFonts w:ascii="Times New Roman" w:hAnsi="Times New Roman"/>
            <w:sz w:val="24"/>
            <w:szCs w:val="24"/>
          </w:rPr>
          <w:delText xml:space="preserve"> and</w:delText>
        </w:r>
      </w:del>
      <w:ins w:id="10" w:author="SRRTTF-MOA-comparison-of-2012-Original-and-Revision-10.1" w:date="2015-04-07T09:46:00Z">
        <w:del w:id="11" w:author="City of Post Falls" w:date="2015-04-29T19:31:00Z">
          <w:r w:rsidR="00FB2684" w:rsidRPr="00C2641C" w:rsidDel="00A13EE0">
            <w:rPr>
              <w:rFonts w:ascii="Times New Roman" w:hAnsi="Times New Roman"/>
              <w:sz w:val="24"/>
              <w:szCs w:val="24"/>
            </w:rPr>
            <w:delText>;</w:delText>
          </w:r>
        </w:del>
      </w:ins>
      <w:del w:id="12" w:author="City of Post Falls" w:date="2015-04-29T19:31:00Z">
        <w:r w:rsidR="007C4F62" w:rsidRPr="00C2641C" w:rsidDel="00A13EE0">
          <w:rPr>
            <w:rFonts w:ascii="Times New Roman" w:hAnsi="Times New Roman"/>
            <w:sz w:val="24"/>
            <w:szCs w:val="24"/>
          </w:rPr>
          <w:delText xml:space="preserve"> signing parties </w:delText>
        </w:r>
        <w:r w:rsidR="00957815" w:rsidRPr="00C2641C" w:rsidDel="00A13EE0">
          <w:rPr>
            <w:rFonts w:ascii="Times New Roman" w:hAnsi="Times New Roman"/>
            <w:sz w:val="24"/>
            <w:szCs w:val="24"/>
          </w:rPr>
          <w:delText xml:space="preserve">are </w:delText>
        </w:r>
        <w:r w:rsidR="007C4F62" w:rsidRPr="00C2641C" w:rsidDel="00A13EE0">
          <w:rPr>
            <w:rFonts w:ascii="Times New Roman" w:hAnsi="Times New Roman"/>
            <w:sz w:val="24"/>
            <w:szCs w:val="24"/>
          </w:rPr>
          <w:delText xml:space="preserve">listed </w:delText>
        </w:r>
        <w:r w:rsidR="00957815" w:rsidRPr="00C2641C" w:rsidDel="00A13EE0">
          <w:rPr>
            <w:rFonts w:ascii="Times New Roman" w:hAnsi="Times New Roman"/>
            <w:sz w:val="24"/>
            <w:szCs w:val="24"/>
          </w:rPr>
          <w:delText xml:space="preserve">in the table </w:delText>
        </w:r>
        <w:r w:rsidR="007C4F62" w:rsidRPr="00C2641C" w:rsidDel="00A13EE0">
          <w:rPr>
            <w:rFonts w:ascii="Times New Roman" w:hAnsi="Times New Roman"/>
            <w:sz w:val="24"/>
            <w:szCs w:val="24"/>
          </w:rPr>
          <w:delText>at end</w:delText>
        </w:r>
        <w:r w:rsidR="00957815" w:rsidRPr="00C2641C" w:rsidDel="00A13EE0">
          <w:rPr>
            <w:rFonts w:ascii="Times New Roman" w:hAnsi="Times New Roman"/>
            <w:sz w:val="24"/>
            <w:szCs w:val="24"/>
          </w:rPr>
          <w:delText xml:space="preserve"> of</w:delText>
        </w:r>
        <w:r w:rsidR="00957815" w:rsidRPr="00C2641C" w:rsidDel="00A13EE0">
          <w:rPr>
            <w:rFonts w:ascii="Times New Roman" w:hAnsi="Times New Roman"/>
            <w:spacing w:val="-27"/>
            <w:sz w:val="24"/>
            <w:szCs w:val="24"/>
          </w:rPr>
          <w:delText xml:space="preserve"> </w:delText>
        </w:r>
        <w:r w:rsidR="00957815" w:rsidRPr="00C2641C" w:rsidDel="00A13EE0">
          <w:rPr>
            <w:rFonts w:ascii="Times New Roman" w:hAnsi="Times New Roman"/>
            <w:sz w:val="24"/>
            <w:szCs w:val="24"/>
          </w:rPr>
          <w:delText>documents.).</w:delText>
        </w:r>
      </w:del>
      <w:ins w:id="13" w:author="SRRTTF-MOA-comparison-of-2012-Original-and-Revision-10.1" w:date="2015-04-07T09:46:00Z">
        <w:del w:id="14" w:author="City of Post Falls" w:date="2015-04-29T19:31:00Z">
          <w:r w:rsidR="00E16363" w:rsidRPr="00C2641C" w:rsidDel="00A13EE0">
            <w:rPr>
              <w:rFonts w:ascii="Times New Roman" w:hAnsi="Times New Roman"/>
              <w:sz w:val="24"/>
              <w:szCs w:val="24"/>
            </w:rPr>
            <w:delText>)</w:delText>
          </w:r>
        </w:del>
      </w:ins>
      <w:commentRangeEnd w:id="8"/>
      <w:r w:rsidR="00050EF9" w:rsidRPr="00C2641C">
        <w:rPr>
          <w:rStyle w:val="CommentReference"/>
        </w:rPr>
        <w:commentReference w:id="8"/>
      </w:r>
      <w:ins w:id="15" w:author="SRRTTF-MOA-comparison-of-2012-Original-and-Revision-10.1" w:date="2015-04-07T09:46:00Z">
        <w:r w:rsidR="00E16363" w:rsidRPr="00C2641C">
          <w:rPr>
            <w:rFonts w:ascii="Times New Roman" w:hAnsi="Times New Roman"/>
            <w:sz w:val="24"/>
            <w:szCs w:val="24"/>
          </w:rPr>
          <w:t>.</w:t>
        </w:r>
      </w:ins>
    </w:p>
    <w:p w:rsidR="00CA0AD0" w:rsidRPr="00C2641C" w:rsidRDefault="00CA0AD0" w:rsidP="006A7026">
      <w:pPr>
        <w:spacing w:after="0" w:line="240" w:lineRule="auto"/>
        <w:jc w:val="both"/>
        <w:rPr>
          <w:rFonts w:ascii="Times New Roman" w:hAnsi="Times New Roman"/>
          <w:sz w:val="24"/>
          <w:szCs w:val="24"/>
        </w:rPr>
      </w:pPr>
    </w:p>
    <w:p w:rsidR="00CA0AD0" w:rsidRPr="00C2641C" w:rsidRDefault="00CA0AD0" w:rsidP="006A7026">
      <w:pPr>
        <w:spacing w:after="0" w:line="240" w:lineRule="auto"/>
        <w:jc w:val="center"/>
        <w:rPr>
          <w:rFonts w:ascii="Times New Roman" w:hAnsi="Times New Roman"/>
          <w:sz w:val="24"/>
          <w:szCs w:val="24"/>
        </w:rPr>
      </w:pPr>
      <w:r w:rsidRPr="00C2641C">
        <w:rPr>
          <w:rFonts w:ascii="Times New Roman" w:hAnsi="Times New Roman"/>
          <w:b/>
          <w:sz w:val="24"/>
          <w:szCs w:val="24"/>
        </w:rPr>
        <w:t>RECITALS</w:t>
      </w:r>
    </w:p>
    <w:p w:rsidR="00CA0AD0" w:rsidRPr="00C2641C" w:rsidRDefault="00CA0AD0" w:rsidP="006A7026">
      <w:pPr>
        <w:spacing w:after="0" w:line="240" w:lineRule="auto"/>
        <w:jc w:val="center"/>
        <w:rPr>
          <w:rFonts w:ascii="Times New Roman" w:hAnsi="Times New Roman"/>
          <w:sz w:val="24"/>
          <w:szCs w:val="24"/>
        </w:rPr>
      </w:pPr>
    </w:p>
    <w:p w:rsidR="00A46E9A" w:rsidRPr="00C2641C" w:rsidRDefault="00FB2684" w:rsidP="006A7026">
      <w:pPr>
        <w:spacing w:after="0" w:line="240" w:lineRule="auto"/>
        <w:ind w:firstLine="720"/>
        <w:jc w:val="both"/>
        <w:rPr>
          <w:ins w:id="16" w:author="SRRTTF-MOA-comparison-of-2012-Original-and-Revision-10.1" w:date="2015-04-07T09:46:00Z"/>
          <w:rFonts w:ascii="Times New Roman" w:hAnsi="Times New Roman"/>
          <w:sz w:val="24"/>
          <w:szCs w:val="24"/>
        </w:rPr>
      </w:pPr>
      <w:ins w:id="17" w:author="SRRTTF-MOA-comparison-of-2012-Original-and-Revision-10.1" w:date="2015-04-07T09:46:00Z">
        <w:r w:rsidRPr="00C2641C">
          <w:rPr>
            <w:rFonts w:ascii="Times New Roman" w:hAnsi="Times New Roman"/>
            <w:sz w:val="24"/>
            <w:szCs w:val="24"/>
          </w:rPr>
          <w:t xml:space="preserve">WHEREAS, </w:t>
        </w:r>
        <w:r w:rsidR="00A46E9A" w:rsidRPr="00C2641C">
          <w:rPr>
            <w:rFonts w:ascii="Times New Roman" w:hAnsi="Times New Roman"/>
            <w:sz w:val="24"/>
            <w:szCs w:val="24"/>
          </w:rPr>
          <w:t xml:space="preserve">parties located in Washington State entered into a Memorandum </w:t>
        </w:r>
        <w:r w:rsidR="007D13A0" w:rsidRPr="00C2641C">
          <w:rPr>
            <w:rFonts w:ascii="Times New Roman" w:hAnsi="Times New Roman"/>
            <w:sz w:val="24"/>
            <w:szCs w:val="24"/>
          </w:rPr>
          <w:t xml:space="preserve">of </w:t>
        </w:r>
        <w:r w:rsidR="00A46E9A" w:rsidRPr="00C2641C">
          <w:rPr>
            <w:rFonts w:ascii="Times New Roman" w:hAnsi="Times New Roman"/>
            <w:sz w:val="24"/>
            <w:szCs w:val="24"/>
          </w:rPr>
          <w:t xml:space="preserve">Agreement </w:t>
        </w:r>
        <w:r w:rsidR="007D13A0" w:rsidRPr="00C2641C">
          <w:rPr>
            <w:rFonts w:ascii="Times New Roman" w:hAnsi="Times New Roman"/>
            <w:sz w:val="24"/>
            <w:szCs w:val="24"/>
          </w:rPr>
          <w:t xml:space="preserve">(MOA) </w:t>
        </w:r>
        <w:r w:rsidR="00A46E9A" w:rsidRPr="00C2641C">
          <w:rPr>
            <w:rFonts w:ascii="Times New Roman" w:hAnsi="Times New Roman"/>
            <w:sz w:val="24"/>
            <w:szCs w:val="24"/>
          </w:rPr>
          <w:t>and established the Spokane River Regional Toxics Task Force</w:t>
        </w:r>
        <w:r w:rsidR="006019C4" w:rsidRPr="00C2641C">
          <w:rPr>
            <w:rFonts w:ascii="Times New Roman" w:hAnsi="Times New Roman"/>
            <w:sz w:val="24"/>
            <w:szCs w:val="24"/>
          </w:rPr>
          <w:t xml:space="preserve"> (Task Force)</w:t>
        </w:r>
        <w:r w:rsidR="00A46E9A" w:rsidRPr="00C2641C">
          <w:rPr>
            <w:rFonts w:ascii="Times New Roman" w:hAnsi="Times New Roman"/>
            <w:sz w:val="24"/>
            <w:szCs w:val="24"/>
          </w:rPr>
          <w:t xml:space="preserve"> </w:t>
        </w:r>
        <w:r w:rsidR="00D44691" w:rsidRPr="00C2641C">
          <w:rPr>
            <w:rFonts w:ascii="Times New Roman" w:hAnsi="Times New Roman"/>
            <w:sz w:val="24"/>
            <w:szCs w:val="24"/>
          </w:rPr>
          <w:t>on January 23, 2012,</w:t>
        </w:r>
        <w:r w:rsidR="00A46E9A" w:rsidRPr="00C2641C">
          <w:rPr>
            <w:rFonts w:ascii="Times New Roman" w:hAnsi="Times New Roman"/>
            <w:sz w:val="24"/>
            <w:szCs w:val="24"/>
          </w:rPr>
          <w:t xml:space="preserve"> </w:t>
        </w:r>
        <w:r w:rsidR="00D44691" w:rsidRPr="00C2641C">
          <w:rPr>
            <w:rFonts w:ascii="Times New Roman" w:hAnsi="Times New Roman"/>
            <w:sz w:val="24"/>
            <w:szCs w:val="24"/>
          </w:rPr>
          <w:t>effective March 1, 2012</w:t>
        </w:r>
        <w:r w:rsidR="00A46E9A" w:rsidRPr="00C2641C">
          <w:rPr>
            <w:rFonts w:ascii="Times New Roman" w:hAnsi="Times New Roman"/>
            <w:sz w:val="24"/>
            <w:szCs w:val="24"/>
          </w:rPr>
          <w:t>; and</w:t>
        </w:r>
      </w:ins>
    </w:p>
    <w:p w:rsidR="00A46E9A" w:rsidRPr="00C2641C" w:rsidRDefault="00A46E9A" w:rsidP="006A7026">
      <w:pPr>
        <w:spacing w:after="0" w:line="240" w:lineRule="auto"/>
        <w:jc w:val="both"/>
        <w:rPr>
          <w:ins w:id="18" w:author="SRRTTF-MOA-comparison-of-2012-Original-and-Revision-10.1" w:date="2015-04-07T09:46:00Z"/>
          <w:rFonts w:ascii="Times New Roman" w:hAnsi="Times New Roman"/>
          <w:sz w:val="24"/>
          <w:szCs w:val="24"/>
        </w:rPr>
      </w:pPr>
    </w:p>
    <w:p w:rsidR="00A46E9A" w:rsidRPr="00C2641C" w:rsidRDefault="00B82890" w:rsidP="006A7026">
      <w:pPr>
        <w:spacing w:after="0" w:line="240" w:lineRule="auto"/>
        <w:ind w:firstLine="720"/>
        <w:jc w:val="both"/>
        <w:rPr>
          <w:ins w:id="19" w:author="SRRTTF-MOA-comparison-of-2012-Original-and-Revision-10.1" w:date="2015-04-07T09:46:00Z"/>
          <w:rFonts w:ascii="Times New Roman" w:hAnsi="Times New Roman"/>
          <w:sz w:val="24"/>
          <w:szCs w:val="24"/>
        </w:rPr>
      </w:pPr>
      <w:ins w:id="20" w:author="SRRTTF-MOA-comparison-of-2012-Original-and-Revision-10.1" w:date="2015-04-07T09:46:00Z">
        <w:r w:rsidRPr="00C2641C">
          <w:rPr>
            <w:rFonts w:ascii="Times New Roman" w:hAnsi="Times New Roman"/>
            <w:sz w:val="24"/>
            <w:szCs w:val="24"/>
          </w:rPr>
          <w:t xml:space="preserve">WHEREAS, </w:t>
        </w:r>
        <w:r w:rsidR="00A46E9A" w:rsidRPr="00C2641C">
          <w:rPr>
            <w:rFonts w:ascii="Times New Roman" w:hAnsi="Times New Roman"/>
            <w:sz w:val="24"/>
            <w:szCs w:val="24"/>
          </w:rPr>
          <w:t xml:space="preserve">since the initial </w:t>
        </w:r>
        <w:r w:rsidR="007D13A0" w:rsidRPr="00C2641C">
          <w:rPr>
            <w:rFonts w:ascii="Times New Roman" w:hAnsi="Times New Roman"/>
            <w:sz w:val="24"/>
            <w:szCs w:val="24"/>
          </w:rPr>
          <w:t>MOA</w:t>
        </w:r>
        <w:r w:rsidR="00A46E9A" w:rsidRPr="00C2641C">
          <w:rPr>
            <w:rFonts w:ascii="Times New Roman" w:hAnsi="Times New Roman"/>
            <w:sz w:val="24"/>
            <w:szCs w:val="24"/>
          </w:rPr>
          <w:t>, N</w:t>
        </w:r>
        <w:r w:rsidR="00FB2684" w:rsidRPr="00C2641C">
          <w:rPr>
            <w:rFonts w:ascii="Times New Roman" w:hAnsi="Times New Roman"/>
            <w:sz w:val="24"/>
            <w:szCs w:val="24"/>
          </w:rPr>
          <w:t xml:space="preserve">ational </w:t>
        </w:r>
        <w:r w:rsidR="00A46E9A" w:rsidRPr="00C2641C">
          <w:rPr>
            <w:rFonts w:ascii="Times New Roman" w:hAnsi="Times New Roman"/>
            <w:sz w:val="24"/>
            <w:szCs w:val="24"/>
          </w:rPr>
          <w:t>P</w:t>
        </w:r>
        <w:r w:rsidR="00FB2684" w:rsidRPr="00C2641C">
          <w:rPr>
            <w:rFonts w:ascii="Times New Roman" w:hAnsi="Times New Roman"/>
            <w:sz w:val="24"/>
            <w:szCs w:val="24"/>
          </w:rPr>
          <w:t xml:space="preserve">ollutant </w:t>
        </w:r>
        <w:r w:rsidR="00A46E9A" w:rsidRPr="00C2641C">
          <w:rPr>
            <w:rFonts w:ascii="Times New Roman" w:hAnsi="Times New Roman"/>
            <w:sz w:val="24"/>
            <w:szCs w:val="24"/>
          </w:rPr>
          <w:t>D</w:t>
        </w:r>
        <w:r w:rsidR="00FB2684" w:rsidRPr="00C2641C">
          <w:rPr>
            <w:rFonts w:ascii="Times New Roman" w:hAnsi="Times New Roman"/>
            <w:sz w:val="24"/>
            <w:szCs w:val="24"/>
          </w:rPr>
          <w:t xml:space="preserve">ischarge </w:t>
        </w:r>
        <w:r w:rsidR="00A46E9A" w:rsidRPr="00C2641C">
          <w:rPr>
            <w:rFonts w:ascii="Times New Roman" w:hAnsi="Times New Roman"/>
            <w:sz w:val="24"/>
            <w:szCs w:val="24"/>
          </w:rPr>
          <w:t>E</w:t>
        </w:r>
        <w:r w:rsidR="00FB2684" w:rsidRPr="00C2641C">
          <w:rPr>
            <w:rFonts w:ascii="Times New Roman" w:hAnsi="Times New Roman"/>
            <w:sz w:val="24"/>
            <w:szCs w:val="24"/>
          </w:rPr>
          <w:t xml:space="preserve">limination </w:t>
        </w:r>
        <w:r w:rsidR="00A46E9A" w:rsidRPr="00C2641C">
          <w:rPr>
            <w:rFonts w:ascii="Times New Roman" w:hAnsi="Times New Roman"/>
            <w:sz w:val="24"/>
            <w:szCs w:val="24"/>
          </w:rPr>
          <w:t>S</w:t>
        </w:r>
        <w:r w:rsidR="00FB2684" w:rsidRPr="00C2641C">
          <w:rPr>
            <w:rFonts w:ascii="Times New Roman" w:hAnsi="Times New Roman"/>
            <w:sz w:val="24"/>
            <w:szCs w:val="24"/>
          </w:rPr>
          <w:t>ystem (NPDES)</w:t>
        </w:r>
        <w:r w:rsidR="00A46E9A" w:rsidRPr="00C2641C">
          <w:rPr>
            <w:rFonts w:ascii="Times New Roman" w:hAnsi="Times New Roman"/>
            <w:sz w:val="24"/>
            <w:szCs w:val="24"/>
          </w:rPr>
          <w:t xml:space="preserve"> permits</w:t>
        </w:r>
        <w:r w:rsidR="006F3D7A" w:rsidRPr="00C2641C">
          <w:rPr>
            <w:rFonts w:ascii="Times New Roman" w:hAnsi="Times New Roman"/>
            <w:sz w:val="24"/>
            <w:szCs w:val="24"/>
          </w:rPr>
          <w:t xml:space="preserve"> were</w:t>
        </w:r>
        <w:r w:rsidR="00A46E9A" w:rsidRPr="00C2641C">
          <w:rPr>
            <w:rFonts w:ascii="Times New Roman" w:hAnsi="Times New Roman"/>
            <w:sz w:val="24"/>
            <w:szCs w:val="24"/>
          </w:rPr>
          <w:t xml:space="preserve"> issued to </w:t>
        </w:r>
        <w:r w:rsidR="00BB11B6" w:rsidRPr="00C2641C">
          <w:rPr>
            <w:rFonts w:ascii="Times New Roman" w:hAnsi="Times New Roman"/>
            <w:sz w:val="24"/>
            <w:szCs w:val="24"/>
          </w:rPr>
          <w:t xml:space="preserve">Idaho NPDES </w:t>
        </w:r>
        <w:r w:rsidR="006F3D7A" w:rsidRPr="00C2641C">
          <w:rPr>
            <w:rFonts w:ascii="Times New Roman" w:hAnsi="Times New Roman"/>
            <w:sz w:val="24"/>
            <w:szCs w:val="24"/>
          </w:rPr>
          <w:t>permit</w:t>
        </w:r>
        <w:r w:rsidR="00FB2684" w:rsidRPr="00C2641C">
          <w:rPr>
            <w:rFonts w:ascii="Times New Roman" w:hAnsi="Times New Roman"/>
            <w:sz w:val="24"/>
            <w:szCs w:val="24"/>
          </w:rPr>
          <w:t>tees</w:t>
        </w:r>
        <w:r w:rsidR="00BB11B6" w:rsidRPr="00C2641C">
          <w:rPr>
            <w:rFonts w:ascii="Times New Roman" w:hAnsi="Times New Roman"/>
            <w:sz w:val="24"/>
            <w:szCs w:val="24"/>
          </w:rPr>
          <w:t xml:space="preserve"> </w:t>
        </w:r>
        <w:r w:rsidR="00FB2684" w:rsidRPr="00C2641C">
          <w:rPr>
            <w:rFonts w:ascii="Times New Roman" w:hAnsi="Times New Roman"/>
            <w:sz w:val="24"/>
            <w:szCs w:val="24"/>
          </w:rPr>
          <w:t xml:space="preserve">(Cities of Coeur d'Alene and Post Falls, </w:t>
        </w:r>
        <w:r w:rsidR="00BB11B6" w:rsidRPr="00C2641C">
          <w:rPr>
            <w:rFonts w:ascii="Times New Roman" w:hAnsi="Times New Roman"/>
            <w:sz w:val="24"/>
            <w:szCs w:val="24"/>
          </w:rPr>
          <w:t xml:space="preserve">Hayden </w:t>
        </w:r>
        <w:r w:rsidR="00FB2684" w:rsidRPr="00C2641C">
          <w:rPr>
            <w:rFonts w:ascii="Times New Roman" w:hAnsi="Times New Roman"/>
            <w:sz w:val="24"/>
            <w:szCs w:val="24"/>
          </w:rPr>
          <w:t>Area Regional Sewer Board)</w:t>
        </w:r>
        <w:del w:id="21" w:author="City of Post Falls" w:date="2015-04-22T16:29:00Z">
          <w:r w:rsidR="00BB11B6" w:rsidRPr="00C2641C" w:rsidDel="007C0F65">
            <w:rPr>
              <w:rFonts w:ascii="Times New Roman" w:hAnsi="Times New Roman"/>
              <w:sz w:val="24"/>
              <w:szCs w:val="24"/>
            </w:rPr>
            <w:delText xml:space="preserve"> </w:delText>
          </w:r>
        </w:del>
        <w:del w:id="22" w:author="City of Post Falls" w:date="2015-04-22T16:25:00Z">
          <w:r w:rsidR="00A46E9A" w:rsidRPr="00C2641C" w:rsidDel="006E0EF3">
            <w:rPr>
              <w:rFonts w:ascii="Times New Roman" w:hAnsi="Times New Roman"/>
              <w:sz w:val="24"/>
              <w:szCs w:val="24"/>
            </w:rPr>
            <w:delText>contain language requiring formal</w:delText>
          </w:r>
        </w:del>
      </w:ins>
      <w:ins w:id="23" w:author="City of Post Falls" w:date="2015-04-29T18:00:00Z">
        <w:r w:rsidR="00DE0FAD" w:rsidRPr="00C2641C">
          <w:rPr>
            <w:rFonts w:ascii="Times New Roman" w:hAnsi="Times New Roman"/>
            <w:sz w:val="24"/>
            <w:szCs w:val="24"/>
          </w:rPr>
          <w:t xml:space="preserve"> (</w:t>
        </w:r>
      </w:ins>
      <w:ins w:id="24" w:author="City of Post Falls" w:date="2015-04-29T18:07:00Z">
        <w:r w:rsidR="00FC1E26" w:rsidRPr="00C2641C">
          <w:rPr>
            <w:rFonts w:ascii="Times New Roman" w:hAnsi="Times New Roman"/>
            <w:sz w:val="24"/>
            <w:szCs w:val="24"/>
          </w:rPr>
          <w:t>collectively, Idaho Dischargers</w:t>
        </w:r>
      </w:ins>
      <w:ins w:id="25" w:author="City of Post Falls" w:date="2015-04-29T18:00:00Z">
        <w:r w:rsidR="00DE0FAD" w:rsidRPr="00C2641C">
          <w:rPr>
            <w:rFonts w:ascii="Times New Roman" w:hAnsi="Times New Roman"/>
            <w:sz w:val="24"/>
            <w:szCs w:val="24"/>
          </w:rPr>
          <w:t>)</w:t>
        </w:r>
      </w:ins>
      <w:commentRangeStart w:id="26"/>
      <w:ins w:id="27" w:author="City of Post Falls" w:date="2015-04-22T16:30:00Z">
        <w:r w:rsidR="007C0F65" w:rsidRPr="00C2641C">
          <w:rPr>
            <w:rFonts w:ascii="Times New Roman" w:hAnsi="Times New Roman"/>
            <w:sz w:val="24"/>
            <w:szCs w:val="24"/>
          </w:rPr>
          <w:t xml:space="preserve">, with each permit containing </w:t>
        </w:r>
      </w:ins>
      <w:ins w:id="28" w:author="City of Post Falls" w:date="2015-04-22T16:25:00Z">
        <w:r w:rsidR="006E0EF3" w:rsidRPr="00C2641C">
          <w:rPr>
            <w:rFonts w:ascii="Times New Roman" w:hAnsi="Times New Roman"/>
            <w:sz w:val="24"/>
            <w:szCs w:val="24"/>
          </w:rPr>
          <w:t>language about</w:t>
        </w:r>
      </w:ins>
      <w:ins w:id="29" w:author="SRRTTF-MOA-comparison-of-2012-Original-and-Revision-10.1" w:date="2015-04-07T09:46:00Z">
        <w:r w:rsidR="00A46E9A" w:rsidRPr="00C2641C">
          <w:rPr>
            <w:rFonts w:ascii="Times New Roman" w:hAnsi="Times New Roman"/>
            <w:sz w:val="24"/>
            <w:szCs w:val="24"/>
          </w:rPr>
          <w:t xml:space="preserve"> participation in the </w:t>
        </w:r>
        <w:r w:rsidR="006019C4" w:rsidRPr="00C2641C">
          <w:rPr>
            <w:rFonts w:ascii="Times New Roman" w:hAnsi="Times New Roman"/>
            <w:sz w:val="24"/>
            <w:szCs w:val="24"/>
          </w:rPr>
          <w:t>Task Force</w:t>
        </w:r>
        <w:del w:id="30" w:author="City of Post Falls" w:date="2015-04-22T16:25:00Z">
          <w:r w:rsidR="00A46E9A" w:rsidRPr="00C2641C" w:rsidDel="006E0EF3">
            <w:rPr>
              <w:rFonts w:ascii="Times New Roman" w:hAnsi="Times New Roman"/>
              <w:sz w:val="24"/>
              <w:szCs w:val="24"/>
            </w:rPr>
            <w:delText xml:space="preserve"> as a condition of compliance</w:delText>
          </w:r>
        </w:del>
      </w:ins>
      <w:commentRangeEnd w:id="26"/>
      <w:r w:rsidR="00B07B71" w:rsidRPr="00C2641C">
        <w:rPr>
          <w:rStyle w:val="CommentReference"/>
        </w:rPr>
        <w:commentReference w:id="26"/>
      </w:r>
      <w:ins w:id="31" w:author="SRRTTF-MOA-comparison-of-2012-Original-and-Revision-10.1" w:date="2015-04-07T09:46:00Z">
        <w:r w:rsidR="00A46E9A" w:rsidRPr="00C2641C">
          <w:rPr>
            <w:rFonts w:ascii="Times New Roman" w:hAnsi="Times New Roman"/>
            <w:sz w:val="24"/>
            <w:szCs w:val="24"/>
          </w:rPr>
          <w:t>; and</w:t>
        </w:r>
      </w:ins>
    </w:p>
    <w:p w:rsidR="001F633B" w:rsidRPr="00C2641C" w:rsidRDefault="001F633B" w:rsidP="006A7026">
      <w:pPr>
        <w:spacing w:after="0" w:line="240" w:lineRule="auto"/>
        <w:jc w:val="both"/>
        <w:rPr>
          <w:ins w:id="32" w:author="SRRTTF-MOA-comparison-of-2012-Original-and-Revision-10.1" w:date="2015-04-07T09:46:00Z"/>
          <w:rFonts w:ascii="Times New Roman" w:hAnsi="Times New Roman"/>
          <w:sz w:val="24"/>
          <w:szCs w:val="24"/>
        </w:rPr>
      </w:pPr>
    </w:p>
    <w:p w:rsidR="001F633B" w:rsidRPr="00C2641C" w:rsidRDefault="00DF05C5" w:rsidP="006A7026">
      <w:pPr>
        <w:spacing w:after="0" w:line="240" w:lineRule="auto"/>
        <w:ind w:firstLine="720"/>
        <w:jc w:val="both"/>
        <w:rPr>
          <w:ins w:id="33" w:author="SRRTTF-MOA-comparison-of-2012-Original-and-Revision-10.1" w:date="2015-04-07T09:46:00Z"/>
          <w:rFonts w:ascii="Times New Roman" w:hAnsi="Times New Roman"/>
          <w:sz w:val="24"/>
          <w:szCs w:val="24"/>
        </w:rPr>
      </w:pPr>
      <w:ins w:id="34" w:author="SRRTTF-MOA-comparison-of-2012-Original-and-Revision-10.1" w:date="2015-04-07T09:46:00Z">
        <w:r w:rsidRPr="00C2641C">
          <w:rPr>
            <w:rFonts w:ascii="Times New Roman" w:hAnsi="Times New Roman"/>
            <w:sz w:val="24"/>
            <w:szCs w:val="24"/>
          </w:rPr>
          <w:t xml:space="preserve">WHEREAS, </w:t>
        </w:r>
        <w:r w:rsidR="001F633B" w:rsidRPr="00C2641C">
          <w:rPr>
            <w:rFonts w:ascii="Times New Roman" w:hAnsi="Times New Roman"/>
            <w:sz w:val="24"/>
            <w:szCs w:val="24"/>
          </w:rPr>
          <w:t xml:space="preserve">all parties recognize that Idaho NPDES permittees have participated in all </w:t>
        </w:r>
        <w:r w:rsidR="004205F5" w:rsidRPr="00C2641C">
          <w:rPr>
            <w:rFonts w:ascii="Times New Roman" w:hAnsi="Times New Roman"/>
            <w:sz w:val="24"/>
            <w:szCs w:val="24"/>
          </w:rPr>
          <w:t>Task Force</w:t>
        </w:r>
        <w:r w:rsidR="001F633B" w:rsidRPr="00C2641C">
          <w:rPr>
            <w:rFonts w:ascii="Times New Roman" w:hAnsi="Times New Roman"/>
            <w:sz w:val="24"/>
            <w:szCs w:val="24"/>
          </w:rPr>
          <w:t xml:space="preserve"> activities, including financial contributions since the </w:t>
        </w:r>
        <w:r w:rsidR="006019C4" w:rsidRPr="00C2641C">
          <w:rPr>
            <w:rFonts w:ascii="Times New Roman" w:hAnsi="Times New Roman"/>
            <w:sz w:val="24"/>
            <w:szCs w:val="24"/>
          </w:rPr>
          <w:t>Task Force</w:t>
        </w:r>
        <w:r w:rsidR="001F633B" w:rsidRPr="00C2641C">
          <w:rPr>
            <w:rFonts w:ascii="Times New Roman" w:hAnsi="Times New Roman"/>
            <w:sz w:val="24"/>
            <w:szCs w:val="24"/>
          </w:rPr>
          <w:t xml:space="preserve"> inception; and</w:t>
        </w:r>
      </w:ins>
    </w:p>
    <w:p w:rsidR="00A46E9A" w:rsidRPr="00C2641C" w:rsidRDefault="00A46E9A" w:rsidP="006A7026">
      <w:pPr>
        <w:spacing w:after="0" w:line="240" w:lineRule="auto"/>
        <w:jc w:val="both"/>
        <w:rPr>
          <w:ins w:id="35" w:author="SRRTTF-MOA-comparison-of-2012-Original-and-Revision-10.1" w:date="2015-04-07T09:46:00Z"/>
          <w:rFonts w:ascii="Times New Roman" w:hAnsi="Times New Roman"/>
          <w:sz w:val="24"/>
          <w:szCs w:val="24"/>
        </w:rPr>
      </w:pPr>
    </w:p>
    <w:p w:rsidR="00CA0AD0" w:rsidRPr="00C2641C" w:rsidRDefault="00A46E9A" w:rsidP="006A7026">
      <w:pPr>
        <w:spacing w:after="0" w:line="240" w:lineRule="auto"/>
        <w:ind w:firstLine="720"/>
        <w:jc w:val="both"/>
        <w:rPr>
          <w:rFonts w:ascii="Times New Roman" w:hAnsi="Times New Roman"/>
          <w:sz w:val="24"/>
          <w:szCs w:val="24"/>
        </w:rPr>
      </w:pPr>
      <w:r w:rsidRPr="00C2641C">
        <w:rPr>
          <w:rFonts w:ascii="Times New Roman" w:hAnsi="Times New Roman"/>
          <w:sz w:val="24"/>
          <w:szCs w:val="24"/>
        </w:rPr>
        <w:t xml:space="preserve">WHEREAS, the </w:t>
      </w:r>
      <w:r w:rsidR="00CA0AD0" w:rsidRPr="00C2641C">
        <w:rPr>
          <w:rFonts w:ascii="Times New Roman" w:hAnsi="Times New Roman"/>
          <w:sz w:val="24"/>
          <w:szCs w:val="24"/>
        </w:rPr>
        <w:t xml:space="preserve">parties have reached an agreement in </w:t>
      </w:r>
      <w:del w:id="36" w:author="SRRTTF-MOA-comparison-of-2012-Original-and-Revision-10.1" w:date="2015-04-07T09:46:00Z">
        <w:r w:rsidR="00957815" w:rsidRPr="00C2641C">
          <w:rPr>
            <w:rFonts w:ascii="Times New Roman" w:hAnsi="Times New Roman"/>
            <w:sz w:val="24"/>
            <w:szCs w:val="24"/>
          </w:rPr>
          <w:delText>principal</w:delText>
        </w:r>
      </w:del>
      <w:ins w:id="37" w:author="SRRTTF-MOA-comparison-of-2012-Original-and-Revision-10.1" w:date="2015-04-07T09:46:00Z">
        <w:r w:rsidR="00CA0AD0" w:rsidRPr="00C2641C">
          <w:rPr>
            <w:rFonts w:ascii="Times New Roman" w:hAnsi="Times New Roman"/>
            <w:sz w:val="24"/>
            <w:szCs w:val="24"/>
          </w:rPr>
          <w:t>princip</w:t>
        </w:r>
        <w:r w:rsidR="00FD6879" w:rsidRPr="00C2641C">
          <w:rPr>
            <w:rFonts w:ascii="Times New Roman" w:hAnsi="Times New Roman"/>
            <w:sz w:val="24"/>
            <w:szCs w:val="24"/>
          </w:rPr>
          <w:t>le</w:t>
        </w:r>
      </w:ins>
      <w:r w:rsidR="00CA0AD0" w:rsidRPr="00C2641C">
        <w:rPr>
          <w:rFonts w:ascii="Times New Roman" w:hAnsi="Times New Roman"/>
          <w:sz w:val="24"/>
          <w:szCs w:val="24"/>
        </w:rPr>
        <w:t xml:space="preserve"> relative to the organization and governance of the</w:t>
      </w:r>
      <w:del w:id="38" w:author="SRRTTF-MOA-comparison-of-2012-Original-and-Revision-10.1" w:date="2015-04-07T09:46:00Z">
        <w:r w:rsidR="00957815" w:rsidRPr="00C2641C">
          <w:rPr>
            <w:rFonts w:ascii="Times New Roman" w:hAnsi="Times New Roman"/>
            <w:spacing w:val="18"/>
            <w:sz w:val="24"/>
            <w:szCs w:val="24"/>
          </w:rPr>
          <w:delText xml:space="preserve"> </w:delText>
        </w:r>
        <w:r w:rsidR="00957815" w:rsidRPr="00C2641C">
          <w:rPr>
            <w:rFonts w:ascii="Times New Roman" w:hAnsi="Times New Roman"/>
            <w:sz w:val="24"/>
            <w:szCs w:val="24"/>
          </w:rPr>
          <w:delText>Spokane</w:delText>
        </w:r>
        <w:r w:rsidR="00957815" w:rsidRPr="00C2641C">
          <w:rPr>
            <w:rFonts w:ascii="Times New Roman" w:hAnsi="Times New Roman"/>
            <w:spacing w:val="18"/>
            <w:sz w:val="24"/>
            <w:szCs w:val="24"/>
          </w:rPr>
          <w:delText xml:space="preserve"> </w:delText>
        </w:r>
        <w:r w:rsidR="00957815" w:rsidRPr="00C2641C">
          <w:rPr>
            <w:rFonts w:ascii="Times New Roman" w:hAnsi="Times New Roman"/>
            <w:sz w:val="24"/>
            <w:szCs w:val="24"/>
          </w:rPr>
          <w:delText>River</w:delText>
        </w:r>
        <w:r w:rsidR="00957815" w:rsidRPr="00C2641C">
          <w:rPr>
            <w:rFonts w:ascii="Times New Roman" w:hAnsi="Times New Roman"/>
            <w:spacing w:val="19"/>
            <w:sz w:val="24"/>
            <w:szCs w:val="24"/>
          </w:rPr>
          <w:delText xml:space="preserve"> </w:delText>
        </w:r>
        <w:r w:rsidR="00957815" w:rsidRPr="00C2641C">
          <w:rPr>
            <w:rFonts w:ascii="Times New Roman" w:hAnsi="Times New Roman"/>
            <w:sz w:val="24"/>
            <w:szCs w:val="24"/>
          </w:rPr>
          <w:delText>Regional</w:delText>
        </w:r>
        <w:r w:rsidR="00957815" w:rsidRPr="00C2641C">
          <w:rPr>
            <w:rFonts w:ascii="Times New Roman" w:hAnsi="Times New Roman"/>
            <w:spacing w:val="20"/>
            <w:sz w:val="24"/>
            <w:szCs w:val="24"/>
          </w:rPr>
          <w:delText xml:space="preserve"> </w:delText>
        </w:r>
        <w:r w:rsidR="00957815" w:rsidRPr="00C2641C">
          <w:rPr>
            <w:rFonts w:ascii="Times New Roman" w:hAnsi="Times New Roman"/>
            <w:sz w:val="24"/>
            <w:szCs w:val="24"/>
          </w:rPr>
          <w:delText>Toxics</w:delText>
        </w:r>
      </w:del>
      <w:r w:rsidR="00CA0AD0" w:rsidRPr="00C2641C">
        <w:rPr>
          <w:rFonts w:ascii="Times New Roman" w:hAnsi="Times New Roman"/>
          <w:sz w:val="24"/>
          <w:szCs w:val="24"/>
        </w:rPr>
        <w:t xml:space="preserve"> </w:t>
      </w:r>
      <w:r w:rsidR="006019C4" w:rsidRPr="00C2641C">
        <w:rPr>
          <w:rFonts w:ascii="Times New Roman" w:hAnsi="Times New Roman"/>
          <w:sz w:val="24"/>
          <w:szCs w:val="24"/>
        </w:rPr>
        <w:t>Task Force</w:t>
      </w:r>
      <w:r w:rsidR="00CA0AD0" w:rsidRPr="00C2641C">
        <w:rPr>
          <w:rFonts w:ascii="Times New Roman" w:hAnsi="Times New Roman"/>
          <w:sz w:val="24"/>
          <w:szCs w:val="24"/>
        </w:rPr>
        <w:t xml:space="preserve">, as set forth in the document entitled “Spokane River Regional Toxics Task Force Operational and Organizational Concepts,” (“Operational and Organizational Concepts”) </w:t>
      </w:r>
      <w:del w:id="39" w:author="SRRTTF-MOA-comparison-of-2012-Original-and-Revision-10.1" w:date="2015-04-07T09:46:00Z">
        <w:r w:rsidR="00957815" w:rsidRPr="00C2641C">
          <w:rPr>
            <w:rFonts w:ascii="Times New Roman" w:hAnsi="Times New Roman"/>
            <w:sz w:val="24"/>
            <w:szCs w:val="24"/>
          </w:rPr>
          <w:delText xml:space="preserve">which is </w:delText>
        </w:r>
      </w:del>
      <w:r w:rsidR="00CA0AD0" w:rsidRPr="00C2641C">
        <w:rPr>
          <w:rFonts w:ascii="Times New Roman" w:hAnsi="Times New Roman"/>
          <w:sz w:val="24"/>
          <w:szCs w:val="24"/>
        </w:rPr>
        <w:t>attached hereto as “Attachment A” and hereby</w:t>
      </w:r>
      <w:r w:rsidR="00423775" w:rsidRPr="00C2641C">
        <w:rPr>
          <w:rFonts w:ascii="Times New Roman" w:hAnsi="Times New Roman"/>
          <w:sz w:val="24"/>
          <w:szCs w:val="24"/>
        </w:rPr>
        <w:t xml:space="preserve"> incorporated by reference; and</w:t>
      </w:r>
    </w:p>
    <w:p w:rsidR="00CA0AD0" w:rsidRPr="00C2641C" w:rsidRDefault="00CA0AD0" w:rsidP="006A7026">
      <w:pPr>
        <w:spacing w:after="0" w:line="240" w:lineRule="auto"/>
        <w:jc w:val="both"/>
        <w:rPr>
          <w:rFonts w:ascii="Times New Roman" w:hAnsi="Times New Roman"/>
          <w:sz w:val="24"/>
          <w:szCs w:val="24"/>
        </w:rPr>
      </w:pPr>
    </w:p>
    <w:p w:rsidR="002806D2" w:rsidRPr="00C2641C" w:rsidRDefault="00CA0AD0" w:rsidP="006A7026">
      <w:pPr>
        <w:spacing w:after="0" w:line="240" w:lineRule="auto"/>
        <w:ind w:firstLine="720"/>
        <w:jc w:val="both"/>
        <w:rPr>
          <w:rFonts w:ascii="Times New Roman" w:hAnsi="Times New Roman"/>
          <w:sz w:val="24"/>
          <w:szCs w:val="24"/>
        </w:rPr>
      </w:pPr>
      <w:r w:rsidRPr="00C2641C">
        <w:rPr>
          <w:rFonts w:ascii="Times New Roman" w:hAnsi="Times New Roman"/>
          <w:sz w:val="24"/>
          <w:szCs w:val="24"/>
        </w:rPr>
        <w:t>WHEREAS, the parties desire to enter into</w:t>
      </w:r>
      <w:r w:rsidR="00A46E9A" w:rsidRPr="00C2641C">
        <w:rPr>
          <w:rFonts w:ascii="Times New Roman" w:hAnsi="Times New Roman"/>
          <w:sz w:val="24"/>
          <w:szCs w:val="24"/>
        </w:rPr>
        <w:t xml:space="preserve"> </w:t>
      </w:r>
      <w:del w:id="40" w:author="SRRTTF-MOA-comparison-of-2012-Original-and-Revision-10.1" w:date="2015-04-07T09:46:00Z">
        <w:r w:rsidR="00957815" w:rsidRPr="00C2641C">
          <w:rPr>
            <w:rFonts w:ascii="Times New Roman" w:hAnsi="Times New Roman"/>
            <w:sz w:val="24"/>
            <w:szCs w:val="24"/>
          </w:rPr>
          <w:delText>a Memorandum of Agreement</w:delText>
        </w:r>
      </w:del>
      <w:ins w:id="41" w:author="SRRTTF-MOA-comparison-of-2012-Original-and-Revision-10.1" w:date="2015-04-07T09:46:00Z">
        <w:r w:rsidRPr="00C2641C">
          <w:rPr>
            <w:rFonts w:ascii="Times New Roman" w:hAnsi="Times New Roman"/>
            <w:sz w:val="24"/>
            <w:szCs w:val="24"/>
          </w:rPr>
          <w:t>a</w:t>
        </w:r>
        <w:r w:rsidR="00A46E9A" w:rsidRPr="00C2641C">
          <w:rPr>
            <w:rFonts w:ascii="Times New Roman" w:hAnsi="Times New Roman"/>
            <w:sz w:val="24"/>
            <w:szCs w:val="24"/>
          </w:rPr>
          <w:t>n Amended</w:t>
        </w:r>
        <w:r w:rsidRPr="00C2641C">
          <w:rPr>
            <w:rFonts w:ascii="Times New Roman" w:hAnsi="Times New Roman"/>
            <w:sz w:val="24"/>
            <w:szCs w:val="24"/>
          </w:rPr>
          <w:t xml:space="preserve"> M</w:t>
        </w:r>
        <w:r w:rsidR="007D13A0" w:rsidRPr="00C2641C">
          <w:rPr>
            <w:rFonts w:ascii="Times New Roman" w:hAnsi="Times New Roman"/>
            <w:sz w:val="24"/>
            <w:szCs w:val="24"/>
          </w:rPr>
          <w:t>O</w:t>
        </w:r>
        <w:r w:rsidRPr="00C2641C">
          <w:rPr>
            <w:rFonts w:ascii="Times New Roman" w:hAnsi="Times New Roman"/>
            <w:sz w:val="24"/>
            <w:szCs w:val="24"/>
          </w:rPr>
          <w:t>A</w:t>
        </w:r>
      </w:ins>
      <w:r w:rsidRPr="00C2641C">
        <w:rPr>
          <w:rFonts w:ascii="Times New Roman" w:hAnsi="Times New Roman"/>
          <w:sz w:val="24"/>
          <w:szCs w:val="24"/>
        </w:rPr>
        <w:t xml:space="preserve"> to mo</w:t>
      </w:r>
      <w:r w:rsidR="00FD6879" w:rsidRPr="00C2641C">
        <w:rPr>
          <w:rFonts w:ascii="Times New Roman" w:hAnsi="Times New Roman"/>
          <w:sz w:val="24"/>
          <w:szCs w:val="24"/>
        </w:rPr>
        <w:t xml:space="preserve">re formally memorialize </w:t>
      </w:r>
      <w:del w:id="42" w:author="SRRTTF-MOA-comparison-of-2012-Original-and-Revision-10.1" w:date="2015-04-07T09:46:00Z">
        <w:r w:rsidR="00957815" w:rsidRPr="00C2641C">
          <w:rPr>
            <w:rFonts w:ascii="Times New Roman" w:hAnsi="Times New Roman"/>
            <w:sz w:val="24"/>
            <w:szCs w:val="24"/>
          </w:rPr>
          <w:delText xml:space="preserve">and bind </w:delText>
        </w:r>
      </w:del>
      <w:ins w:id="43" w:author="SRRTTF-MOA-comparison-of-2012-Original-and-Revision-10.1" w:date="2015-04-07T09:46:00Z">
        <w:r w:rsidR="00FD6879" w:rsidRPr="00C2641C">
          <w:rPr>
            <w:rFonts w:ascii="Times New Roman" w:hAnsi="Times New Roman"/>
            <w:sz w:val="24"/>
            <w:szCs w:val="24"/>
          </w:rPr>
          <w:t xml:space="preserve">the intentions of </w:t>
        </w:r>
      </w:ins>
      <w:r w:rsidRPr="00C2641C">
        <w:rPr>
          <w:rFonts w:ascii="Times New Roman" w:hAnsi="Times New Roman"/>
          <w:sz w:val="24"/>
          <w:szCs w:val="24"/>
        </w:rPr>
        <w:t xml:space="preserve">the parties to </w:t>
      </w:r>
      <w:ins w:id="44" w:author="SRRTTF-MOA-comparison-of-2012-Original-and-Revision-10.1" w:date="2015-04-07T09:46:00Z">
        <w:r w:rsidR="00FD6879" w:rsidRPr="00C2641C">
          <w:rPr>
            <w:rFonts w:ascii="Times New Roman" w:hAnsi="Times New Roman"/>
            <w:sz w:val="24"/>
            <w:szCs w:val="24"/>
          </w:rPr>
          <w:t xml:space="preserve">follow </w:t>
        </w:r>
      </w:ins>
      <w:r w:rsidRPr="00C2641C">
        <w:rPr>
          <w:rFonts w:ascii="Times New Roman" w:hAnsi="Times New Roman"/>
          <w:sz w:val="24"/>
          <w:szCs w:val="24"/>
        </w:rPr>
        <w:t>the provisions of the Operationa</w:t>
      </w:r>
      <w:r w:rsidR="00FB2684" w:rsidRPr="00C2641C">
        <w:rPr>
          <w:rFonts w:ascii="Times New Roman" w:hAnsi="Times New Roman"/>
          <w:sz w:val="24"/>
          <w:szCs w:val="24"/>
        </w:rPr>
        <w:t>l and Organizational Concepts;</w:t>
      </w:r>
      <w:del w:id="45" w:author="SRRTTF-MOA-comparison-of-2012-Original-and-Revision-10.1" w:date="2015-04-07T09:46:00Z">
        <w:r w:rsidR="00957815" w:rsidRPr="00C2641C">
          <w:rPr>
            <w:rFonts w:ascii="Times New Roman" w:hAnsi="Times New Roman"/>
            <w:spacing w:val="47"/>
            <w:sz w:val="24"/>
            <w:szCs w:val="24"/>
          </w:rPr>
          <w:delText xml:space="preserve"> </w:delText>
        </w:r>
        <w:r w:rsidR="00957815" w:rsidRPr="00C2641C">
          <w:rPr>
            <w:rFonts w:ascii="Times New Roman" w:hAnsi="Times New Roman"/>
            <w:sz w:val="24"/>
            <w:szCs w:val="24"/>
          </w:rPr>
          <w:delText>and</w:delText>
        </w:r>
      </w:del>
    </w:p>
    <w:p w:rsidR="002378A1" w:rsidRPr="00C2641C" w:rsidRDefault="002378A1" w:rsidP="006A7026">
      <w:pPr>
        <w:tabs>
          <w:tab w:val="left" w:pos="1290"/>
        </w:tabs>
        <w:spacing w:after="0" w:line="240" w:lineRule="auto"/>
        <w:jc w:val="both"/>
        <w:rPr>
          <w:rFonts w:ascii="Times New Roman" w:hAnsi="Times New Roman"/>
          <w:sz w:val="24"/>
          <w:szCs w:val="24"/>
        </w:rPr>
      </w:pPr>
    </w:p>
    <w:p w:rsidR="00CA0AD0" w:rsidRPr="00C2641C" w:rsidRDefault="00CA0AD0" w:rsidP="00FC1E26">
      <w:pPr>
        <w:spacing w:after="0" w:line="240" w:lineRule="auto"/>
        <w:ind w:firstLine="720"/>
        <w:jc w:val="both"/>
        <w:rPr>
          <w:rFonts w:ascii="Times New Roman" w:hAnsi="Times New Roman"/>
          <w:sz w:val="24"/>
          <w:szCs w:val="24"/>
        </w:rPr>
      </w:pPr>
      <w:r w:rsidRPr="00C2641C">
        <w:rPr>
          <w:rFonts w:ascii="Times New Roman" w:hAnsi="Times New Roman"/>
          <w:sz w:val="24"/>
          <w:szCs w:val="24"/>
        </w:rPr>
        <w:t xml:space="preserve">NOW, THEREFORE, in consideration of the foregoing recitals, </w:t>
      </w:r>
      <w:del w:id="46" w:author="SRRTTF-MOA-comparison-of-2012-Original-and-Revision-10.1" w:date="2015-04-07T09:46:00Z">
        <w:r w:rsidR="00957815" w:rsidRPr="00C2641C">
          <w:rPr>
            <w:rFonts w:ascii="Times New Roman" w:hAnsi="Times New Roman"/>
            <w:sz w:val="24"/>
            <w:szCs w:val="24"/>
          </w:rPr>
          <w:delText>incorporated herein,</w:delText>
        </w:r>
        <w:r w:rsidR="00957815" w:rsidRPr="00C2641C">
          <w:rPr>
            <w:rFonts w:ascii="Times New Roman" w:hAnsi="Times New Roman"/>
            <w:spacing w:val="48"/>
            <w:sz w:val="24"/>
            <w:szCs w:val="24"/>
          </w:rPr>
          <w:delText xml:space="preserve"> </w:delText>
        </w:r>
      </w:del>
      <w:r w:rsidRPr="00C2641C">
        <w:rPr>
          <w:rFonts w:ascii="Times New Roman" w:hAnsi="Times New Roman"/>
          <w:sz w:val="24"/>
          <w:szCs w:val="24"/>
        </w:rPr>
        <w:t xml:space="preserve">and the mutual promises and benefits exchanged by the </w:t>
      </w:r>
      <w:r w:rsidR="006F3D7A" w:rsidRPr="00C2641C">
        <w:rPr>
          <w:rFonts w:ascii="Times New Roman" w:hAnsi="Times New Roman"/>
          <w:sz w:val="24"/>
          <w:szCs w:val="24"/>
        </w:rPr>
        <w:t>parties</w:t>
      </w:r>
      <w:del w:id="47" w:author="SRRTTF-MOA-comparison-of-2012-Original-and-Revision-10.1" w:date="2015-04-07T09:46:00Z">
        <w:r w:rsidR="00957815" w:rsidRPr="00C2641C">
          <w:rPr>
            <w:rFonts w:ascii="Times New Roman" w:hAnsi="Times New Roman"/>
            <w:sz w:val="24"/>
            <w:szCs w:val="24"/>
          </w:rPr>
          <w:delText xml:space="preserve"> herein</w:delText>
        </w:r>
      </w:del>
      <w:r w:rsidRPr="00C2641C">
        <w:rPr>
          <w:rFonts w:ascii="Times New Roman" w:hAnsi="Times New Roman"/>
          <w:sz w:val="24"/>
          <w:szCs w:val="24"/>
        </w:rPr>
        <w:t xml:space="preserve">, the </w:t>
      </w:r>
      <w:r w:rsidR="006019C4" w:rsidRPr="00C2641C">
        <w:rPr>
          <w:rFonts w:ascii="Times New Roman" w:hAnsi="Times New Roman"/>
          <w:sz w:val="24"/>
          <w:szCs w:val="24"/>
        </w:rPr>
        <w:t xml:space="preserve">parties </w:t>
      </w:r>
      <w:del w:id="48" w:author="SRRTTF-MOA-comparison-of-2012-Original-and-Revision-10.1" w:date="2015-04-07T09:46:00Z">
        <w:r w:rsidR="00957815" w:rsidRPr="00C2641C">
          <w:rPr>
            <w:rFonts w:ascii="Times New Roman" w:hAnsi="Times New Roman"/>
            <w:sz w:val="24"/>
            <w:szCs w:val="24"/>
          </w:rPr>
          <w:delText xml:space="preserve">do hereby </w:delText>
        </w:r>
      </w:del>
      <w:r w:rsidR="006019C4" w:rsidRPr="00C2641C">
        <w:rPr>
          <w:rFonts w:ascii="Times New Roman" w:hAnsi="Times New Roman"/>
          <w:sz w:val="24"/>
          <w:szCs w:val="24"/>
        </w:rPr>
        <w:t>agree</w:t>
      </w:r>
      <w:r w:rsidRPr="00C2641C">
        <w:rPr>
          <w:rFonts w:ascii="Times New Roman" w:hAnsi="Times New Roman"/>
          <w:sz w:val="24"/>
          <w:szCs w:val="24"/>
        </w:rPr>
        <w:t xml:space="preserve"> as follows:</w:t>
      </w:r>
    </w:p>
    <w:p w:rsidR="00CA0AD0" w:rsidRPr="00C2641C" w:rsidRDefault="00CA0AD0" w:rsidP="006A7026">
      <w:pPr>
        <w:tabs>
          <w:tab w:val="left" w:pos="2250"/>
        </w:tabs>
        <w:spacing w:after="0" w:line="240" w:lineRule="auto"/>
        <w:rPr>
          <w:rFonts w:ascii="Times New Roman" w:hAnsi="Times New Roman"/>
          <w:b/>
          <w:sz w:val="24"/>
          <w:szCs w:val="24"/>
        </w:rPr>
      </w:pPr>
    </w:p>
    <w:p w:rsidR="00CA0AD0" w:rsidRPr="00C2641C" w:rsidRDefault="00CA0AD0" w:rsidP="006A7026">
      <w:pPr>
        <w:pStyle w:val="ListParagraph"/>
        <w:numPr>
          <w:ilvl w:val="0"/>
          <w:numId w:val="8"/>
        </w:numPr>
        <w:spacing w:after="0" w:line="240" w:lineRule="auto"/>
        <w:jc w:val="both"/>
        <w:rPr>
          <w:rFonts w:ascii="Times New Roman" w:hAnsi="Times New Roman"/>
          <w:sz w:val="24"/>
          <w:szCs w:val="24"/>
        </w:rPr>
      </w:pPr>
      <w:r w:rsidRPr="00C2641C">
        <w:rPr>
          <w:rFonts w:ascii="Times New Roman" w:hAnsi="Times New Roman"/>
          <w:sz w:val="24"/>
          <w:szCs w:val="24"/>
          <w:u w:val="single"/>
        </w:rPr>
        <w:t>Operational and Organizational Concepts</w:t>
      </w:r>
      <w:r w:rsidR="003C6C9A" w:rsidRPr="00C2641C">
        <w:rPr>
          <w:rFonts w:ascii="Times New Roman" w:hAnsi="Times New Roman"/>
          <w:sz w:val="24"/>
          <w:szCs w:val="24"/>
        </w:rPr>
        <w:t xml:space="preserve">. </w:t>
      </w:r>
      <w:r w:rsidRPr="00C2641C">
        <w:rPr>
          <w:rFonts w:ascii="Times New Roman" w:hAnsi="Times New Roman"/>
          <w:sz w:val="24"/>
          <w:szCs w:val="24"/>
        </w:rPr>
        <w:t xml:space="preserve">The parties agree that the governance, roles and responsibilities, funding and other key aspects of the Spokane River Regional Toxics Task Force described in the Operational and Organizational Concepts are acceptable </w:t>
      </w:r>
      <w:del w:id="49" w:author="SRRTTF-MOA-comparison-of-2012-Original-and-Revision-10.1" w:date="2015-04-07T09:46:00Z">
        <w:r w:rsidR="00957815" w:rsidRPr="00C2641C">
          <w:rPr>
            <w:rFonts w:ascii="Times New Roman" w:eastAsia="Times New Roman" w:hAnsi="Times New Roman"/>
            <w:sz w:val="24"/>
            <w:szCs w:val="24"/>
          </w:rPr>
          <w:delText>and</w:delText>
        </w:r>
        <w:r w:rsidR="00957815" w:rsidRPr="00C2641C">
          <w:rPr>
            <w:rFonts w:ascii="Times New Roman" w:eastAsia="Times New Roman" w:hAnsi="Times New Roman"/>
            <w:w w:val="99"/>
            <w:sz w:val="24"/>
            <w:szCs w:val="24"/>
          </w:rPr>
          <w:delText xml:space="preserve"> </w:delText>
        </w:r>
        <w:r w:rsidR="00957815" w:rsidRPr="00C2641C">
          <w:rPr>
            <w:rFonts w:ascii="Times New Roman" w:eastAsia="Times New Roman" w:hAnsi="Times New Roman"/>
            <w:sz w:val="24"/>
            <w:szCs w:val="24"/>
          </w:rPr>
          <w:delText>will</w:delText>
        </w:r>
        <w:r w:rsidR="00957815" w:rsidRPr="00C2641C">
          <w:rPr>
            <w:rFonts w:ascii="Times New Roman" w:eastAsia="Times New Roman" w:hAnsi="Times New Roman"/>
            <w:spacing w:val="43"/>
            <w:sz w:val="24"/>
            <w:szCs w:val="24"/>
          </w:rPr>
          <w:delText xml:space="preserve"> </w:delText>
        </w:r>
        <w:r w:rsidR="00957815" w:rsidRPr="00C2641C">
          <w:rPr>
            <w:rFonts w:ascii="Times New Roman" w:eastAsia="Times New Roman" w:hAnsi="Times New Roman"/>
            <w:sz w:val="24"/>
            <w:szCs w:val="24"/>
          </w:rPr>
          <w:delText>begin</w:delText>
        </w:r>
        <w:r w:rsidR="00957815" w:rsidRPr="00C2641C">
          <w:rPr>
            <w:rFonts w:ascii="Times New Roman" w:eastAsia="Times New Roman" w:hAnsi="Times New Roman"/>
            <w:spacing w:val="45"/>
            <w:sz w:val="24"/>
            <w:szCs w:val="24"/>
          </w:rPr>
          <w:delText xml:space="preserve"> </w:delText>
        </w:r>
        <w:r w:rsidR="00957815" w:rsidRPr="00C2641C">
          <w:rPr>
            <w:rFonts w:ascii="Times New Roman" w:eastAsia="Times New Roman" w:hAnsi="Times New Roman"/>
            <w:sz w:val="24"/>
            <w:szCs w:val="24"/>
          </w:rPr>
          <w:delText>guiding</w:delText>
        </w:r>
      </w:del>
      <w:ins w:id="50" w:author="SRRTTF-MOA-comparison-of-2012-Original-and-Revision-10.1" w:date="2015-04-07T09:46:00Z">
        <w:r w:rsidR="00FB2684" w:rsidRPr="00C2641C">
          <w:rPr>
            <w:rFonts w:ascii="Times New Roman" w:hAnsi="Times New Roman"/>
            <w:sz w:val="24"/>
            <w:szCs w:val="24"/>
          </w:rPr>
          <w:t xml:space="preserve">to </w:t>
        </w:r>
        <w:r w:rsidRPr="00C2641C">
          <w:rPr>
            <w:rFonts w:ascii="Times New Roman" w:hAnsi="Times New Roman"/>
            <w:sz w:val="24"/>
            <w:szCs w:val="24"/>
          </w:rPr>
          <w:t>guid</w:t>
        </w:r>
        <w:r w:rsidR="00FD6879" w:rsidRPr="00C2641C">
          <w:rPr>
            <w:rFonts w:ascii="Times New Roman" w:hAnsi="Times New Roman"/>
            <w:sz w:val="24"/>
            <w:szCs w:val="24"/>
          </w:rPr>
          <w:t>e</w:t>
        </w:r>
      </w:ins>
      <w:r w:rsidRPr="00C2641C">
        <w:rPr>
          <w:rFonts w:ascii="Times New Roman" w:hAnsi="Times New Roman"/>
          <w:sz w:val="24"/>
          <w:szCs w:val="24"/>
        </w:rPr>
        <w:t xml:space="preserve"> implementation of the parties’ participation in a regional effort </w:t>
      </w:r>
      <w:commentRangeStart w:id="51"/>
      <w:del w:id="52" w:author="City of Post Falls" w:date="2015-04-22T20:31:00Z">
        <w:r w:rsidRPr="00C2641C" w:rsidDel="00176499">
          <w:rPr>
            <w:rFonts w:ascii="Times New Roman" w:hAnsi="Times New Roman"/>
            <w:sz w:val="24"/>
            <w:szCs w:val="24"/>
          </w:rPr>
          <w:delText xml:space="preserve">to make measurable progress </w:delText>
        </w:r>
      </w:del>
      <w:commentRangeEnd w:id="51"/>
      <w:r w:rsidR="00176499" w:rsidRPr="00C2641C">
        <w:rPr>
          <w:rStyle w:val="CommentReference"/>
        </w:rPr>
        <w:commentReference w:id="51"/>
      </w:r>
      <w:r w:rsidRPr="00C2641C">
        <w:rPr>
          <w:rFonts w:ascii="Times New Roman" w:hAnsi="Times New Roman"/>
          <w:sz w:val="24"/>
          <w:szCs w:val="24"/>
        </w:rPr>
        <w:t>toward meeting applica</w:t>
      </w:r>
      <w:r w:rsidR="00FB2684" w:rsidRPr="00C2641C">
        <w:rPr>
          <w:rFonts w:ascii="Times New Roman" w:hAnsi="Times New Roman"/>
          <w:sz w:val="24"/>
          <w:szCs w:val="24"/>
        </w:rPr>
        <w:t xml:space="preserve">ble water quality criteria for </w:t>
      </w:r>
      <w:r w:rsidRPr="00C2641C">
        <w:rPr>
          <w:rFonts w:ascii="Times New Roman" w:hAnsi="Times New Roman"/>
          <w:sz w:val="24"/>
          <w:szCs w:val="24"/>
        </w:rPr>
        <w:t>PCBs</w:t>
      </w:r>
      <w:r w:rsidR="007D13A0" w:rsidRPr="00C2641C">
        <w:rPr>
          <w:rFonts w:ascii="Times New Roman" w:hAnsi="Times New Roman"/>
          <w:sz w:val="24"/>
          <w:szCs w:val="24"/>
        </w:rPr>
        <w:t>.</w:t>
      </w:r>
    </w:p>
    <w:p w:rsidR="00CA0AD0" w:rsidRPr="00C2641C" w:rsidRDefault="00CA0AD0" w:rsidP="006A7026">
      <w:pPr>
        <w:spacing w:after="0" w:line="240" w:lineRule="auto"/>
        <w:ind w:firstLine="720"/>
        <w:jc w:val="both"/>
        <w:rPr>
          <w:rFonts w:ascii="Times New Roman" w:hAnsi="Times New Roman"/>
          <w:sz w:val="24"/>
          <w:szCs w:val="24"/>
        </w:rPr>
      </w:pPr>
    </w:p>
    <w:p w:rsidR="00CA0AD0" w:rsidRPr="00C2641C" w:rsidRDefault="00CA0AD0" w:rsidP="006A7026">
      <w:pPr>
        <w:pStyle w:val="ListParagraph"/>
        <w:numPr>
          <w:ilvl w:val="0"/>
          <w:numId w:val="8"/>
        </w:numPr>
        <w:spacing w:after="0" w:line="240" w:lineRule="auto"/>
        <w:jc w:val="both"/>
        <w:rPr>
          <w:rFonts w:ascii="Times New Roman" w:hAnsi="Times New Roman"/>
          <w:sz w:val="24"/>
          <w:szCs w:val="24"/>
        </w:rPr>
      </w:pPr>
      <w:r w:rsidRPr="00C2641C">
        <w:rPr>
          <w:rFonts w:ascii="Times New Roman" w:hAnsi="Times New Roman"/>
          <w:sz w:val="24"/>
          <w:szCs w:val="24"/>
          <w:u w:val="single"/>
        </w:rPr>
        <w:t>Amendments</w:t>
      </w:r>
      <w:r w:rsidRPr="00C2641C">
        <w:rPr>
          <w:rFonts w:ascii="Times New Roman" w:hAnsi="Times New Roman"/>
          <w:sz w:val="24"/>
          <w:szCs w:val="24"/>
        </w:rPr>
        <w:t xml:space="preserve">. This </w:t>
      </w:r>
      <w:del w:id="53" w:author="SRRTTF-MOA-comparison-of-2012-Original-and-Revision-10.1" w:date="2015-04-07T09:46:00Z">
        <w:r w:rsidR="00957815" w:rsidRPr="00C2641C">
          <w:rPr>
            <w:rFonts w:ascii="Times New Roman" w:hAnsi="Times New Roman"/>
            <w:sz w:val="24"/>
            <w:szCs w:val="24"/>
          </w:rPr>
          <w:delText>Memorandum of Agreement</w:delText>
        </w:r>
      </w:del>
      <w:ins w:id="54" w:author="SRRTTF-MOA-comparison-of-2012-Original-and-Revision-10.1" w:date="2015-04-07T09:46:00Z">
        <w:r w:rsidR="00A46E9A" w:rsidRPr="00C2641C">
          <w:rPr>
            <w:rFonts w:ascii="Times New Roman" w:hAnsi="Times New Roman"/>
            <w:sz w:val="24"/>
            <w:szCs w:val="24"/>
          </w:rPr>
          <w:t xml:space="preserve">Amended </w:t>
        </w:r>
        <w:r w:rsidR="007D13A0" w:rsidRPr="00C2641C">
          <w:rPr>
            <w:rFonts w:ascii="Times New Roman" w:hAnsi="Times New Roman"/>
            <w:sz w:val="24"/>
            <w:szCs w:val="24"/>
          </w:rPr>
          <w:t>MOA</w:t>
        </w:r>
      </w:ins>
      <w:r w:rsidR="007D13A0" w:rsidRPr="00C2641C">
        <w:rPr>
          <w:rFonts w:ascii="Times New Roman" w:hAnsi="Times New Roman"/>
          <w:sz w:val="24"/>
          <w:szCs w:val="24"/>
        </w:rPr>
        <w:t xml:space="preserve"> </w:t>
      </w:r>
      <w:r w:rsidRPr="00C2641C">
        <w:rPr>
          <w:rFonts w:ascii="Times New Roman" w:hAnsi="Times New Roman"/>
          <w:sz w:val="24"/>
          <w:szCs w:val="24"/>
        </w:rPr>
        <w:t xml:space="preserve">may be changed, amended or modified at anytime through a written Amendment to this </w:t>
      </w:r>
      <w:del w:id="55" w:author="SRRTTF-MOA-comparison-of-2012-Original-and-Revision-10.1" w:date="2015-04-07T09:46:00Z">
        <w:r w:rsidR="00957815" w:rsidRPr="00C2641C">
          <w:rPr>
            <w:rFonts w:ascii="Times New Roman" w:hAnsi="Times New Roman"/>
            <w:sz w:val="24"/>
            <w:szCs w:val="24"/>
          </w:rPr>
          <w:delText>Agreement</w:delText>
        </w:r>
      </w:del>
      <w:ins w:id="56" w:author="SRRTTF-MOA-comparison-of-2012-Original-and-Revision-10.1" w:date="2015-04-07T09:46:00Z">
        <w:r w:rsidR="007D13A0" w:rsidRPr="00C2641C">
          <w:rPr>
            <w:rFonts w:ascii="Times New Roman" w:hAnsi="Times New Roman"/>
            <w:sz w:val="24"/>
            <w:szCs w:val="24"/>
          </w:rPr>
          <w:t>MOA</w:t>
        </w:r>
      </w:ins>
      <w:r w:rsidR="007D13A0" w:rsidRPr="00C2641C">
        <w:rPr>
          <w:rFonts w:ascii="Times New Roman" w:hAnsi="Times New Roman"/>
          <w:sz w:val="24"/>
          <w:szCs w:val="24"/>
        </w:rPr>
        <w:t xml:space="preserve"> </w:t>
      </w:r>
      <w:r w:rsidRPr="00C2641C">
        <w:rPr>
          <w:rFonts w:ascii="Times New Roman" w:hAnsi="Times New Roman"/>
          <w:sz w:val="24"/>
          <w:szCs w:val="24"/>
        </w:rPr>
        <w:t>mutually agreed upon and signed by all parties.</w:t>
      </w:r>
    </w:p>
    <w:p w:rsidR="00CA0AD0" w:rsidRPr="00C2641C" w:rsidRDefault="00CA0AD0" w:rsidP="006A7026">
      <w:pPr>
        <w:spacing w:after="0" w:line="240" w:lineRule="auto"/>
        <w:ind w:firstLine="720"/>
        <w:jc w:val="both"/>
        <w:rPr>
          <w:rFonts w:ascii="Times New Roman" w:hAnsi="Times New Roman"/>
          <w:sz w:val="24"/>
          <w:szCs w:val="24"/>
        </w:rPr>
      </w:pPr>
    </w:p>
    <w:p w:rsidR="00CA0AD0" w:rsidRPr="00C2641C" w:rsidRDefault="00CA0AD0" w:rsidP="006A7026">
      <w:pPr>
        <w:pStyle w:val="ListParagraph"/>
        <w:numPr>
          <w:ilvl w:val="0"/>
          <w:numId w:val="8"/>
        </w:numPr>
        <w:spacing w:after="0" w:line="240" w:lineRule="auto"/>
        <w:jc w:val="both"/>
        <w:rPr>
          <w:rFonts w:ascii="Times New Roman" w:hAnsi="Times New Roman"/>
          <w:sz w:val="24"/>
          <w:szCs w:val="24"/>
        </w:rPr>
      </w:pPr>
      <w:r w:rsidRPr="00C2641C">
        <w:rPr>
          <w:rFonts w:ascii="Times New Roman" w:hAnsi="Times New Roman"/>
          <w:sz w:val="24"/>
          <w:szCs w:val="24"/>
          <w:u w:val="single"/>
        </w:rPr>
        <w:lastRenderedPageBreak/>
        <w:t>Additional Parties</w:t>
      </w:r>
      <w:r w:rsidR="003C6C9A" w:rsidRPr="00C2641C">
        <w:rPr>
          <w:rFonts w:ascii="Times New Roman" w:hAnsi="Times New Roman"/>
          <w:sz w:val="24"/>
          <w:szCs w:val="24"/>
        </w:rPr>
        <w:t xml:space="preserve">. </w:t>
      </w:r>
      <w:commentRangeStart w:id="57"/>
      <w:r w:rsidRPr="00C2641C">
        <w:rPr>
          <w:rFonts w:ascii="Times New Roman" w:hAnsi="Times New Roman"/>
          <w:sz w:val="24"/>
          <w:szCs w:val="24"/>
        </w:rPr>
        <w:t>Additional parties may join</w:t>
      </w:r>
      <w:r w:rsidR="00F77513" w:rsidRPr="00C2641C">
        <w:rPr>
          <w:rFonts w:ascii="Times New Roman" w:hAnsi="Times New Roman"/>
          <w:sz w:val="24"/>
          <w:szCs w:val="24"/>
        </w:rPr>
        <w:t xml:space="preserve"> the </w:t>
      </w:r>
      <w:del w:id="58" w:author="SRRTTF-MOA-comparison-of-2012-Original-and-Revision-10.1" w:date="2015-04-07T09:46:00Z">
        <w:r w:rsidR="00957815" w:rsidRPr="00C2641C">
          <w:rPr>
            <w:rFonts w:ascii="Times New Roman" w:eastAsia="Times New Roman" w:hAnsi="Times New Roman"/>
            <w:sz w:val="24"/>
            <w:szCs w:val="24"/>
          </w:rPr>
          <w:delText>Spokane River Regional Toxics</w:delText>
        </w:r>
        <w:r w:rsidR="00957815" w:rsidRPr="00C2641C">
          <w:rPr>
            <w:rFonts w:ascii="Times New Roman" w:eastAsia="Times New Roman" w:hAnsi="Times New Roman"/>
            <w:spacing w:val="56"/>
            <w:sz w:val="24"/>
            <w:szCs w:val="24"/>
          </w:rPr>
          <w:delText xml:space="preserve"> </w:delText>
        </w:r>
        <w:r w:rsidR="00957815" w:rsidRPr="00C2641C">
          <w:rPr>
            <w:rFonts w:ascii="Times New Roman" w:eastAsia="Times New Roman" w:hAnsi="Times New Roman"/>
            <w:sz w:val="24"/>
            <w:szCs w:val="24"/>
          </w:rPr>
          <w:delText>Task</w:delText>
        </w:r>
        <w:r w:rsidR="00957815" w:rsidRPr="00C2641C">
          <w:rPr>
            <w:rFonts w:ascii="Times New Roman" w:eastAsia="Times New Roman" w:hAnsi="Times New Roman"/>
            <w:w w:val="99"/>
            <w:sz w:val="24"/>
            <w:szCs w:val="24"/>
          </w:rPr>
          <w:delText xml:space="preserve"> </w:delText>
        </w:r>
        <w:r w:rsidR="00957815" w:rsidRPr="00C2641C">
          <w:rPr>
            <w:rFonts w:ascii="Times New Roman" w:eastAsia="Times New Roman" w:hAnsi="Times New Roman"/>
            <w:sz w:val="24"/>
            <w:szCs w:val="24"/>
          </w:rPr>
          <w:delText xml:space="preserve">Force </w:delText>
        </w:r>
        <w:r w:rsidR="00957815" w:rsidRPr="00C2641C">
          <w:rPr>
            <w:rFonts w:ascii="Times New Roman" w:eastAsia="Times New Roman" w:hAnsi="Times New Roman"/>
            <w:spacing w:val="2"/>
            <w:sz w:val="24"/>
            <w:szCs w:val="24"/>
          </w:rPr>
          <w:delText xml:space="preserve">by </w:delText>
        </w:r>
        <w:r w:rsidR="00957815" w:rsidRPr="00C2641C">
          <w:rPr>
            <w:rFonts w:ascii="Times New Roman" w:eastAsia="Times New Roman" w:hAnsi="Times New Roman"/>
            <w:sz w:val="24"/>
            <w:szCs w:val="24"/>
          </w:rPr>
          <w:delText>duly authorized amendment to this Memorandum of Agreement in</w:delText>
        </w:r>
        <w:r w:rsidR="00957815" w:rsidRPr="00C2641C">
          <w:rPr>
            <w:rFonts w:ascii="Times New Roman" w:eastAsia="Times New Roman" w:hAnsi="Times New Roman"/>
            <w:spacing w:val="53"/>
            <w:sz w:val="24"/>
            <w:szCs w:val="24"/>
          </w:rPr>
          <w:delText xml:space="preserve"> </w:delText>
        </w:r>
        <w:r w:rsidR="00957815" w:rsidRPr="00C2641C">
          <w:rPr>
            <w:rFonts w:ascii="Times New Roman" w:eastAsia="Times New Roman" w:hAnsi="Times New Roman"/>
            <w:sz w:val="24"/>
            <w:szCs w:val="24"/>
          </w:rPr>
          <w:delText>accordance</w:delText>
        </w:r>
        <w:r w:rsidR="00957815" w:rsidRPr="00C2641C">
          <w:rPr>
            <w:rFonts w:ascii="Times New Roman" w:eastAsia="Times New Roman" w:hAnsi="Times New Roman"/>
            <w:w w:val="99"/>
            <w:sz w:val="24"/>
            <w:szCs w:val="24"/>
          </w:rPr>
          <w:delText xml:space="preserve"> </w:delText>
        </w:r>
        <w:r w:rsidR="00957815" w:rsidRPr="00C2641C">
          <w:rPr>
            <w:rFonts w:ascii="Times New Roman" w:eastAsia="Times New Roman" w:hAnsi="Times New Roman"/>
            <w:sz w:val="24"/>
            <w:szCs w:val="24"/>
          </w:rPr>
          <w:delText>with Section 2 herein, entitled</w:delText>
        </w:r>
        <w:r w:rsidR="00957815" w:rsidRPr="00C2641C">
          <w:rPr>
            <w:rFonts w:ascii="Times New Roman" w:eastAsia="Times New Roman" w:hAnsi="Times New Roman"/>
            <w:spacing w:val="-2"/>
            <w:sz w:val="24"/>
            <w:szCs w:val="24"/>
          </w:rPr>
          <w:delText xml:space="preserve"> </w:delText>
        </w:r>
        <w:r w:rsidR="00957815" w:rsidRPr="00C2641C">
          <w:rPr>
            <w:rFonts w:ascii="Times New Roman" w:eastAsia="Times New Roman" w:hAnsi="Times New Roman"/>
            <w:sz w:val="24"/>
            <w:szCs w:val="24"/>
          </w:rPr>
          <w:delText>“Amendments.”</w:delText>
        </w:r>
      </w:del>
      <w:ins w:id="59" w:author="SRRTTF-MOA-comparison-of-2012-Original-and-Revision-10.1" w:date="2015-04-07T09:46:00Z">
        <w:r w:rsidR="00F77513" w:rsidRPr="00C2641C">
          <w:rPr>
            <w:rFonts w:ascii="Times New Roman" w:hAnsi="Times New Roman"/>
            <w:sz w:val="24"/>
            <w:szCs w:val="24"/>
          </w:rPr>
          <w:t xml:space="preserve">Task Force </w:t>
        </w:r>
      </w:ins>
      <w:ins w:id="60" w:author="City of Post Falls" w:date="2015-04-22T20:41:00Z">
        <w:r w:rsidR="009131F4" w:rsidRPr="00C2641C">
          <w:rPr>
            <w:rFonts w:ascii="Times New Roman" w:hAnsi="Times New Roman"/>
            <w:sz w:val="24"/>
            <w:szCs w:val="24"/>
          </w:rPr>
          <w:t>a</w:t>
        </w:r>
      </w:ins>
      <w:ins w:id="61" w:author="City of Post Falls" w:date="2015-04-22T19:29:00Z">
        <w:r w:rsidR="00AC4BCC" w:rsidRPr="00C2641C">
          <w:rPr>
            <w:rFonts w:ascii="Times New Roman" w:hAnsi="Times New Roman"/>
            <w:sz w:val="24"/>
            <w:szCs w:val="24"/>
          </w:rPr>
          <w:t>s may be allowed</w:t>
        </w:r>
      </w:ins>
      <w:ins w:id="62" w:author="City of Post Falls" w:date="2015-04-22T20:41:00Z">
        <w:r w:rsidR="009131F4" w:rsidRPr="00C2641C">
          <w:rPr>
            <w:rFonts w:ascii="Times New Roman" w:hAnsi="Times New Roman"/>
            <w:sz w:val="24"/>
            <w:szCs w:val="24"/>
          </w:rPr>
          <w:t xml:space="preserve"> under</w:t>
        </w:r>
      </w:ins>
      <w:ins w:id="63" w:author="City of Post Falls" w:date="2015-04-22T19:29:00Z">
        <w:r w:rsidR="00AC4BCC" w:rsidRPr="00C2641C">
          <w:rPr>
            <w:rFonts w:ascii="Times New Roman" w:hAnsi="Times New Roman"/>
            <w:sz w:val="24"/>
            <w:szCs w:val="24"/>
          </w:rPr>
          <w:t xml:space="preserve">, and </w:t>
        </w:r>
      </w:ins>
      <w:ins w:id="64" w:author="SRRTTF-MOA-comparison-of-2012-Original-and-Revision-10.1" w:date="2015-04-07T09:46:00Z">
        <w:r w:rsidR="00F77513" w:rsidRPr="00C2641C">
          <w:rPr>
            <w:rFonts w:ascii="Times New Roman" w:hAnsi="Times New Roman"/>
            <w:sz w:val="24"/>
            <w:szCs w:val="24"/>
          </w:rPr>
          <w:t xml:space="preserve">pursuant to </w:t>
        </w:r>
        <w:r w:rsidR="00536B6A" w:rsidRPr="00C2641C">
          <w:rPr>
            <w:rFonts w:ascii="Times New Roman" w:hAnsi="Times New Roman"/>
            <w:sz w:val="24"/>
            <w:szCs w:val="24"/>
          </w:rPr>
          <w:t xml:space="preserve">Section </w:t>
        </w:r>
        <w:r w:rsidR="009E573C" w:rsidRPr="00C2641C">
          <w:rPr>
            <w:rFonts w:ascii="Times New Roman" w:hAnsi="Times New Roman"/>
            <w:sz w:val="24"/>
            <w:szCs w:val="24"/>
          </w:rPr>
          <w:t>4</w:t>
        </w:r>
        <w:r w:rsidR="00536B6A" w:rsidRPr="00C2641C">
          <w:rPr>
            <w:rFonts w:ascii="Times New Roman" w:hAnsi="Times New Roman"/>
            <w:sz w:val="24"/>
            <w:szCs w:val="24"/>
          </w:rPr>
          <w:t xml:space="preserve"> of the Operational and O</w:t>
        </w:r>
        <w:r w:rsidR="00F77513" w:rsidRPr="00C2641C">
          <w:rPr>
            <w:rFonts w:ascii="Times New Roman" w:hAnsi="Times New Roman"/>
            <w:sz w:val="24"/>
            <w:szCs w:val="24"/>
          </w:rPr>
          <w:t>rganization</w:t>
        </w:r>
        <w:r w:rsidR="00536B6A" w:rsidRPr="00C2641C">
          <w:rPr>
            <w:rFonts w:ascii="Times New Roman" w:hAnsi="Times New Roman"/>
            <w:sz w:val="24"/>
            <w:szCs w:val="24"/>
          </w:rPr>
          <w:t>al</w:t>
        </w:r>
        <w:r w:rsidR="005C76D7" w:rsidRPr="00C2641C">
          <w:rPr>
            <w:rFonts w:ascii="Times New Roman" w:hAnsi="Times New Roman"/>
            <w:sz w:val="24"/>
            <w:szCs w:val="24"/>
          </w:rPr>
          <w:t xml:space="preserve"> C</w:t>
        </w:r>
        <w:r w:rsidR="00F77513" w:rsidRPr="00C2641C">
          <w:rPr>
            <w:rFonts w:ascii="Times New Roman" w:hAnsi="Times New Roman"/>
            <w:sz w:val="24"/>
            <w:szCs w:val="24"/>
          </w:rPr>
          <w:t xml:space="preserve">oncepts, attached hereto as </w:t>
        </w:r>
        <w:r w:rsidR="00536B6A" w:rsidRPr="00C2641C">
          <w:rPr>
            <w:rFonts w:ascii="Times New Roman" w:hAnsi="Times New Roman"/>
            <w:sz w:val="24"/>
            <w:szCs w:val="24"/>
          </w:rPr>
          <w:t>A</w:t>
        </w:r>
        <w:r w:rsidR="00F77513" w:rsidRPr="00C2641C">
          <w:rPr>
            <w:rFonts w:ascii="Times New Roman" w:hAnsi="Times New Roman"/>
            <w:sz w:val="24"/>
            <w:szCs w:val="24"/>
          </w:rPr>
          <w:t>ttachment A</w:t>
        </w:r>
      </w:ins>
      <w:ins w:id="65" w:author="City of Post Falls" w:date="2015-04-22T20:41:00Z">
        <w:r w:rsidR="009131F4" w:rsidRPr="00C2641C">
          <w:rPr>
            <w:rFonts w:ascii="Times New Roman" w:hAnsi="Times New Roman"/>
            <w:sz w:val="24"/>
            <w:szCs w:val="24"/>
          </w:rPr>
          <w:t xml:space="preserve"> </w:t>
        </w:r>
        <w:r w:rsidR="00624C6E" w:rsidRPr="00C2641C">
          <w:rPr>
            <w:rFonts w:ascii="Times New Roman" w:hAnsi="Times New Roman"/>
            <w:sz w:val="24"/>
            <w:szCs w:val="24"/>
          </w:rPr>
          <w:t xml:space="preserve">by </w:t>
        </w:r>
        <w:r w:rsidR="009131F4" w:rsidRPr="00C2641C">
          <w:rPr>
            <w:rFonts w:ascii="Times New Roman" w:hAnsi="Times New Roman"/>
            <w:sz w:val="24"/>
            <w:szCs w:val="24"/>
          </w:rPr>
          <w:t>enter</w:t>
        </w:r>
        <w:r w:rsidR="00624C6E" w:rsidRPr="00C2641C">
          <w:rPr>
            <w:rFonts w:ascii="Times New Roman" w:hAnsi="Times New Roman"/>
            <w:sz w:val="24"/>
            <w:szCs w:val="24"/>
          </w:rPr>
          <w:t>ing</w:t>
        </w:r>
        <w:r w:rsidR="009131F4" w:rsidRPr="00C2641C">
          <w:rPr>
            <w:rFonts w:ascii="Times New Roman" w:hAnsi="Times New Roman"/>
            <w:sz w:val="24"/>
            <w:szCs w:val="24"/>
          </w:rPr>
          <w:t xml:space="preserve"> into this Amended MOA</w:t>
        </w:r>
      </w:ins>
      <w:ins w:id="66" w:author="City of Post Falls" w:date="2015-04-22T20:43:00Z">
        <w:r w:rsidR="00624C6E" w:rsidRPr="00C2641C">
          <w:rPr>
            <w:rFonts w:ascii="Times New Roman" w:hAnsi="Times New Roman"/>
            <w:sz w:val="24"/>
            <w:szCs w:val="24"/>
          </w:rPr>
          <w:t>, and only such entities may enter into this Amended MOA</w:t>
        </w:r>
      </w:ins>
      <w:ins w:id="67" w:author="City of Post Falls" w:date="2015-04-22T20:44:00Z">
        <w:r w:rsidR="001B5B36" w:rsidRPr="00C2641C">
          <w:rPr>
            <w:rFonts w:ascii="Times New Roman" w:hAnsi="Times New Roman"/>
            <w:sz w:val="24"/>
            <w:szCs w:val="24"/>
          </w:rPr>
          <w:t xml:space="preserve"> and become a party</w:t>
        </w:r>
      </w:ins>
      <w:ins w:id="68" w:author="SRRTTF-MOA-comparison-of-2012-Original-and-Revision-10.1" w:date="2015-04-07T09:46:00Z">
        <w:r w:rsidR="00634C40" w:rsidRPr="00C2641C">
          <w:rPr>
            <w:rFonts w:ascii="Times New Roman" w:hAnsi="Times New Roman"/>
            <w:sz w:val="24"/>
            <w:szCs w:val="24"/>
          </w:rPr>
          <w:t>.</w:t>
        </w:r>
      </w:ins>
      <w:commentRangeEnd w:id="57"/>
      <w:r w:rsidR="0094680A" w:rsidRPr="00C2641C">
        <w:rPr>
          <w:rStyle w:val="CommentReference"/>
        </w:rPr>
        <w:commentReference w:id="57"/>
      </w:r>
    </w:p>
    <w:p w:rsidR="00CA0AD0" w:rsidRPr="00C2641C" w:rsidRDefault="00CA0AD0" w:rsidP="006A7026">
      <w:pPr>
        <w:spacing w:after="0" w:line="240" w:lineRule="auto"/>
        <w:ind w:firstLine="720"/>
        <w:jc w:val="both"/>
        <w:rPr>
          <w:rFonts w:ascii="Times New Roman" w:hAnsi="Times New Roman"/>
          <w:sz w:val="24"/>
          <w:szCs w:val="24"/>
        </w:rPr>
      </w:pPr>
    </w:p>
    <w:p w:rsidR="00CA0AD0" w:rsidRPr="00C2641C" w:rsidRDefault="00CA0AD0" w:rsidP="006A7026">
      <w:pPr>
        <w:pStyle w:val="ListParagraph"/>
        <w:numPr>
          <w:ilvl w:val="0"/>
          <w:numId w:val="8"/>
        </w:numPr>
        <w:spacing w:after="0" w:line="240" w:lineRule="auto"/>
        <w:jc w:val="both"/>
        <w:rPr>
          <w:rFonts w:ascii="Times New Roman" w:hAnsi="Times New Roman"/>
          <w:sz w:val="24"/>
          <w:szCs w:val="24"/>
        </w:rPr>
      </w:pPr>
      <w:r w:rsidRPr="00C2641C">
        <w:rPr>
          <w:rFonts w:ascii="Times New Roman" w:hAnsi="Times New Roman"/>
          <w:sz w:val="24"/>
          <w:szCs w:val="24"/>
          <w:u w:val="single"/>
        </w:rPr>
        <w:t>Term</w:t>
      </w:r>
      <w:r w:rsidR="003C6C9A" w:rsidRPr="00C2641C">
        <w:rPr>
          <w:rFonts w:ascii="Times New Roman" w:hAnsi="Times New Roman"/>
          <w:sz w:val="24"/>
          <w:szCs w:val="24"/>
        </w:rPr>
        <w:t>.</w:t>
      </w:r>
      <w:commentRangeStart w:id="69"/>
      <w:r w:rsidR="003C6C9A" w:rsidRPr="00C2641C">
        <w:rPr>
          <w:rFonts w:ascii="Times New Roman" w:hAnsi="Times New Roman"/>
          <w:sz w:val="24"/>
          <w:szCs w:val="24"/>
        </w:rPr>
        <w:t xml:space="preserve"> </w:t>
      </w:r>
      <w:r w:rsidRPr="00C2641C">
        <w:rPr>
          <w:rFonts w:ascii="Times New Roman" w:hAnsi="Times New Roman"/>
          <w:sz w:val="24"/>
          <w:szCs w:val="24"/>
        </w:rPr>
        <w:t xml:space="preserve">This </w:t>
      </w:r>
      <w:del w:id="70" w:author="SRRTTF-MOA-comparison-of-2012-Original-and-Revision-10.1" w:date="2015-04-07T09:46:00Z">
        <w:r w:rsidR="00957815" w:rsidRPr="00C2641C">
          <w:rPr>
            <w:rFonts w:ascii="Times New Roman" w:hAnsi="Times New Roman"/>
            <w:sz w:val="24"/>
            <w:szCs w:val="24"/>
          </w:rPr>
          <w:delText>Memorandum of Agreement</w:delText>
        </w:r>
      </w:del>
      <w:ins w:id="71" w:author="SRRTTF-MOA-comparison-of-2012-Original-and-Revision-10.1" w:date="2015-04-07T09:46:00Z">
        <w:r w:rsidR="007D13A0" w:rsidRPr="00C2641C">
          <w:rPr>
            <w:rFonts w:ascii="Times New Roman" w:hAnsi="Times New Roman"/>
            <w:sz w:val="24"/>
            <w:szCs w:val="24"/>
          </w:rPr>
          <w:t>MOA</w:t>
        </w:r>
      </w:ins>
      <w:r w:rsidR="007D13A0" w:rsidRPr="00C2641C">
        <w:rPr>
          <w:rFonts w:ascii="Times New Roman" w:hAnsi="Times New Roman"/>
          <w:sz w:val="24"/>
          <w:szCs w:val="24"/>
        </w:rPr>
        <w:t xml:space="preserve"> </w:t>
      </w:r>
      <w:r w:rsidRPr="00C2641C">
        <w:rPr>
          <w:rFonts w:ascii="Times New Roman" w:hAnsi="Times New Roman"/>
          <w:sz w:val="24"/>
          <w:szCs w:val="24"/>
        </w:rPr>
        <w:t>is effective when signed by all the parties</w:t>
      </w:r>
      <w:del w:id="72" w:author="City of Post Falls" w:date="2015-04-22T16:59:00Z">
        <w:r w:rsidRPr="00C2641C" w:rsidDel="00875251">
          <w:rPr>
            <w:rFonts w:ascii="Times New Roman" w:hAnsi="Times New Roman"/>
            <w:sz w:val="24"/>
            <w:szCs w:val="24"/>
          </w:rPr>
          <w:delText xml:space="preserve"> and</w:delText>
        </w:r>
      </w:del>
      <w:commentRangeEnd w:id="69"/>
      <w:r w:rsidR="006A4F01" w:rsidRPr="00C2641C">
        <w:rPr>
          <w:rStyle w:val="CommentReference"/>
          <w:rFonts w:ascii="Times New Roman" w:hAnsi="Times New Roman"/>
          <w:sz w:val="24"/>
          <w:szCs w:val="24"/>
        </w:rPr>
        <w:commentReference w:id="69"/>
      </w:r>
      <w:del w:id="73" w:author="City of Post Falls" w:date="2015-04-22T16:59:00Z">
        <w:r w:rsidR="00321794" w:rsidRPr="00C2641C" w:rsidDel="00875251">
          <w:rPr>
            <w:rFonts w:ascii="Times New Roman" w:hAnsi="Times New Roman"/>
            <w:sz w:val="24"/>
            <w:szCs w:val="24"/>
          </w:rPr>
          <w:delText xml:space="preserve"> </w:delText>
        </w:r>
      </w:del>
      <w:del w:id="74" w:author="SRRTTF-MOA-comparison-of-2012-Original-and-Revision-10.1" w:date="2015-04-07T09:46:00Z">
        <w:r w:rsidR="00957815" w:rsidRPr="00C2641C">
          <w:rPr>
            <w:rFonts w:ascii="Times New Roman" w:hAnsi="Times New Roman"/>
            <w:sz w:val="24"/>
            <w:szCs w:val="24"/>
          </w:rPr>
          <w:delText>will continue in effect during the Ecology 2011 through 2016 NPDES wastewater</w:delText>
        </w:r>
        <w:r w:rsidR="00957815" w:rsidRPr="00C2641C">
          <w:rPr>
            <w:rFonts w:ascii="Times New Roman" w:hAnsi="Times New Roman"/>
            <w:spacing w:val="3"/>
            <w:sz w:val="24"/>
            <w:szCs w:val="24"/>
          </w:rPr>
          <w:delText xml:space="preserve"> </w:delText>
        </w:r>
        <w:r w:rsidR="00957815" w:rsidRPr="00C2641C">
          <w:rPr>
            <w:rFonts w:ascii="Times New Roman" w:hAnsi="Times New Roman"/>
            <w:sz w:val="24"/>
            <w:szCs w:val="24"/>
          </w:rPr>
          <w:delText>permit</w:delText>
        </w:r>
        <w:r w:rsidR="00957815" w:rsidRPr="00C2641C">
          <w:rPr>
            <w:rFonts w:ascii="Times New Roman" w:hAnsi="Times New Roman"/>
            <w:w w:val="99"/>
            <w:sz w:val="24"/>
            <w:szCs w:val="24"/>
          </w:rPr>
          <w:delText xml:space="preserve"> </w:delText>
        </w:r>
        <w:r w:rsidR="00957815" w:rsidRPr="00C2641C">
          <w:rPr>
            <w:rFonts w:ascii="Times New Roman" w:hAnsi="Times New Roman"/>
            <w:sz w:val="24"/>
            <w:szCs w:val="24"/>
          </w:rPr>
          <w:delText>cycle, and</w:delText>
        </w:r>
      </w:del>
      <w:ins w:id="75" w:author="SRRTTF-MOA-comparison-of-2012-Original-and-Revision-10.1" w:date="2015-04-07T09:46:00Z">
        <w:del w:id="76" w:author="City of Post Falls" w:date="2015-04-22T16:59:00Z">
          <w:r w:rsidR="00321794" w:rsidRPr="00C2641C" w:rsidDel="00875251">
            <w:rPr>
              <w:rFonts w:ascii="Times New Roman" w:hAnsi="Times New Roman"/>
              <w:sz w:val="24"/>
              <w:szCs w:val="24"/>
            </w:rPr>
            <w:delText>i</w:delText>
          </w:r>
          <w:commentRangeStart w:id="77"/>
          <w:r w:rsidR="00321794" w:rsidRPr="00C2641C" w:rsidDel="00875251">
            <w:rPr>
              <w:rFonts w:ascii="Times New Roman" w:hAnsi="Times New Roman"/>
              <w:sz w:val="24"/>
              <w:szCs w:val="24"/>
            </w:rPr>
            <w:delText>s effective until no longer required by regulating agencies</w:delText>
          </w:r>
        </w:del>
        <w:del w:id="78" w:author="City of Post Falls" w:date="2015-04-22T17:22:00Z">
          <w:r w:rsidR="00DC0C3F" w:rsidRPr="00C2641C" w:rsidDel="002623FC">
            <w:rPr>
              <w:rFonts w:ascii="Times New Roman" w:hAnsi="Times New Roman"/>
              <w:sz w:val="24"/>
              <w:szCs w:val="24"/>
            </w:rPr>
            <w:delText xml:space="preserve">. </w:delText>
          </w:r>
          <w:r w:rsidR="00FD6879" w:rsidRPr="00C2641C" w:rsidDel="002623FC">
            <w:rPr>
              <w:rFonts w:ascii="Times New Roman" w:hAnsi="Times New Roman"/>
              <w:sz w:val="24"/>
              <w:szCs w:val="24"/>
            </w:rPr>
            <w:delText xml:space="preserve">The </w:delText>
          </w:r>
          <w:r w:rsidR="007D13A0" w:rsidRPr="00C2641C" w:rsidDel="002623FC">
            <w:rPr>
              <w:rFonts w:ascii="Times New Roman" w:hAnsi="Times New Roman"/>
              <w:sz w:val="24"/>
              <w:szCs w:val="24"/>
            </w:rPr>
            <w:delText>MOA</w:delText>
          </w:r>
        </w:del>
      </w:ins>
      <w:del w:id="79" w:author="City of Post Falls" w:date="2015-04-22T17:22:00Z">
        <w:r w:rsidR="007D13A0" w:rsidRPr="00C2641C" w:rsidDel="002623FC">
          <w:rPr>
            <w:rFonts w:ascii="Times New Roman" w:hAnsi="Times New Roman"/>
            <w:sz w:val="24"/>
            <w:szCs w:val="24"/>
          </w:rPr>
          <w:delText xml:space="preserve"> </w:delText>
        </w:r>
        <w:r w:rsidR="00FD6879" w:rsidRPr="00C2641C" w:rsidDel="002623FC">
          <w:rPr>
            <w:rFonts w:ascii="Times New Roman" w:hAnsi="Times New Roman"/>
            <w:sz w:val="24"/>
            <w:szCs w:val="24"/>
          </w:rPr>
          <w:delText xml:space="preserve">may continue in effect </w:delText>
        </w:r>
        <w:r w:rsidR="00957815" w:rsidRPr="00C2641C" w:rsidDel="002623FC">
          <w:rPr>
            <w:rFonts w:ascii="Times New Roman" w:hAnsi="Times New Roman"/>
            <w:sz w:val="24"/>
            <w:szCs w:val="24"/>
          </w:rPr>
          <w:delText>thereafter</w:delText>
        </w:r>
      </w:del>
      <w:ins w:id="80" w:author="SRRTTF-MOA-comparison-of-2012-Original-and-Revision-10.1" w:date="2015-04-07T09:46:00Z">
        <w:del w:id="81" w:author="City of Post Falls" w:date="2015-04-22T17:22:00Z">
          <w:r w:rsidR="00FD6879" w:rsidRPr="00C2641C" w:rsidDel="002623FC">
            <w:rPr>
              <w:rFonts w:ascii="Times New Roman" w:hAnsi="Times New Roman"/>
              <w:sz w:val="24"/>
              <w:szCs w:val="24"/>
            </w:rPr>
            <w:delText xml:space="preserve">beyond the </w:delText>
          </w:r>
          <w:r w:rsidR="00DC0C3F" w:rsidRPr="00C2641C" w:rsidDel="002623FC">
            <w:rPr>
              <w:rFonts w:ascii="Times New Roman" w:hAnsi="Times New Roman"/>
              <w:sz w:val="24"/>
              <w:szCs w:val="24"/>
            </w:rPr>
            <w:delText>applicable permit</w:delText>
          </w:r>
        </w:del>
        <w:del w:id="82" w:author="City of Post Falls" w:date="2015-04-22T16:55:00Z">
          <w:r w:rsidR="00DC0C3F" w:rsidRPr="00C2641C" w:rsidDel="00D53769">
            <w:rPr>
              <w:rFonts w:ascii="Times New Roman" w:hAnsi="Times New Roman"/>
              <w:sz w:val="24"/>
              <w:szCs w:val="24"/>
            </w:rPr>
            <w:delText xml:space="preserve"> cycle(s)</w:delText>
          </w:r>
        </w:del>
      </w:ins>
      <w:del w:id="83" w:author="City of Post Falls" w:date="2015-04-22T17:22:00Z">
        <w:r w:rsidR="00DC0C3F" w:rsidRPr="00C2641C" w:rsidDel="002623FC">
          <w:rPr>
            <w:rFonts w:ascii="Times New Roman" w:hAnsi="Times New Roman"/>
            <w:sz w:val="24"/>
            <w:szCs w:val="24"/>
          </w:rPr>
          <w:delText xml:space="preserve"> </w:delText>
        </w:r>
        <w:r w:rsidR="00FD6879" w:rsidRPr="00C2641C" w:rsidDel="002623FC">
          <w:rPr>
            <w:rFonts w:ascii="Times New Roman" w:hAnsi="Times New Roman"/>
            <w:sz w:val="24"/>
            <w:szCs w:val="24"/>
          </w:rPr>
          <w:delText xml:space="preserve">if </w:delText>
        </w:r>
        <w:r w:rsidR="00957815" w:rsidRPr="00C2641C" w:rsidDel="002623FC">
          <w:rPr>
            <w:rFonts w:ascii="Times New Roman" w:hAnsi="Times New Roman"/>
            <w:sz w:val="24"/>
            <w:szCs w:val="24"/>
          </w:rPr>
          <w:delText>future NPDES wastewater permits</w:delText>
        </w:r>
        <w:r w:rsidR="00957815" w:rsidRPr="00C2641C" w:rsidDel="002623FC">
          <w:rPr>
            <w:rFonts w:ascii="Times New Roman" w:hAnsi="Times New Roman"/>
            <w:spacing w:val="5"/>
            <w:sz w:val="24"/>
            <w:szCs w:val="24"/>
          </w:rPr>
          <w:delText xml:space="preserve"> </w:delText>
        </w:r>
        <w:r w:rsidR="00957815" w:rsidRPr="00C2641C" w:rsidDel="002623FC">
          <w:rPr>
            <w:rFonts w:ascii="Times New Roman" w:hAnsi="Times New Roman"/>
            <w:sz w:val="24"/>
            <w:szCs w:val="24"/>
          </w:rPr>
          <w:delText>require</w:delText>
        </w:r>
        <w:r w:rsidR="00957815" w:rsidRPr="00C2641C" w:rsidDel="002623FC">
          <w:rPr>
            <w:rFonts w:ascii="Times New Roman" w:hAnsi="Times New Roman"/>
            <w:w w:val="99"/>
            <w:sz w:val="24"/>
            <w:szCs w:val="24"/>
          </w:rPr>
          <w:delText xml:space="preserve"> </w:delText>
        </w:r>
        <w:r w:rsidR="00957815" w:rsidRPr="00C2641C" w:rsidDel="002623FC">
          <w:rPr>
            <w:rFonts w:ascii="Times New Roman" w:hAnsi="Times New Roman"/>
            <w:sz w:val="24"/>
            <w:szCs w:val="24"/>
          </w:rPr>
          <w:delText>participation in</w:delText>
        </w:r>
      </w:del>
      <w:ins w:id="84" w:author="SRRTTF-MOA-comparison-of-2012-Original-and-Revision-10.1" w:date="2015-04-07T09:46:00Z">
        <w:del w:id="85" w:author="City of Post Falls" w:date="2015-04-22T16:55:00Z">
          <w:r w:rsidR="00FD6879" w:rsidRPr="00C2641C" w:rsidDel="00D53769">
            <w:rPr>
              <w:rFonts w:ascii="Times New Roman" w:hAnsi="Times New Roman"/>
              <w:sz w:val="24"/>
              <w:szCs w:val="24"/>
            </w:rPr>
            <w:delText>the</w:delText>
          </w:r>
        </w:del>
        <w:del w:id="86" w:author="City of Post Falls" w:date="2015-04-22T17:22:00Z">
          <w:r w:rsidR="00FD6879" w:rsidRPr="00C2641C" w:rsidDel="002623FC">
            <w:rPr>
              <w:rFonts w:ascii="Times New Roman" w:hAnsi="Times New Roman"/>
              <w:sz w:val="24"/>
              <w:szCs w:val="24"/>
            </w:rPr>
            <w:delText xml:space="preserve"> parties determine that</w:delText>
          </w:r>
        </w:del>
      </w:ins>
      <w:del w:id="87" w:author="City of Post Falls" w:date="2015-04-22T17:22:00Z">
        <w:r w:rsidR="00FD6879" w:rsidRPr="00C2641C" w:rsidDel="002623FC">
          <w:rPr>
            <w:rFonts w:ascii="Times New Roman" w:hAnsi="Times New Roman"/>
            <w:sz w:val="24"/>
            <w:szCs w:val="24"/>
          </w:rPr>
          <w:delText xml:space="preserve"> the </w:delText>
        </w:r>
        <w:r w:rsidR="003C3DE9" w:rsidRPr="00C2641C" w:rsidDel="002623FC">
          <w:rPr>
            <w:rFonts w:ascii="Times New Roman" w:hAnsi="Times New Roman"/>
            <w:sz w:val="24"/>
            <w:szCs w:val="24"/>
          </w:rPr>
          <w:delText>Task Force</w:delText>
        </w:r>
        <w:r w:rsidR="00957815" w:rsidRPr="00C2641C" w:rsidDel="002623FC">
          <w:rPr>
            <w:rFonts w:ascii="Times New Roman" w:hAnsi="Times New Roman"/>
            <w:sz w:val="24"/>
            <w:szCs w:val="24"/>
          </w:rPr>
          <w:delText>.</w:delText>
        </w:r>
      </w:del>
      <w:ins w:id="88" w:author="SRRTTF-MOA-comparison-of-2012-Original-and-Revision-10.1" w:date="2015-04-07T09:46:00Z">
        <w:del w:id="89" w:author="City of Post Falls" w:date="2015-04-22T17:22:00Z">
          <w:r w:rsidR="00FD6879" w:rsidRPr="00C2641C" w:rsidDel="002623FC">
            <w:rPr>
              <w:rFonts w:ascii="Times New Roman" w:hAnsi="Times New Roman"/>
              <w:sz w:val="24"/>
              <w:szCs w:val="24"/>
            </w:rPr>
            <w:delText xml:space="preserve"> is needed to make continued progress to reduce</w:delText>
          </w:r>
          <w:r w:rsidR="00367B09" w:rsidRPr="00C2641C" w:rsidDel="002623FC">
            <w:rPr>
              <w:rFonts w:ascii="Times New Roman" w:hAnsi="Times New Roman"/>
              <w:sz w:val="24"/>
              <w:szCs w:val="24"/>
            </w:rPr>
            <w:delText xml:space="preserve"> </w:delText>
          </w:r>
          <w:r w:rsidR="00FD6879" w:rsidRPr="00C2641C" w:rsidDel="002623FC">
            <w:rPr>
              <w:rFonts w:ascii="Times New Roman" w:hAnsi="Times New Roman"/>
              <w:sz w:val="24"/>
              <w:szCs w:val="24"/>
            </w:rPr>
            <w:delText xml:space="preserve">loadings </w:delText>
          </w:r>
          <w:r w:rsidR="00367B09" w:rsidRPr="00C2641C" w:rsidDel="002623FC">
            <w:rPr>
              <w:rFonts w:ascii="Times New Roman" w:hAnsi="Times New Roman"/>
              <w:sz w:val="24"/>
              <w:szCs w:val="24"/>
            </w:rPr>
            <w:delText xml:space="preserve">of toxics </w:delText>
          </w:r>
          <w:r w:rsidR="007D13A0" w:rsidRPr="00C2641C" w:rsidDel="002623FC">
            <w:rPr>
              <w:rFonts w:ascii="Times New Roman" w:hAnsi="Times New Roman"/>
              <w:sz w:val="24"/>
              <w:szCs w:val="24"/>
            </w:rPr>
            <w:delText>(</w:delText>
          </w:r>
          <w:r w:rsidR="00367B09" w:rsidRPr="00C2641C" w:rsidDel="002623FC">
            <w:rPr>
              <w:rFonts w:ascii="Times New Roman" w:hAnsi="Times New Roman"/>
              <w:sz w:val="24"/>
              <w:szCs w:val="24"/>
            </w:rPr>
            <w:delText>as defined in Attachment A Section 1</w:delText>
          </w:r>
          <w:r w:rsidR="007D13A0" w:rsidRPr="00C2641C" w:rsidDel="002623FC">
            <w:rPr>
              <w:rFonts w:ascii="Times New Roman" w:hAnsi="Times New Roman"/>
              <w:sz w:val="24"/>
              <w:szCs w:val="24"/>
            </w:rPr>
            <w:delText>)</w:delText>
          </w:r>
          <w:r w:rsidR="00367B09" w:rsidRPr="00C2641C" w:rsidDel="002623FC">
            <w:rPr>
              <w:rFonts w:ascii="Times New Roman" w:hAnsi="Times New Roman"/>
              <w:sz w:val="24"/>
              <w:szCs w:val="24"/>
            </w:rPr>
            <w:delText xml:space="preserve"> </w:delText>
          </w:r>
          <w:r w:rsidR="00FD6879" w:rsidRPr="00C2641C" w:rsidDel="002623FC">
            <w:rPr>
              <w:rFonts w:ascii="Times New Roman" w:hAnsi="Times New Roman"/>
              <w:sz w:val="24"/>
              <w:szCs w:val="24"/>
            </w:rPr>
            <w:delText>to the Spokane River</w:delText>
          </w:r>
          <w:r w:rsidR="00B61D5D" w:rsidRPr="00C2641C" w:rsidDel="002623FC">
            <w:rPr>
              <w:rFonts w:ascii="Times New Roman" w:hAnsi="Times New Roman"/>
              <w:sz w:val="24"/>
              <w:szCs w:val="24"/>
            </w:rPr>
            <w:delText>.</w:delText>
          </w:r>
        </w:del>
      </w:ins>
      <w:commentRangeEnd w:id="77"/>
      <w:r w:rsidR="001B5B36" w:rsidRPr="00C2641C">
        <w:rPr>
          <w:rStyle w:val="CommentReference"/>
        </w:rPr>
        <w:commentReference w:id="77"/>
      </w:r>
      <w:del w:id="90" w:author="City of Post Falls" w:date="2015-04-22T17:22:00Z">
        <w:r w:rsidR="00B61D5D" w:rsidRPr="00C2641C" w:rsidDel="002623FC">
          <w:rPr>
            <w:rFonts w:ascii="Times New Roman" w:hAnsi="Times New Roman"/>
            <w:sz w:val="24"/>
            <w:szCs w:val="24"/>
          </w:rPr>
          <w:delText xml:space="preserve"> </w:delText>
        </w:r>
      </w:del>
      <w:del w:id="91" w:author="City of Post Falls" w:date="2015-04-22T17:00:00Z">
        <w:r w:rsidR="00775D7D" w:rsidRPr="00C2641C" w:rsidDel="00875251">
          <w:rPr>
            <w:rFonts w:ascii="Times New Roman" w:hAnsi="Times New Roman"/>
            <w:sz w:val="24"/>
            <w:szCs w:val="24"/>
          </w:rPr>
          <w:delText>In</w:delText>
        </w:r>
        <w:r w:rsidRPr="00C2641C" w:rsidDel="00875251">
          <w:rPr>
            <w:rFonts w:ascii="Times New Roman" w:hAnsi="Times New Roman"/>
            <w:sz w:val="24"/>
            <w:szCs w:val="24"/>
          </w:rPr>
          <w:delText xml:space="preserve"> the event any party to</w:delText>
        </w:r>
      </w:del>
      <w:del w:id="92" w:author="City of Post Falls" w:date="2015-04-22T17:01:00Z">
        <w:r w:rsidRPr="00C2641C" w:rsidDel="00875251">
          <w:rPr>
            <w:rFonts w:ascii="Times New Roman" w:hAnsi="Times New Roman"/>
            <w:sz w:val="24"/>
            <w:szCs w:val="24"/>
          </w:rPr>
          <w:delText xml:space="preserve"> this </w:delText>
        </w:r>
        <w:r w:rsidR="00957815" w:rsidRPr="00C2641C" w:rsidDel="00875251">
          <w:rPr>
            <w:rFonts w:ascii="Times New Roman" w:hAnsi="Times New Roman"/>
            <w:sz w:val="24"/>
            <w:szCs w:val="24"/>
          </w:rPr>
          <w:delText xml:space="preserve">Memorandum </w:delText>
        </w:r>
        <w:r w:rsidR="00957815" w:rsidRPr="00C2641C" w:rsidDel="00875251">
          <w:rPr>
            <w:rFonts w:ascii="Times New Roman" w:hAnsi="Times New Roman"/>
            <w:spacing w:val="42"/>
            <w:sz w:val="24"/>
            <w:szCs w:val="24"/>
          </w:rPr>
          <w:delText xml:space="preserve"> </w:delText>
        </w:r>
        <w:r w:rsidR="00957815" w:rsidRPr="00C2641C" w:rsidDel="00875251">
          <w:rPr>
            <w:rFonts w:ascii="Times New Roman" w:hAnsi="Times New Roman"/>
            <w:sz w:val="24"/>
            <w:szCs w:val="24"/>
          </w:rPr>
          <w:delText>of</w:delText>
        </w:r>
        <w:r w:rsidR="00957815" w:rsidRPr="00C2641C" w:rsidDel="00875251">
          <w:rPr>
            <w:rFonts w:ascii="Times New Roman" w:hAnsi="Times New Roman"/>
            <w:w w:val="99"/>
            <w:sz w:val="24"/>
            <w:szCs w:val="24"/>
          </w:rPr>
          <w:delText xml:space="preserve"> </w:delText>
        </w:r>
        <w:r w:rsidR="00957815" w:rsidRPr="00C2641C" w:rsidDel="00875251">
          <w:rPr>
            <w:rFonts w:ascii="Times New Roman" w:hAnsi="Times New Roman"/>
            <w:sz w:val="24"/>
            <w:szCs w:val="24"/>
          </w:rPr>
          <w:delText>Agreement</w:delText>
        </w:r>
      </w:del>
      <w:ins w:id="93" w:author="SRRTTF-MOA-comparison-of-2012-Original-and-Revision-10.1" w:date="2015-04-07T09:46:00Z">
        <w:del w:id="94" w:author="City of Post Falls" w:date="2015-04-22T17:01:00Z">
          <w:r w:rsidRPr="00C2641C" w:rsidDel="00875251">
            <w:rPr>
              <w:rFonts w:ascii="Times New Roman" w:hAnsi="Times New Roman"/>
              <w:sz w:val="24"/>
              <w:szCs w:val="24"/>
            </w:rPr>
            <w:delText>M</w:delText>
          </w:r>
          <w:r w:rsidR="007D13A0" w:rsidRPr="00C2641C" w:rsidDel="00875251">
            <w:rPr>
              <w:rFonts w:ascii="Times New Roman" w:hAnsi="Times New Roman"/>
              <w:sz w:val="24"/>
              <w:szCs w:val="24"/>
            </w:rPr>
            <w:delText>O</w:delText>
          </w:r>
          <w:r w:rsidRPr="00C2641C" w:rsidDel="00875251">
            <w:rPr>
              <w:rFonts w:ascii="Times New Roman" w:hAnsi="Times New Roman"/>
              <w:sz w:val="24"/>
              <w:szCs w:val="24"/>
            </w:rPr>
            <w:delText>A</w:delText>
          </w:r>
        </w:del>
      </w:ins>
      <w:del w:id="95" w:author="City of Post Falls" w:date="2015-04-22T17:01:00Z">
        <w:r w:rsidRPr="00C2641C" w:rsidDel="00875251">
          <w:rPr>
            <w:rFonts w:ascii="Times New Roman" w:hAnsi="Times New Roman"/>
            <w:sz w:val="24"/>
            <w:szCs w:val="24"/>
          </w:rPr>
          <w:delText xml:space="preserve"> withdraws</w:delText>
        </w:r>
      </w:del>
      <w:ins w:id="96" w:author="City of Post Falls" w:date="2015-04-22T17:22:00Z">
        <w:r w:rsidR="002623FC" w:rsidRPr="00C2641C">
          <w:rPr>
            <w:rFonts w:ascii="Times New Roman" w:hAnsi="Times New Roman"/>
            <w:sz w:val="24"/>
            <w:szCs w:val="24"/>
          </w:rPr>
          <w:t xml:space="preserve">. </w:t>
        </w:r>
      </w:ins>
      <w:ins w:id="97" w:author="City of Post Falls" w:date="2015-04-22T17:01:00Z">
        <w:r w:rsidR="00875251" w:rsidRPr="00C2641C">
          <w:rPr>
            <w:rFonts w:ascii="Times New Roman" w:hAnsi="Times New Roman"/>
            <w:sz w:val="24"/>
            <w:szCs w:val="24"/>
          </w:rPr>
          <w:t>A party may withdraw from this Amended MOA and withdraw</w:t>
        </w:r>
      </w:ins>
      <w:r w:rsidRPr="00C2641C">
        <w:rPr>
          <w:rFonts w:ascii="Times New Roman" w:hAnsi="Times New Roman"/>
          <w:sz w:val="24"/>
          <w:szCs w:val="24"/>
        </w:rPr>
        <w:t xml:space="preserve"> from the Task Force,</w:t>
      </w:r>
      <w:ins w:id="98" w:author="City of Post Falls" w:date="2015-04-22T17:01:00Z">
        <w:r w:rsidR="00875251" w:rsidRPr="00C2641C">
          <w:rPr>
            <w:rFonts w:ascii="Times New Roman" w:hAnsi="Times New Roman"/>
            <w:sz w:val="24"/>
            <w:szCs w:val="24"/>
          </w:rPr>
          <w:t xml:space="preserve"> upon</w:t>
        </w:r>
      </w:ins>
      <w:r w:rsidRPr="00C2641C">
        <w:rPr>
          <w:rFonts w:ascii="Times New Roman" w:hAnsi="Times New Roman"/>
          <w:sz w:val="24"/>
          <w:szCs w:val="24"/>
        </w:rPr>
        <w:t xml:space="preserve"> written notification </w:t>
      </w:r>
      <w:del w:id="99" w:author="City of Post Falls" w:date="2015-04-22T17:01:00Z">
        <w:r w:rsidRPr="00C2641C" w:rsidDel="00875251">
          <w:rPr>
            <w:rFonts w:ascii="Times New Roman" w:hAnsi="Times New Roman"/>
            <w:sz w:val="24"/>
            <w:szCs w:val="24"/>
          </w:rPr>
          <w:delText xml:space="preserve">shall be submitted </w:delText>
        </w:r>
      </w:del>
      <w:r w:rsidRPr="00C2641C">
        <w:rPr>
          <w:rFonts w:ascii="Times New Roman" w:hAnsi="Times New Roman"/>
          <w:sz w:val="24"/>
          <w:szCs w:val="24"/>
        </w:rPr>
        <w:t xml:space="preserve">to the remaining parties. This </w:t>
      </w:r>
      <w:del w:id="100" w:author="SRRTTF-MOA-comparison-of-2012-Original-and-Revision-10.1" w:date="2015-04-07T09:46:00Z">
        <w:r w:rsidR="00957815" w:rsidRPr="00C2641C">
          <w:rPr>
            <w:rFonts w:ascii="Times New Roman" w:hAnsi="Times New Roman"/>
            <w:sz w:val="24"/>
            <w:szCs w:val="24"/>
          </w:rPr>
          <w:delText>Memorandum of Agreement</w:delText>
        </w:r>
      </w:del>
      <w:ins w:id="101" w:author="SRRTTF-MOA-comparison-of-2012-Original-and-Revision-10.1" w:date="2015-04-07T09:46:00Z">
        <w:r w:rsidR="007D13A0" w:rsidRPr="00C2641C">
          <w:rPr>
            <w:rFonts w:ascii="Times New Roman" w:hAnsi="Times New Roman"/>
            <w:sz w:val="24"/>
            <w:szCs w:val="24"/>
          </w:rPr>
          <w:t>MOA</w:t>
        </w:r>
      </w:ins>
      <w:r w:rsidR="007D13A0" w:rsidRPr="00C2641C">
        <w:rPr>
          <w:rFonts w:ascii="Times New Roman" w:hAnsi="Times New Roman"/>
          <w:sz w:val="24"/>
          <w:szCs w:val="24"/>
        </w:rPr>
        <w:t xml:space="preserve"> </w:t>
      </w:r>
      <w:r w:rsidRPr="00C2641C">
        <w:rPr>
          <w:rFonts w:ascii="Times New Roman" w:hAnsi="Times New Roman"/>
          <w:sz w:val="24"/>
          <w:szCs w:val="24"/>
        </w:rPr>
        <w:t>shall remain in effect for all remaining participating parties.</w:t>
      </w:r>
    </w:p>
    <w:p w:rsidR="00CA0AD0" w:rsidRPr="00C2641C" w:rsidRDefault="00CA0AD0" w:rsidP="006A7026">
      <w:pPr>
        <w:spacing w:after="0" w:line="240" w:lineRule="auto"/>
        <w:ind w:firstLine="720"/>
        <w:jc w:val="both"/>
        <w:rPr>
          <w:rFonts w:ascii="Times New Roman" w:hAnsi="Times New Roman"/>
          <w:sz w:val="24"/>
          <w:szCs w:val="24"/>
        </w:rPr>
      </w:pPr>
    </w:p>
    <w:p w:rsidR="00CA0AD0" w:rsidRPr="00C2641C" w:rsidRDefault="00CA0AD0" w:rsidP="006A7026">
      <w:pPr>
        <w:pStyle w:val="ListParagraph"/>
        <w:numPr>
          <w:ilvl w:val="0"/>
          <w:numId w:val="8"/>
        </w:numPr>
        <w:spacing w:after="0" w:line="240" w:lineRule="auto"/>
        <w:jc w:val="both"/>
        <w:rPr>
          <w:rFonts w:ascii="Times New Roman" w:hAnsi="Times New Roman"/>
          <w:sz w:val="24"/>
          <w:szCs w:val="24"/>
        </w:rPr>
      </w:pPr>
      <w:r w:rsidRPr="00C2641C">
        <w:rPr>
          <w:rFonts w:ascii="Times New Roman" w:hAnsi="Times New Roman"/>
          <w:sz w:val="24"/>
          <w:szCs w:val="24"/>
          <w:u w:val="single"/>
        </w:rPr>
        <w:t>Counterparts</w:t>
      </w:r>
      <w:r w:rsidRPr="00C2641C">
        <w:rPr>
          <w:rFonts w:ascii="Times New Roman" w:hAnsi="Times New Roman"/>
          <w:sz w:val="24"/>
          <w:szCs w:val="24"/>
        </w:rPr>
        <w:t xml:space="preserve">. This </w:t>
      </w:r>
      <w:del w:id="102" w:author="SRRTTF-MOA-comparison-of-2012-Original-and-Revision-10.1" w:date="2015-04-07T09:46:00Z">
        <w:r w:rsidR="00957815" w:rsidRPr="00C2641C">
          <w:rPr>
            <w:rFonts w:ascii="Times New Roman" w:hAnsi="Times New Roman"/>
            <w:sz w:val="24"/>
            <w:szCs w:val="24"/>
          </w:rPr>
          <w:delText>Memorandum of Agreement</w:delText>
        </w:r>
      </w:del>
      <w:ins w:id="103" w:author="SRRTTF-MOA-comparison-of-2012-Original-and-Revision-10.1" w:date="2015-04-07T09:46:00Z">
        <w:r w:rsidR="007D13A0" w:rsidRPr="00C2641C">
          <w:rPr>
            <w:rFonts w:ascii="Times New Roman" w:hAnsi="Times New Roman"/>
            <w:sz w:val="24"/>
            <w:szCs w:val="24"/>
          </w:rPr>
          <w:t>MOA</w:t>
        </w:r>
      </w:ins>
      <w:r w:rsidR="007D13A0" w:rsidRPr="00C2641C">
        <w:rPr>
          <w:rFonts w:ascii="Times New Roman" w:hAnsi="Times New Roman"/>
          <w:sz w:val="24"/>
          <w:szCs w:val="24"/>
        </w:rPr>
        <w:t xml:space="preserve"> </w:t>
      </w:r>
      <w:r w:rsidRPr="00C2641C">
        <w:rPr>
          <w:rFonts w:ascii="Times New Roman" w:hAnsi="Times New Roman"/>
          <w:sz w:val="24"/>
          <w:szCs w:val="24"/>
        </w:rPr>
        <w:t>may be executed in one or more counterparts, each of which shall be deemed an original, but all of which together shall constitute one and the same instrument.</w:t>
      </w:r>
    </w:p>
    <w:p w:rsidR="00BE2818" w:rsidRPr="00C2641C" w:rsidRDefault="00BE2818" w:rsidP="006A7026">
      <w:pPr>
        <w:spacing w:after="0"/>
        <w:ind w:left="720"/>
        <w:rPr>
          <w:del w:id="104" w:author="SRRTTF-MOA-comparison-of-2012-Original-and-Revision-10.1" w:date="2015-04-07T09:46:00Z"/>
          <w:rFonts w:ascii="Times New Roman" w:eastAsia="Times New Roman" w:hAnsi="Times New Roman"/>
          <w:sz w:val="24"/>
          <w:szCs w:val="24"/>
        </w:rPr>
      </w:pPr>
    </w:p>
    <w:p w:rsidR="00BE2818" w:rsidRPr="00C2641C" w:rsidRDefault="00957815" w:rsidP="006A7026">
      <w:pPr>
        <w:pStyle w:val="ListParagraph"/>
        <w:numPr>
          <w:ilvl w:val="0"/>
          <w:numId w:val="13"/>
        </w:numPr>
        <w:tabs>
          <w:tab w:val="left" w:pos="840"/>
        </w:tabs>
        <w:spacing w:after="0" w:line="240" w:lineRule="auto"/>
        <w:ind w:right="117"/>
        <w:contextualSpacing w:val="0"/>
        <w:jc w:val="both"/>
        <w:rPr>
          <w:del w:id="105" w:author="SRRTTF-MOA-comparison-of-2012-Original-and-Revision-10.1" w:date="2015-04-07T09:46:00Z"/>
          <w:rFonts w:ascii="Times New Roman" w:eastAsia="Times New Roman" w:hAnsi="Times New Roman"/>
          <w:sz w:val="24"/>
          <w:szCs w:val="24"/>
        </w:rPr>
      </w:pPr>
      <w:del w:id="106" w:author="SRRTTF-MOA-comparison-of-2012-Original-and-Revision-10.1" w:date="2015-04-07T09:46:00Z">
        <w:r w:rsidRPr="00C2641C">
          <w:rPr>
            <w:rFonts w:ascii="Times New Roman" w:hAnsi="Times New Roman"/>
            <w:sz w:val="24"/>
            <w:szCs w:val="24"/>
            <w:u w:val="single" w:color="000000"/>
          </w:rPr>
          <w:delText xml:space="preserve">Consideration. </w:delText>
        </w:r>
        <w:r w:rsidRPr="00C2641C">
          <w:rPr>
            <w:rFonts w:ascii="Times New Roman" w:hAnsi="Times New Roman"/>
            <w:sz w:val="24"/>
            <w:szCs w:val="24"/>
          </w:rPr>
          <w:delText>The consideration for this Memorandum of Agreement shall consist of</w:delText>
        </w:r>
        <w:r w:rsidRPr="00C2641C">
          <w:rPr>
            <w:rFonts w:ascii="Times New Roman" w:hAnsi="Times New Roman"/>
            <w:spacing w:val="15"/>
            <w:sz w:val="24"/>
            <w:szCs w:val="24"/>
          </w:rPr>
          <w:delText xml:space="preserve"> </w:delText>
        </w:r>
        <w:r w:rsidRPr="00C2641C">
          <w:rPr>
            <w:rFonts w:ascii="Times New Roman" w:hAnsi="Times New Roman"/>
            <w:sz w:val="24"/>
            <w:szCs w:val="24"/>
          </w:rPr>
          <w:delText>the</w:delText>
        </w:r>
        <w:r w:rsidRPr="00C2641C">
          <w:rPr>
            <w:rFonts w:ascii="Times New Roman" w:hAnsi="Times New Roman"/>
            <w:w w:val="99"/>
            <w:sz w:val="24"/>
            <w:szCs w:val="24"/>
          </w:rPr>
          <w:delText xml:space="preserve"> </w:delText>
        </w:r>
        <w:r w:rsidRPr="00C2641C">
          <w:rPr>
            <w:rFonts w:ascii="Times New Roman" w:hAnsi="Times New Roman"/>
            <w:sz w:val="24"/>
            <w:szCs w:val="24"/>
          </w:rPr>
          <w:delText>performance of the mutual promises and terms set forth</w:delText>
        </w:r>
        <w:r w:rsidRPr="00C2641C">
          <w:rPr>
            <w:rFonts w:ascii="Times New Roman" w:hAnsi="Times New Roman"/>
            <w:spacing w:val="-5"/>
            <w:sz w:val="24"/>
            <w:szCs w:val="24"/>
          </w:rPr>
          <w:delText xml:space="preserve"> </w:delText>
        </w:r>
        <w:r w:rsidRPr="00C2641C">
          <w:rPr>
            <w:rFonts w:ascii="Times New Roman" w:hAnsi="Times New Roman"/>
            <w:sz w:val="24"/>
            <w:szCs w:val="24"/>
          </w:rPr>
          <w:delText>herein.</w:delText>
        </w:r>
      </w:del>
    </w:p>
    <w:p w:rsidR="00CA0AD0" w:rsidRPr="00C2641C" w:rsidRDefault="00CA0AD0" w:rsidP="006A7026">
      <w:pPr>
        <w:spacing w:after="0" w:line="240" w:lineRule="auto"/>
        <w:ind w:firstLine="720"/>
        <w:jc w:val="both"/>
        <w:rPr>
          <w:rFonts w:ascii="Times New Roman" w:hAnsi="Times New Roman"/>
          <w:sz w:val="24"/>
          <w:szCs w:val="24"/>
        </w:rPr>
      </w:pPr>
    </w:p>
    <w:p w:rsidR="00CA0AD0" w:rsidRPr="00C2641C" w:rsidRDefault="00CA0AD0" w:rsidP="006A7026">
      <w:pPr>
        <w:pStyle w:val="ListParagraph"/>
        <w:numPr>
          <w:ilvl w:val="0"/>
          <w:numId w:val="8"/>
        </w:numPr>
        <w:spacing w:after="0" w:line="240" w:lineRule="auto"/>
        <w:jc w:val="both"/>
        <w:rPr>
          <w:rFonts w:ascii="Times New Roman" w:hAnsi="Times New Roman"/>
          <w:sz w:val="24"/>
          <w:szCs w:val="24"/>
        </w:rPr>
      </w:pPr>
      <w:r w:rsidRPr="00C2641C">
        <w:rPr>
          <w:rFonts w:ascii="Times New Roman" w:hAnsi="Times New Roman"/>
          <w:sz w:val="24"/>
          <w:szCs w:val="24"/>
          <w:u w:val="single"/>
        </w:rPr>
        <w:t>Non-Waiver</w:t>
      </w:r>
      <w:r w:rsidRPr="00C2641C">
        <w:rPr>
          <w:rFonts w:ascii="Times New Roman" w:hAnsi="Times New Roman"/>
          <w:sz w:val="24"/>
          <w:szCs w:val="24"/>
        </w:rPr>
        <w:t xml:space="preserve">. No waiver by any party of any of the terms of this </w:t>
      </w:r>
      <w:del w:id="107" w:author="SRRTTF-MOA-comparison-of-2012-Original-and-Revision-10.1" w:date="2015-04-07T09:46:00Z">
        <w:r w:rsidR="00957815" w:rsidRPr="00C2641C">
          <w:rPr>
            <w:rFonts w:ascii="Times New Roman" w:hAnsi="Times New Roman"/>
            <w:sz w:val="24"/>
            <w:szCs w:val="24"/>
          </w:rPr>
          <w:delText>Memorandum</w:delText>
        </w:r>
        <w:r w:rsidR="00957815" w:rsidRPr="00C2641C">
          <w:rPr>
            <w:rFonts w:ascii="Times New Roman" w:hAnsi="Times New Roman"/>
            <w:spacing w:val="28"/>
            <w:sz w:val="24"/>
            <w:szCs w:val="24"/>
          </w:rPr>
          <w:delText xml:space="preserve"> </w:delText>
        </w:r>
        <w:r w:rsidR="00957815" w:rsidRPr="00C2641C">
          <w:rPr>
            <w:rFonts w:ascii="Times New Roman" w:hAnsi="Times New Roman"/>
            <w:sz w:val="24"/>
            <w:szCs w:val="24"/>
          </w:rPr>
          <w:delText>of</w:delText>
        </w:r>
        <w:r w:rsidR="00957815" w:rsidRPr="00C2641C">
          <w:rPr>
            <w:rFonts w:ascii="Times New Roman" w:hAnsi="Times New Roman"/>
            <w:w w:val="99"/>
            <w:sz w:val="24"/>
            <w:szCs w:val="24"/>
          </w:rPr>
          <w:delText xml:space="preserve"> </w:delText>
        </w:r>
        <w:r w:rsidR="00957815" w:rsidRPr="00C2641C">
          <w:rPr>
            <w:rFonts w:ascii="Times New Roman" w:hAnsi="Times New Roman"/>
            <w:sz w:val="24"/>
            <w:szCs w:val="24"/>
          </w:rPr>
          <w:delText>Agreement</w:delText>
        </w:r>
      </w:del>
      <w:ins w:id="108" w:author="SRRTTF-MOA-comparison-of-2012-Original-and-Revision-10.1" w:date="2015-04-07T09:46:00Z">
        <w:r w:rsidR="007D13A0" w:rsidRPr="00C2641C">
          <w:rPr>
            <w:rFonts w:ascii="Times New Roman" w:hAnsi="Times New Roman"/>
            <w:sz w:val="24"/>
            <w:szCs w:val="24"/>
          </w:rPr>
          <w:t>MOA</w:t>
        </w:r>
      </w:ins>
      <w:r w:rsidR="007D13A0" w:rsidRPr="00C2641C">
        <w:rPr>
          <w:rFonts w:ascii="Times New Roman" w:hAnsi="Times New Roman"/>
          <w:sz w:val="24"/>
          <w:szCs w:val="24"/>
        </w:rPr>
        <w:t xml:space="preserve"> </w:t>
      </w:r>
      <w:r w:rsidRPr="00C2641C">
        <w:rPr>
          <w:rFonts w:ascii="Times New Roman" w:hAnsi="Times New Roman"/>
          <w:sz w:val="24"/>
          <w:szCs w:val="24"/>
        </w:rPr>
        <w:t>shall be construed as a waiver of the same or other rights of that party in the future.</w:t>
      </w:r>
    </w:p>
    <w:p w:rsidR="00E87296" w:rsidRPr="00C2641C" w:rsidRDefault="00E87296" w:rsidP="006A7026">
      <w:pPr>
        <w:pStyle w:val="ListParagraph"/>
        <w:autoSpaceDE w:val="0"/>
        <w:autoSpaceDN w:val="0"/>
        <w:adjustRightInd w:val="0"/>
        <w:spacing w:line="240" w:lineRule="auto"/>
        <w:ind w:right="432"/>
        <w:jc w:val="both"/>
        <w:rPr>
          <w:rFonts w:ascii="Times New Roman" w:hAnsi="Times New Roman"/>
          <w:sz w:val="24"/>
          <w:szCs w:val="24"/>
        </w:rPr>
      </w:pPr>
    </w:p>
    <w:p w:rsidR="00CA0AD0" w:rsidRPr="00C2641C" w:rsidRDefault="00CA0AD0" w:rsidP="006A7026">
      <w:pPr>
        <w:pStyle w:val="ListParagraph"/>
        <w:numPr>
          <w:ilvl w:val="0"/>
          <w:numId w:val="8"/>
        </w:numPr>
        <w:spacing w:after="0" w:line="240" w:lineRule="auto"/>
        <w:jc w:val="both"/>
        <w:rPr>
          <w:rFonts w:ascii="Times New Roman" w:hAnsi="Times New Roman"/>
          <w:sz w:val="24"/>
          <w:szCs w:val="24"/>
        </w:rPr>
      </w:pPr>
      <w:r w:rsidRPr="00C2641C">
        <w:rPr>
          <w:rFonts w:ascii="Times New Roman" w:hAnsi="Times New Roman"/>
          <w:sz w:val="24"/>
          <w:szCs w:val="24"/>
          <w:u w:val="single"/>
        </w:rPr>
        <w:t>Entire Memorandum of Agreement</w:t>
      </w:r>
      <w:r w:rsidRPr="00C2641C">
        <w:rPr>
          <w:rFonts w:ascii="Times New Roman" w:hAnsi="Times New Roman"/>
          <w:sz w:val="24"/>
          <w:szCs w:val="24"/>
        </w:rPr>
        <w:t xml:space="preserve">. This </w:t>
      </w:r>
      <w:del w:id="109" w:author="SRRTTF-MOA-comparison-of-2012-Original-and-Revision-10.1" w:date="2015-04-07T09:46:00Z">
        <w:r w:rsidR="00957815" w:rsidRPr="00C2641C">
          <w:rPr>
            <w:rFonts w:ascii="Times New Roman" w:hAnsi="Times New Roman"/>
            <w:sz w:val="24"/>
            <w:szCs w:val="24"/>
          </w:rPr>
          <w:delText>Memorandum</w:delText>
        </w:r>
        <w:r w:rsidR="00957815" w:rsidRPr="00C2641C">
          <w:rPr>
            <w:rFonts w:ascii="Times New Roman" w:hAnsi="Times New Roman"/>
            <w:spacing w:val="25"/>
            <w:sz w:val="24"/>
            <w:szCs w:val="24"/>
          </w:rPr>
          <w:delText xml:space="preserve"> </w:delText>
        </w:r>
        <w:r w:rsidR="00957815" w:rsidRPr="00C2641C">
          <w:rPr>
            <w:rFonts w:ascii="Times New Roman" w:hAnsi="Times New Roman"/>
            <w:sz w:val="24"/>
            <w:szCs w:val="24"/>
          </w:rPr>
          <w:delText>of</w:delText>
        </w:r>
        <w:r w:rsidR="00957815" w:rsidRPr="00C2641C">
          <w:rPr>
            <w:rFonts w:ascii="Times New Roman" w:hAnsi="Times New Roman"/>
            <w:spacing w:val="24"/>
            <w:sz w:val="24"/>
            <w:szCs w:val="24"/>
          </w:rPr>
          <w:delText xml:space="preserve"> </w:delText>
        </w:r>
        <w:r w:rsidR="00957815" w:rsidRPr="00C2641C">
          <w:rPr>
            <w:rFonts w:ascii="Times New Roman" w:hAnsi="Times New Roman"/>
            <w:sz w:val="24"/>
            <w:szCs w:val="24"/>
          </w:rPr>
          <w:delText>Agreement</w:delText>
        </w:r>
      </w:del>
      <w:ins w:id="110" w:author="SRRTTF-MOA-comparison-of-2012-Original-and-Revision-10.1" w:date="2015-04-07T09:46:00Z">
        <w:r w:rsidR="007D13A0" w:rsidRPr="00C2641C">
          <w:rPr>
            <w:rFonts w:ascii="Times New Roman" w:hAnsi="Times New Roman"/>
            <w:sz w:val="24"/>
            <w:szCs w:val="24"/>
          </w:rPr>
          <w:t>MOA</w:t>
        </w:r>
      </w:ins>
      <w:r w:rsidR="007D13A0" w:rsidRPr="00C2641C">
        <w:rPr>
          <w:rFonts w:ascii="Times New Roman" w:hAnsi="Times New Roman"/>
          <w:sz w:val="24"/>
          <w:szCs w:val="24"/>
        </w:rPr>
        <w:t xml:space="preserve"> </w:t>
      </w:r>
      <w:r w:rsidRPr="00C2641C">
        <w:rPr>
          <w:rFonts w:ascii="Times New Roman" w:hAnsi="Times New Roman"/>
          <w:sz w:val="24"/>
          <w:szCs w:val="24"/>
        </w:rPr>
        <w:t>contains the entire understanding of the parties</w:t>
      </w:r>
      <w:ins w:id="111" w:author="City of Post Falls" w:date="2015-04-22T20:49:00Z">
        <w:r w:rsidR="00996857" w:rsidRPr="00C2641C">
          <w:rPr>
            <w:rFonts w:ascii="Times New Roman" w:hAnsi="Times New Roman"/>
            <w:sz w:val="24"/>
            <w:szCs w:val="24"/>
          </w:rPr>
          <w:t xml:space="preserve">; provided, however, nothing in this </w:t>
        </w:r>
      </w:ins>
      <w:ins w:id="112" w:author="City of Post Falls" w:date="2015-04-22T20:53:00Z">
        <w:r w:rsidR="009D373D" w:rsidRPr="00C2641C">
          <w:rPr>
            <w:rFonts w:ascii="Times New Roman" w:hAnsi="Times New Roman"/>
            <w:sz w:val="24"/>
            <w:szCs w:val="24"/>
          </w:rPr>
          <w:t xml:space="preserve">Amended </w:t>
        </w:r>
      </w:ins>
      <w:ins w:id="113" w:author="City of Post Falls" w:date="2015-04-22T20:49:00Z">
        <w:r w:rsidR="00996857" w:rsidRPr="00C2641C">
          <w:rPr>
            <w:rFonts w:ascii="Times New Roman" w:hAnsi="Times New Roman"/>
            <w:sz w:val="24"/>
            <w:szCs w:val="24"/>
          </w:rPr>
          <w:t xml:space="preserve">MOA shall be construed to make the 2012 MOA </w:t>
        </w:r>
      </w:ins>
      <w:ins w:id="114" w:author="City of Post Falls" w:date="2015-04-22T20:53:00Z">
        <w:r w:rsidR="009D373D" w:rsidRPr="00C2641C">
          <w:rPr>
            <w:rFonts w:ascii="Times New Roman" w:hAnsi="Times New Roman"/>
            <w:sz w:val="24"/>
            <w:szCs w:val="24"/>
          </w:rPr>
          <w:t xml:space="preserve">invalid, </w:t>
        </w:r>
      </w:ins>
      <w:ins w:id="115" w:author="City of Post Falls" w:date="2015-04-22T20:49:00Z">
        <w:r w:rsidR="00996857" w:rsidRPr="00C2641C">
          <w:rPr>
            <w:rFonts w:ascii="Times New Roman" w:hAnsi="Times New Roman"/>
            <w:sz w:val="24"/>
            <w:szCs w:val="24"/>
          </w:rPr>
          <w:t xml:space="preserve">inoperative </w:t>
        </w:r>
      </w:ins>
      <w:ins w:id="116" w:author="City of Post Falls" w:date="2015-04-22T20:53:00Z">
        <w:r w:rsidR="009D373D" w:rsidRPr="00C2641C">
          <w:rPr>
            <w:rFonts w:ascii="Times New Roman" w:hAnsi="Times New Roman"/>
            <w:sz w:val="24"/>
            <w:szCs w:val="24"/>
          </w:rPr>
          <w:t xml:space="preserve">or otherwise not in effect </w:t>
        </w:r>
      </w:ins>
      <w:ins w:id="117" w:author="City of Post Falls" w:date="2015-04-22T20:49:00Z">
        <w:r w:rsidR="00996857" w:rsidRPr="00C2641C">
          <w:rPr>
            <w:rFonts w:ascii="Times New Roman" w:hAnsi="Times New Roman"/>
            <w:sz w:val="24"/>
            <w:szCs w:val="24"/>
          </w:rPr>
          <w:t xml:space="preserve">for purposes of </w:t>
        </w:r>
      </w:ins>
      <w:ins w:id="118" w:author="City of Post Falls" w:date="2015-04-22T20:53:00Z">
        <w:r w:rsidR="009D373D" w:rsidRPr="00C2641C">
          <w:rPr>
            <w:rFonts w:ascii="Times New Roman" w:hAnsi="Times New Roman"/>
            <w:sz w:val="24"/>
            <w:szCs w:val="24"/>
          </w:rPr>
          <w:t xml:space="preserve">determining </w:t>
        </w:r>
      </w:ins>
      <w:ins w:id="119" w:author="City of Post Falls" w:date="2015-04-22T20:50:00Z">
        <w:r w:rsidR="008F11EC" w:rsidRPr="00C2641C">
          <w:rPr>
            <w:rFonts w:ascii="Times New Roman" w:hAnsi="Times New Roman"/>
            <w:sz w:val="24"/>
            <w:szCs w:val="24"/>
          </w:rPr>
          <w:t xml:space="preserve">an </w:t>
        </w:r>
      </w:ins>
      <w:ins w:id="120" w:author="City of Post Falls" w:date="2015-04-22T20:49:00Z">
        <w:r w:rsidR="00996857" w:rsidRPr="00C2641C">
          <w:rPr>
            <w:rFonts w:ascii="Times New Roman" w:hAnsi="Times New Roman"/>
            <w:sz w:val="24"/>
            <w:szCs w:val="24"/>
          </w:rPr>
          <w:t xml:space="preserve">Idaho </w:t>
        </w:r>
      </w:ins>
      <w:ins w:id="121" w:author="City of Post Falls" w:date="2015-04-29T18:08:00Z">
        <w:r w:rsidR="00FC1E26" w:rsidRPr="00C2641C">
          <w:rPr>
            <w:rFonts w:ascii="Times New Roman" w:hAnsi="Times New Roman"/>
            <w:sz w:val="24"/>
            <w:szCs w:val="24"/>
          </w:rPr>
          <w:t>D</w:t>
        </w:r>
      </w:ins>
      <w:ins w:id="122" w:author="City of Post Falls" w:date="2015-04-22T20:49:00Z">
        <w:r w:rsidR="00996857" w:rsidRPr="00C2641C">
          <w:rPr>
            <w:rFonts w:ascii="Times New Roman" w:hAnsi="Times New Roman"/>
            <w:sz w:val="24"/>
            <w:szCs w:val="24"/>
          </w:rPr>
          <w:t>ischarger</w:t>
        </w:r>
      </w:ins>
      <w:ins w:id="123" w:author="City of Post Falls" w:date="2015-04-22T20:50:00Z">
        <w:r w:rsidR="008F11EC" w:rsidRPr="00C2641C">
          <w:rPr>
            <w:rFonts w:ascii="Times New Roman" w:hAnsi="Times New Roman"/>
            <w:sz w:val="24"/>
            <w:szCs w:val="24"/>
          </w:rPr>
          <w:t>’</w:t>
        </w:r>
      </w:ins>
      <w:ins w:id="124" w:author="City of Post Falls" w:date="2015-04-22T20:49:00Z">
        <w:r w:rsidR="00996857" w:rsidRPr="00C2641C">
          <w:rPr>
            <w:rFonts w:ascii="Times New Roman" w:hAnsi="Times New Roman"/>
            <w:sz w:val="24"/>
            <w:szCs w:val="24"/>
          </w:rPr>
          <w:t xml:space="preserve">s compliance with </w:t>
        </w:r>
      </w:ins>
      <w:ins w:id="125" w:author="City of Post Falls" w:date="2015-04-22T20:50:00Z">
        <w:r w:rsidR="008F11EC" w:rsidRPr="00C2641C">
          <w:rPr>
            <w:rFonts w:ascii="Times New Roman" w:hAnsi="Times New Roman"/>
            <w:sz w:val="24"/>
            <w:szCs w:val="24"/>
          </w:rPr>
          <w:t>its</w:t>
        </w:r>
      </w:ins>
      <w:ins w:id="126" w:author="City of Post Falls" w:date="2015-04-22T20:49:00Z">
        <w:r w:rsidR="00996857" w:rsidRPr="00C2641C">
          <w:rPr>
            <w:rFonts w:ascii="Times New Roman" w:hAnsi="Times New Roman"/>
            <w:sz w:val="24"/>
            <w:szCs w:val="24"/>
          </w:rPr>
          <w:t xml:space="preserve"> NPDES permit obligations</w:t>
        </w:r>
      </w:ins>
      <w:ins w:id="127" w:author="City of Post Falls" w:date="2015-04-22T21:33:00Z">
        <w:r w:rsidR="00774039" w:rsidRPr="00C2641C">
          <w:rPr>
            <w:rFonts w:ascii="Times New Roman" w:hAnsi="Times New Roman"/>
            <w:sz w:val="24"/>
            <w:szCs w:val="24"/>
          </w:rPr>
          <w:t xml:space="preserve">. </w:t>
        </w:r>
        <w:r w:rsidR="00834DA9" w:rsidRPr="00C2641C">
          <w:rPr>
            <w:rFonts w:ascii="Times New Roman" w:hAnsi="Times New Roman"/>
            <w:sz w:val="24"/>
            <w:szCs w:val="24"/>
          </w:rPr>
          <w:t xml:space="preserve">The parties agree that </w:t>
        </w:r>
      </w:ins>
      <w:ins w:id="128" w:author="City of Post Falls" w:date="2015-04-22T22:01:00Z">
        <w:r w:rsidR="005159A3" w:rsidRPr="00C2641C">
          <w:rPr>
            <w:rFonts w:ascii="Times New Roman" w:hAnsi="Times New Roman"/>
            <w:sz w:val="24"/>
            <w:szCs w:val="24"/>
          </w:rPr>
          <w:t xml:space="preserve">nothing in </w:t>
        </w:r>
      </w:ins>
      <w:ins w:id="129" w:author="City of Post Falls" w:date="2015-04-22T21:33:00Z">
        <w:r w:rsidR="00834DA9" w:rsidRPr="00C2641C">
          <w:rPr>
            <w:rFonts w:ascii="Times New Roman" w:hAnsi="Times New Roman"/>
            <w:sz w:val="24"/>
            <w:szCs w:val="24"/>
          </w:rPr>
          <w:t xml:space="preserve">this Amended MOA can, </w:t>
        </w:r>
      </w:ins>
      <w:ins w:id="130" w:author="City of Post Falls" w:date="2015-04-22T22:01:00Z">
        <w:r w:rsidR="005159A3" w:rsidRPr="00C2641C">
          <w:rPr>
            <w:rFonts w:ascii="Times New Roman" w:hAnsi="Times New Roman"/>
            <w:sz w:val="24"/>
            <w:szCs w:val="24"/>
          </w:rPr>
          <w:t xml:space="preserve">or </w:t>
        </w:r>
      </w:ins>
      <w:ins w:id="131" w:author="City of Post Falls" w:date="2015-04-22T21:33:00Z">
        <w:r w:rsidR="00834DA9" w:rsidRPr="00C2641C">
          <w:rPr>
            <w:rFonts w:ascii="Times New Roman" w:hAnsi="Times New Roman"/>
            <w:sz w:val="24"/>
            <w:szCs w:val="24"/>
          </w:rPr>
          <w:t xml:space="preserve">does, modify </w:t>
        </w:r>
      </w:ins>
      <w:ins w:id="132" w:author="City of Post Falls" w:date="2015-04-29T18:06:00Z">
        <w:r w:rsidR="00FC1E26" w:rsidRPr="00C2641C">
          <w:rPr>
            <w:rFonts w:ascii="Times New Roman" w:hAnsi="Times New Roman"/>
            <w:sz w:val="24"/>
            <w:szCs w:val="24"/>
          </w:rPr>
          <w:t>an</w:t>
        </w:r>
      </w:ins>
      <w:ins w:id="133" w:author="City of Post Falls" w:date="2015-04-22T21:33:00Z">
        <w:r w:rsidR="00834DA9" w:rsidRPr="00C2641C">
          <w:rPr>
            <w:rFonts w:ascii="Times New Roman" w:hAnsi="Times New Roman"/>
            <w:sz w:val="24"/>
            <w:szCs w:val="24"/>
          </w:rPr>
          <w:t xml:space="preserve"> Idaho </w:t>
        </w:r>
      </w:ins>
      <w:ins w:id="134" w:author="City of Post Falls" w:date="2015-04-29T18:08:00Z">
        <w:r w:rsidR="00FC1E26" w:rsidRPr="00C2641C">
          <w:rPr>
            <w:rFonts w:ascii="Times New Roman" w:hAnsi="Times New Roman"/>
            <w:sz w:val="24"/>
            <w:szCs w:val="24"/>
          </w:rPr>
          <w:t>D</w:t>
        </w:r>
      </w:ins>
      <w:ins w:id="135" w:author="City of Post Falls" w:date="2015-04-22T21:33:00Z">
        <w:r w:rsidR="00834DA9" w:rsidRPr="00C2641C">
          <w:rPr>
            <w:rFonts w:ascii="Times New Roman" w:hAnsi="Times New Roman"/>
            <w:sz w:val="24"/>
            <w:szCs w:val="24"/>
          </w:rPr>
          <w:t>ischarger’</w:t>
        </w:r>
      </w:ins>
      <w:ins w:id="136" w:author="City of Post Falls" w:date="2015-04-29T18:07:00Z">
        <w:r w:rsidR="00FC1E26" w:rsidRPr="00C2641C">
          <w:rPr>
            <w:rFonts w:ascii="Times New Roman" w:hAnsi="Times New Roman"/>
            <w:sz w:val="24"/>
            <w:szCs w:val="24"/>
          </w:rPr>
          <w:t>s</w:t>
        </w:r>
      </w:ins>
      <w:ins w:id="137" w:author="City of Post Falls" w:date="2015-04-22T21:33:00Z">
        <w:r w:rsidR="00834DA9" w:rsidRPr="00C2641C">
          <w:rPr>
            <w:rFonts w:ascii="Times New Roman" w:hAnsi="Times New Roman"/>
            <w:sz w:val="24"/>
            <w:szCs w:val="24"/>
          </w:rPr>
          <w:t xml:space="preserve"> obligations under </w:t>
        </w:r>
      </w:ins>
      <w:ins w:id="138" w:author="City of Post Falls" w:date="2015-04-29T18:07:00Z">
        <w:r w:rsidR="00FC1E26" w:rsidRPr="00C2641C">
          <w:rPr>
            <w:rFonts w:ascii="Times New Roman" w:hAnsi="Times New Roman"/>
            <w:sz w:val="24"/>
            <w:szCs w:val="24"/>
          </w:rPr>
          <w:t>its</w:t>
        </w:r>
      </w:ins>
      <w:ins w:id="139" w:author="City of Post Falls" w:date="2015-04-22T21:34:00Z">
        <w:r w:rsidR="00834DA9" w:rsidRPr="00C2641C">
          <w:rPr>
            <w:rFonts w:ascii="Times New Roman" w:hAnsi="Times New Roman"/>
            <w:sz w:val="24"/>
            <w:szCs w:val="24"/>
          </w:rPr>
          <w:t xml:space="preserve"> NPDES permits</w:t>
        </w:r>
      </w:ins>
      <w:ins w:id="140" w:author="City of Post Falls" w:date="2015-04-22T21:38:00Z">
        <w:r w:rsidR="00774039" w:rsidRPr="00C2641C">
          <w:rPr>
            <w:rFonts w:ascii="Times New Roman" w:hAnsi="Times New Roman"/>
            <w:sz w:val="24"/>
            <w:szCs w:val="24"/>
          </w:rPr>
          <w:t xml:space="preserve">. </w:t>
        </w:r>
        <w:r w:rsidR="00EC50A3" w:rsidRPr="00C2641C">
          <w:rPr>
            <w:rFonts w:ascii="Times New Roman" w:hAnsi="Times New Roman"/>
            <w:sz w:val="24"/>
            <w:szCs w:val="24"/>
          </w:rPr>
          <w:t xml:space="preserve">Moreover, the parties agree that the Idaho </w:t>
        </w:r>
      </w:ins>
      <w:ins w:id="141" w:author="City of Post Falls" w:date="2015-04-29T18:08:00Z">
        <w:r w:rsidR="00FC1E26" w:rsidRPr="00C2641C">
          <w:rPr>
            <w:rFonts w:ascii="Times New Roman" w:hAnsi="Times New Roman"/>
            <w:sz w:val="24"/>
            <w:szCs w:val="24"/>
          </w:rPr>
          <w:t>D</w:t>
        </w:r>
      </w:ins>
      <w:ins w:id="142" w:author="City of Post Falls" w:date="2015-04-22T21:38:00Z">
        <w:r w:rsidR="00EC50A3" w:rsidRPr="00C2641C">
          <w:rPr>
            <w:rFonts w:ascii="Times New Roman" w:hAnsi="Times New Roman"/>
            <w:sz w:val="24"/>
            <w:szCs w:val="24"/>
          </w:rPr>
          <w:t xml:space="preserve">ischargers do not want to increase the scope of </w:t>
        </w:r>
      </w:ins>
      <w:ins w:id="143" w:author="City of Post Falls" w:date="2015-04-22T21:40:00Z">
        <w:r w:rsidR="00F41EAA" w:rsidRPr="00C2641C">
          <w:rPr>
            <w:rFonts w:ascii="Times New Roman" w:hAnsi="Times New Roman"/>
            <w:sz w:val="24"/>
            <w:szCs w:val="24"/>
          </w:rPr>
          <w:t>their potential</w:t>
        </w:r>
      </w:ins>
      <w:ins w:id="144" w:author="City of Post Falls" w:date="2015-04-22T21:38:00Z">
        <w:r w:rsidR="00EC50A3" w:rsidRPr="00C2641C">
          <w:rPr>
            <w:rFonts w:ascii="Times New Roman" w:hAnsi="Times New Roman"/>
            <w:sz w:val="24"/>
            <w:szCs w:val="24"/>
          </w:rPr>
          <w:t xml:space="preserve"> </w:t>
        </w:r>
      </w:ins>
      <w:ins w:id="145" w:author="City of Post Falls" w:date="2015-04-22T21:39:00Z">
        <w:r w:rsidR="00EC50A3" w:rsidRPr="00C2641C">
          <w:rPr>
            <w:rFonts w:ascii="Times New Roman" w:hAnsi="Times New Roman"/>
            <w:sz w:val="24"/>
            <w:szCs w:val="24"/>
          </w:rPr>
          <w:t>liability under the Clean Water Act</w:t>
        </w:r>
      </w:ins>
      <w:ins w:id="146" w:author="City of Post Falls" w:date="2015-04-22T21:41:00Z">
        <w:r w:rsidR="00F41EAA" w:rsidRPr="00C2641C">
          <w:rPr>
            <w:rFonts w:ascii="Times New Roman" w:hAnsi="Times New Roman"/>
            <w:sz w:val="24"/>
            <w:szCs w:val="24"/>
          </w:rPr>
          <w:t xml:space="preserve">, </w:t>
        </w:r>
      </w:ins>
      <w:ins w:id="147" w:author="City of Post Falls" w:date="2015-04-22T22:02:00Z">
        <w:r w:rsidR="005159A3" w:rsidRPr="00C2641C">
          <w:rPr>
            <w:rFonts w:ascii="Times New Roman" w:hAnsi="Times New Roman"/>
            <w:sz w:val="24"/>
            <w:szCs w:val="24"/>
          </w:rPr>
          <w:t xml:space="preserve">and so the parties agree that </w:t>
        </w:r>
      </w:ins>
      <w:ins w:id="148" w:author="City of Post Falls" w:date="2015-04-22T21:43:00Z">
        <w:r w:rsidR="000333D5" w:rsidRPr="00C2641C">
          <w:rPr>
            <w:rFonts w:ascii="Times New Roman" w:hAnsi="Times New Roman"/>
            <w:sz w:val="24"/>
            <w:szCs w:val="24"/>
          </w:rPr>
          <w:t xml:space="preserve">an Idaho </w:t>
        </w:r>
      </w:ins>
      <w:ins w:id="149" w:author="City of Post Falls" w:date="2015-04-29T18:08:00Z">
        <w:r w:rsidR="00FC1E26" w:rsidRPr="00C2641C">
          <w:rPr>
            <w:rFonts w:ascii="Times New Roman" w:hAnsi="Times New Roman"/>
            <w:sz w:val="24"/>
            <w:szCs w:val="24"/>
          </w:rPr>
          <w:t>D</w:t>
        </w:r>
      </w:ins>
      <w:ins w:id="150" w:author="City of Post Falls" w:date="2015-04-22T21:43:00Z">
        <w:r w:rsidR="000333D5" w:rsidRPr="00C2641C">
          <w:rPr>
            <w:rFonts w:ascii="Times New Roman" w:hAnsi="Times New Roman"/>
            <w:sz w:val="24"/>
            <w:szCs w:val="24"/>
          </w:rPr>
          <w:t xml:space="preserve">ischarger </w:t>
        </w:r>
      </w:ins>
      <w:ins w:id="151" w:author="City of Post Falls" w:date="2015-04-22T22:02:00Z">
        <w:r w:rsidR="005159A3" w:rsidRPr="00C2641C">
          <w:rPr>
            <w:rFonts w:ascii="Times New Roman" w:hAnsi="Times New Roman"/>
            <w:sz w:val="24"/>
            <w:szCs w:val="24"/>
          </w:rPr>
          <w:t xml:space="preserve">is not to be deemed </w:t>
        </w:r>
      </w:ins>
      <w:ins w:id="152" w:author="City of Post Falls" w:date="2015-04-22T21:43:00Z">
        <w:r w:rsidR="000333D5" w:rsidRPr="00C2641C">
          <w:rPr>
            <w:rFonts w:ascii="Times New Roman" w:hAnsi="Times New Roman"/>
            <w:sz w:val="24"/>
            <w:szCs w:val="24"/>
          </w:rPr>
          <w:t>in v</w:t>
        </w:r>
      </w:ins>
      <w:ins w:id="153" w:author="City of Post Falls" w:date="2015-04-22T21:44:00Z">
        <w:r w:rsidR="000333D5" w:rsidRPr="00C2641C">
          <w:rPr>
            <w:rFonts w:ascii="Times New Roman" w:hAnsi="Times New Roman"/>
            <w:sz w:val="24"/>
            <w:szCs w:val="24"/>
          </w:rPr>
          <w:t xml:space="preserve">iolation </w:t>
        </w:r>
      </w:ins>
      <w:ins w:id="154" w:author="City of Post Falls" w:date="2015-04-22T22:02:00Z">
        <w:r w:rsidR="005159A3" w:rsidRPr="00C2641C">
          <w:rPr>
            <w:rFonts w:ascii="Times New Roman" w:hAnsi="Times New Roman"/>
            <w:sz w:val="24"/>
            <w:szCs w:val="24"/>
          </w:rPr>
          <w:t>of</w:t>
        </w:r>
      </w:ins>
      <w:ins w:id="155" w:author="City of Post Falls" w:date="2015-04-22T21:44:00Z">
        <w:r w:rsidR="000333D5" w:rsidRPr="00C2641C">
          <w:rPr>
            <w:rFonts w:ascii="Times New Roman" w:hAnsi="Times New Roman"/>
            <w:sz w:val="24"/>
            <w:szCs w:val="24"/>
          </w:rPr>
          <w:t xml:space="preserve"> its </w:t>
        </w:r>
        <w:r w:rsidR="00EB7155" w:rsidRPr="00C2641C">
          <w:rPr>
            <w:rFonts w:ascii="Times New Roman" w:hAnsi="Times New Roman"/>
            <w:sz w:val="24"/>
            <w:szCs w:val="24"/>
          </w:rPr>
          <w:t>NPDES</w:t>
        </w:r>
      </w:ins>
      <w:ins w:id="156" w:author="City of Post Falls" w:date="2015-04-22T22:03:00Z">
        <w:r w:rsidR="0091199A" w:rsidRPr="00C2641C">
          <w:rPr>
            <w:rFonts w:ascii="Times New Roman" w:hAnsi="Times New Roman"/>
            <w:sz w:val="24"/>
            <w:szCs w:val="24"/>
          </w:rPr>
          <w:t xml:space="preserve"> </w:t>
        </w:r>
      </w:ins>
      <w:ins w:id="157" w:author="City of Post Falls" w:date="2015-06-15T15:29:00Z">
        <w:r w:rsidR="00C31DD5" w:rsidRPr="00C2641C">
          <w:rPr>
            <w:rFonts w:ascii="Times New Roman" w:hAnsi="Times New Roman"/>
            <w:sz w:val="24"/>
            <w:szCs w:val="24"/>
          </w:rPr>
          <w:t xml:space="preserve">permit </w:t>
        </w:r>
      </w:ins>
      <w:ins w:id="158" w:author="City of Post Falls" w:date="2015-04-22T22:03:00Z">
        <w:r w:rsidR="0091199A" w:rsidRPr="00C2641C">
          <w:rPr>
            <w:rFonts w:ascii="Times New Roman" w:hAnsi="Times New Roman"/>
            <w:sz w:val="24"/>
            <w:szCs w:val="24"/>
          </w:rPr>
          <w:t xml:space="preserve">if </w:t>
        </w:r>
      </w:ins>
      <w:ins w:id="159" w:author="City of Post Falls" w:date="2015-04-22T21:41:00Z">
        <w:r w:rsidR="00F41EAA" w:rsidRPr="00C2641C">
          <w:rPr>
            <w:rFonts w:ascii="Times New Roman" w:hAnsi="Times New Roman"/>
            <w:sz w:val="24"/>
            <w:szCs w:val="24"/>
          </w:rPr>
          <w:t xml:space="preserve">in breach of this </w:t>
        </w:r>
      </w:ins>
      <w:ins w:id="160" w:author="City of Post Falls" w:date="2015-04-22T21:39:00Z">
        <w:r w:rsidR="00EC50A3" w:rsidRPr="00C2641C">
          <w:rPr>
            <w:rFonts w:ascii="Times New Roman" w:hAnsi="Times New Roman"/>
            <w:sz w:val="24"/>
            <w:szCs w:val="24"/>
          </w:rPr>
          <w:t>Am</w:t>
        </w:r>
        <w:r w:rsidR="00F41EAA" w:rsidRPr="00C2641C">
          <w:rPr>
            <w:rFonts w:ascii="Times New Roman" w:hAnsi="Times New Roman"/>
            <w:sz w:val="24"/>
            <w:szCs w:val="24"/>
          </w:rPr>
          <w:t xml:space="preserve">ended MOA </w:t>
        </w:r>
      </w:ins>
      <w:ins w:id="161" w:author="City of Post Falls" w:date="2015-04-22T21:44:00Z">
        <w:r w:rsidR="00EB7155" w:rsidRPr="00C2641C">
          <w:rPr>
            <w:rFonts w:ascii="Times New Roman" w:hAnsi="Times New Roman"/>
            <w:sz w:val="24"/>
            <w:szCs w:val="24"/>
          </w:rPr>
          <w:t xml:space="preserve">for an act </w:t>
        </w:r>
      </w:ins>
      <w:ins w:id="162" w:author="City of Post Falls" w:date="2015-04-22T21:41:00Z">
        <w:r w:rsidR="00F41EAA" w:rsidRPr="00C2641C">
          <w:rPr>
            <w:rFonts w:ascii="Times New Roman" w:hAnsi="Times New Roman"/>
            <w:sz w:val="24"/>
            <w:szCs w:val="24"/>
          </w:rPr>
          <w:t>that would not be a breach of the 2012 MOA</w:t>
        </w:r>
      </w:ins>
      <w:r w:rsidR="003C6C9A" w:rsidRPr="00C2641C">
        <w:rPr>
          <w:rFonts w:ascii="Times New Roman" w:hAnsi="Times New Roman"/>
          <w:sz w:val="24"/>
          <w:szCs w:val="24"/>
        </w:rPr>
        <w:t xml:space="preserve">. </w:t>
      </w:r>
      <w:r w:rsidRPr="00C2641C">
        <w:rPr>
          <w:rFonts w:ascii="Times New Roman" w:hAnsi="Times New Roman"/>
          <w:sz w:val="24"/>
          <w:szCs w:val="24"/>
        </w:rPr>
        <w:t xml:space="preserve">No representations, promises, or agreements not expressed </w:t>
      </w:r>
      <w:del w:id="163" w:author="SRRTTF-MOA-comparison-of-2012-Original-and-Revision-10.1" w:date="2015-04-07T09:46:00Z">
        <w:r w:rsidR="00957815" w:rsidRPr="00C2641C">
          <w:rPr>
            <w:rFonts w:ascii="Times New Roman" w:hAnsi="Times New Roman"/>
            <w:sz w:val="24"/>
            <w:szCs w:val="24"/>
          </w:rPr>
          <w:delText>herein</w:delText>
        </w:r>
      </w:del>
      <w:ins w:id="164" w:author="SRRTTF-MOA-comparison-of-2012-Original-and-Revision-10.1" w:date="2015-04-07T09:46:00Z">
        <w:r w:rsidR="00FD6879" w:rsidRPr="00C2641C">
          <w:rPr>
            <w:rFonts w:ascii="Times New Roman" w:hAnsi="Times New Roman"/>
            <w:sz w:val="24"/>
            <w:szCs w:val="24"/>
          </w:rPr>
          <w:t xml:space="preserve">in this </w:t>
        </w:r>
        <w:r w:rsidR="007D13A0" w:rsidRPr="00C2641C">
          <w:rPr>
            <w:rFonts w:ascii="Times New Roman" w:hAnsi="Times New Roman"/>
            <w:sz w:val="24"/>
            <w:szCs w:val="24"/>
          </w:rPr>
          <w:t>MOA</w:t>
        </w:r>
      </w:ins>
      <w:r w:rsidR="007D13A0" w:rsidRPr="00C2641C">
        <w:rPr>
          <w:rFonts w:ascii="Times New Roman" w:hAnsi="Times New Roman"/>
          <w:sz w:val="24"/>
          <w:szCs w:val="24"/>
        </w:rPr>
        <w:t xml:space="preserve"> </w:t>
      </w:r>
      <w:r w:rsidRPr="00C2641C">
        <w:rPr>
          <w:rFonts w:ascii="Times New Roman" w:hAnsi="Times New Roman"/>
          <w:sz w:val="24"/>
          <w:szCs w:val="24"/>
        </w:rPr>
        <w:t>have been made to induce the parties to sign this</w:t>
      </w:r>
      <w:r w:rsidR="007D13A0" w:rsidRPr="00C2641C">
        <w:rPr>
          <w:rFonts w:ascii="Times New Roman" w:hAnsi="Times New Roman"/>
          <w:sz w:val="24"/>
          <w:szCs w:val="24"/>
        </w:rPr>
        <w:t xml:space="preserve"> </w:t>
      </w:r>
      <w:del w:id="165" w:author="SRRTTF-MOA-comparison-of-2012-Original-and-Revision-10.1" w:date="2015-04-07T09:46:00Z">
        <w:r w:rsidR="00957815" w:rsidRPr="00C2641C">
          <w:rPr>
            <w:rFonts w:ascii="Times New Roman" w:hAnsi="Times New Roman"/>
            <w:sz w:val="24"/>
            <w:szCs w:val="24"/>
          </w:rPr>
          <w:delText>Memorandum</w:delText>
        </w:r>
        <w:r w:rsidR="00957815" w:rsidRPr="00C2641C">
          <w:rPr>
            <w:rFonts w:ascii="Times New Roman" w:hAnsi="Times New Roman"/>
            <w:spacing w:val="1"/>
            <w:sz w:val="24"/>
            <w:szCs w:val="24"/>
          </w:rPr>
          <w:delText xml:space="preserve"> </w:delText>
        </w:r>
        <w:r w:rsidR="00957815" w:rsidRPr="00C2641C">
          <w:rPr>
            <w:rFonts w:ascii="Times New Roman" w:hAnsi="Times New Roman"/>
            <w:sz w:val="24"/>
            <w:szCs w:val="24"/>
          </w:rPr>
          <w:delText>of</w:delText>
        </w:r>
        <w:r w:rsidR="00957815" w:rsidRPr="00C2641C">
          <w:rPr>
            <w:rFonts w:ascii="Times New Roman" w:hAnsi="Times New Roman"/>
            <w:w w:val="99"/>
            <w:sz w:val="24"/>
            <w:szCs w:val="24"/>
          </w:rPr>
          <w:delText xml:space="preserve"> </w:delText>
        </w:r>
        <w:r w:rsidR="00957815" w:rsidRPr="00C2641C">
          <w:rPr>
            <w:rFonts w:ascii="Times New Roman" w:hAnsi="Times New Roman"/>
            <w:sz w:val="24"/>
            <w:szCs w:val="24"/>
          </w:rPr>
          <w:delText>Agreement</w:delText>
        </w:r>
      </w:del>
      <w:ins w:id="166" w:author="SRRTTF-MOA-comparison-of-2012-Original-and-Revision-10.1" w:date="2015-04-07T09:46:00Z">
        <w:r w:rsidR="007D13A0" w:rsidRPr="00C2641C">
          <w:rPr>
            <w:rFonts w:ascii="Times New Roman" w:hAnsi="Times New Roman"/>
            <w:sz w:val="24"/>
            <w:szCs w:val="24"/>
          </w:rPr>
          <w:t>MOA</w:t>
        </w:r>
      </w:ins>
      <w:r w:rsidRPr="00C2641C">
        <w:rPr>
          <w:rFonts w:ascii="Times New Roman" w:hAnsi="Times New Roman"/>
          <w:sz w:val="24"/>
          <w:szCs w:val="24"/>
        </w:rPr>
        <w:t>.</w:t>
      </w:r>
    </w:p>
    <w:p w:rsidR="00CA0AD0" w:rsidRPr="00C2641C" w:rsidRDefault="00CA0AD0" w:rsidP="006A7026">
      <w:pPr>
        <w:pStyle w:val="ListParagraph"/>
        <w:autoSpaceDE w:val="0"/>
        <w:autoSpaceDN w:val="0"/>
        <w:adjustRightInd w:val="0"/>
        <w:spacing w:line="240" w:lineRule="auto"/>
        <w:ind w:right="432"/>
        <w:jc w:val="both"/>
        <w:rPr>
          <w:rFonts w:ascii="Times New Roman" w:hAnsi="Times New Roman"/>
          <w:sz w:val="24"/>
          <w:szCs w:val="24"/>
        </w:rPr>
      </w:pPr>
    </w:p>
    <w:p w:rsidR="00BE2818" w:rsidRPr="00C2641C" w:rsidRDefault="00957815" w:rsidP="006A7026">
      <w:pPr>
        <w:pStyle w:val="ListParagraph"/>
        <w:numPr>
          <w:ilvl w:val="0"/>
          <w:numId w:val="8"/>
        </w:numPr>
        <w:autoSpaceDE w:val="0"/>
        <w:autoSpaceDN w:val="0"/>
        <w:adjustRightInd w:val="0"/>
        <w:spacing w:before="3" w:line="238" w:lineRule="exact"/>
        <w:ind w:right="432"/>
        <w:jc w:val="both"/>
        <w:rPr>
          <w:del w:id="167" w:author="SRRTTF-MOA-comparison-of-2012-Original-and-Revision-10.1" w:date="2015-04-07T09:46:00Z"/>
          <w:rFonts w:ascii="Times New Roman" w:hAnsi="Times New Roman"/>
          <w:sz w:val="24"/>
          <w:szCs w:val="24"/>
          <w:u w:val="single"/>
        </w:rPr>
      </w:pPr>
      <w:commentRangeStart w:id="168"/>
      <w:del w:id="169" w:author="SRRTTF-MOA-comparison-of-2012-Original-and-Revision-10.1" w:date="2015-04-07T09:46:00Z">
        <w:r w:rsidRPr="00C2641C">
          <w:rPr>
            <w:rFonts w:ascii="Times New Roman" w:hAnsi="Times New Roman"/>
            <w:sz w:val="24"/>
            <w:szCs w:val="24"/>
            <w:u w:val="single"/>
          </w:rPr>
          <w:delText>9.</w:delText>
        </w:r>
        <w:r w:rsidRPr="00C2641C">
          <w:rPr>
            <w:rFonts w:ascii="Times New Roman" w:hAnsi="Times New Roman"/>
            <w:spacing w:val="36"/>
            <w:sz w:val="24"/>
            <w:szCs w:val="24"/>
            <w:u w:val="single"/>
          </w:rPr>
          <w:delText xml:space="preserve"> </w:delText>
        </w:r>
      </w:del>
      <w:del w:id="170" w:author="City of Post Falls" w:date="2015-04-23T13:06:00Z">
        <w:r w:rsidR="00CA0AD0" w:rsidRPr="00C2641C" w:rsidDel="00AF01AA">
          <w:rPr>
            <w:rFonts w:ascii="Times New Roman" w:hAnsi="Times New Roman"/>
            <w:sz w:val="24"/>
            <w:szCs w:val="24"/>
            <w:u w:val="single"/>
          </w:rPr>
          <w:delText>Compliance with Laws. The parties shall observe all federal, state and local laws, ordinances and regulations</w:delText>
        </w:r>
      </w:del>
      <w:del w:id="171" w:author="City of Post Falls" w:date="2015-04-22T22:03:00Z">
        <w:r w:rsidR="00CA0AD0" w:rsidRPr="00C2641C" w:rsidDel="0091199A">
          <w:rPr>
            <w:rFonts w:ascii="Times New Roman" w:hAnsi="Times New Roman"/>
            <w:sz w:val="24"/>
            <w:szCs w:val="24"/>
            <w:u w:val="single"/>
          </w:rPr>
          <w:delText>,</w:delText>
        </w:r>
      </w:del>
      <w:del w:id="172" w:author="City of Post Falls" w:date="2015-04-23T13:06:00Z">
        <w:r w:rsidR="00CA0AD0" w:rsidRPr="00C2641C" w:rsidDel="00AF01AA">
          <w:rPr>
            <w:rFonts w:ascii="Times New Roman" w:hAnsi="Times New Roman"/>
            <w:sz w:val="24"/>
            <w:szCs w:val="24"/>
            <w:u w:val="single"/>
          </w:rPr>
          <w:delText xml:space="preserve"> to the extent that they may be applicable to the terms of this </w:delText>
        </w:r>
        <w:r w:rsidRPr="00C2641C" w:rsidDel="00AF01AA">
          <w:rPr>
            <w:rFonts w:ascii="Times New Roman" w:hAnsi="Times New Roman"/>
            <w:sz w:val="24"/>
            <w:szCs w:val="24"/>
            <w:u w:val="single"/>
          </w:rPr>
          <w:delText>Memorandum of</w:delText>
        </w:r>
        <w:r w:rsidRPr="00C2641C" w:rsidDel="00AF01AA">
          <w:rPr>
            <w:rFonts w:ascii="Times New Roman" w:hAnsi="Times New Roman"/>
            <w:spacing w:val="-12"/>
            <w:sz w:val="24"/>
            <w:szCs w:val="24"/>
            <w:u w:val="single"/>
          </w:rPr>
          <w:delText xml:space="preserve"> </w:delText>
        </w:r>
        <w:r w:rsidRPr="00C2641C" w:rsidDel="00AF01AA">
          <w:rPr>
            <w:rFonts w:ascii="Times New Roman" w:hAnsi="Times New Roman"/>
            <w:sz w:val="24"/>
            <w:szCs w:val="24"/>
            <w:u w:val="single"/>
          </w:rPr>
          <w:delText>Agre</w:delText>
        </w:r>
      </w:del>
      <w:del w:id="173" w:author="City of Post Falls" w:date="2015-04-23T13:07:00Z">
        <w:r w:rsidRPr="00C2641C" w:rsidDel="00AF01AA">
          <w:rPr>
            <w:rFonts w:ascii="Times New Roman" w:hAnsi="Times New Roman"/>
            <w:sz w:val="24"/>
            <w:szCs w:val="24"/>
            <w:u w:val="single"/>
          </w:rPr>
          <w:delText>ement</w:delText>
        </w:r>
      </w:del>
      <w:ins w:id="174" w:author="SRRTTF-MOA-comparison-of-2012-Original-and-Revision-10.1" w:date="2015-04-07T09:46:00Z">
        <w:del w:id="175" w:author="City of Post Falls" w:date="2015-04-23T13:07:00Z">
          <w:r w:rsidR="007D13A0" w:rsidRPr="00C2641C" w:rsidDel="00AF01AA">
            <w:rPr>
              <w:rFonts w:ascii="Times New Roman" w:hAnsi="Times New Roman"/>
              <w:sz w:val="24"/>
              <w:szCs w:val="24"/>
              <w:u w:val="single"/>
            </w:rPr>
            <w:delText>MOA</w:delText>
          </w:r>
        </w:del>
      </w:ins>
      <w:del w:id="176" w:author="City of Post Falls" w:date="2015-04-23T13:07:00Z">
        <w:r w:rsidR="00CA0AD0" w:rsidRPr="00C2641C" w:rsidDel="00AF01AA">
          <w:rPr>
            <w:rFonts w:ascii="Times New Roman" w:hAnsi="Times New Roman"/>
            <w:sz w:val="24"/>
            <w:szCs w:val="24"/>
            <w:u w:val="single"/>
          </w:rPr>
          <w:delText>.</w:delText>
        </w:r>
        <w:r w:rsidR="00EB7155" w:rsidRPr="00C2641C" w:rsidDel="00AF01AA">
          <w:rPr>
            <w:rFonts w:ascii="Times New Roman" w:hAnsi="Times New Roman"/>
            <w:sz w:val="24"/>
            <w:szCs w:val="24"/>
            <w:u w:val="single"/>
          </w:rPr>
          <w:delText xml:space="preserve">  </w:delText>
        </w:r>
      </w:del>
      <w:commentRangeEnd w:id="168"/>
      <w:r w:rsidR="00AF01AA" w:rsidRPr="00C2641C">
        <w:rPr>
          <w:rStyle w:val="CommentReference"/>
          <w:u w:val="single"/>
        </w:rPr>
        <w:commentReference w:id="168"/>
      </w:r>
    </w:p>
    <w:p w:rsidR="00BE2818" w:rsidRPr="00C2641C" w:rsidRDefault="00957815" w:rsidP="006A7026">
      <w:pPr>
        <w:spacing w:before="69"/>
        <w:ind w:left="2586" w:right="2189"/>
        <w:jc w:val="center"/>
        <w:rPr>
          <w:del w:id="177" w:author="SRRTTF-MOA-comparison-of-2012-Original-and-Revision-10.1" w:date="2015-04-07T09:46:00Z"/>
          <w:rFonts w:ascii="Times New Roman" w:eastAsia="Times New Roman" w:hAnsi="Times New Roman"/>
          <w:sz w:val="24"/>
          <w:szCs w:val="24"/>
          <w:u w:val="single"/>
        </w:rPr>
      </w:pPr>
      <w:del w:id="178" w:author="SRRTTF-MOA-comparison-of-2012-Original-and-Revision-10.1" w:date="2015-04-07T09:46:00Z">
        <w:r w:rsidRPr="00C2641C">
          <w:rPr>
            <w:rFonts w:ascii="Times New Roman" w:hAnsi="Times New Roman"/>
            <w:b/>
            <w:sz w:val="24"/>
            <w:szCs w:val="24"/>
            <w:u w:val="single"/>
          </w:rPr>
          <w:delText>ATTACHMENT</w:delText>
        </w:r>
        <w:r w:rsidRPr="00C2641C">
          <w:rPr>
            <w:rFonts w:ascii="Times New Roman" w:hAnsi="Times New Roman"/>
            <w:b/>
            <w:spacing w:val="-5"/>
            <w:sz w:val="24"/>
            <w:szCs w:val="24"/>
            <w:u w:val="single"/>
          </w:rPr>
          <w:delText xml:space="preserve"> </w:delText>
        </w:r>
        <w:r w:rsidRPr="00C2641C">
          <w:rPr>
            <w:rFonts w:ascii="Times New Roman" w:hAnsi="Times New Roman"/>
            <w:b/>
            <w:sz w:val="24"/>
            <w:szCs w:val="24"/>
            <w:u w:val="single"/>
          </w:rPr>
          <w:delText>A</w:delText>
        </w:r>
      </w:del>
    </w:p>
    <w:p w:rsidR="00611AD0" w:rsidRPr="00C2641C" w:rsidRDefault="00FD6879" w:rsidP="006A7026">
      <w:pPr>
        <w:pStyle w:val="ListParagraph"/>
        <w:numPr>
          <w:ilvl w:val="0"/>
          <w:numId w:val="8"/>
        </w:numPr>
        <w:spacing w:after="0" w:line="240" w:lineRule="auto"/>
        <w:jc w:val="both"/>
        <w:rPr>
          <w:ins w:id="179" w:author="SRRTTF-MOA-comparison-of-2012-Original-and-Revision-10.1" w:date="2015-04-07T09:46:00Z"/>
          <w:rFonts w:ascii="Times New Roman" w:hAnsi="Times New Roman"/>
          <w:sz w:val="24"/>
          <w:szCs w:val="24"/>
        </w:rPr>
      </w:pPr>
      <w:ins w:id="180" w:author="SRRTTF-MOA-comparison-of-2012-Original-and-Revision-10.1" w:date="2015-04-07T09:46:00Z">
        <w:r w:rsidRPr="00C2641C">
          <w:rPr>
            <w:rFonts w:ascii="Times New Roman" w:hAnsi="Times New Roman"/>
            <w:sz w:val="24"/>
            <w:szCs w:val="24"/>
          </w:rPr>
          <w:t xml:space="preserve">This </w:t>
        </w:r>
        <w:r w:rsidR="007D13A0" w:rsidRPr="00C2641C">
          <w:rPr>
            <w:rFonts w:ascii="Times New Roman" w:hAnsi="Times New Roman"/>
            <w:sz w:val="24"/>
            <w:szCs w:val="24"/>
          </w:rPr>
          <w:t xml:space="preserve">MOA </w:t>
        </w:r>
        <w:r w:rsidRPr="00C2641C">
          <w:rPr>
            <w:rFonts w:ascii="Times New Roman" w:hAnsi="Times New Roman"/>
            <w:sz w:val="24"/>
            <w:szCs w:val="24"/>
          </w:rPr>
          <w:t xml:space="preserve">does not create any right or benefit, substantive or procedural, enforceable by law or equity, by persons who are not party to this </w:t>
        </w:r>
        <w:r w:rsidR="007D13A0" w:rsidRPr="00C2641C">
          <w:rPr>
            <w:rFonts w:ascii="Times New Roman" w:hAnsi="Times New Roman"/>
            <w:sz w:val="24"/>
            <w:szCs w:val="24"/>
          </w:rPr>
          <w:t xml:space="preserve">MOA, </w:t>
        </w:r>
        <w:r w:rsidRPr="00C2641C">
          <w:rPr>
            <w:rFonts w:ascii="Times New Roman" w:hAnsi="Times New Roman"/>
            <w:sz w:val="24"/>
            <w:szCs w:val="24"/>
          </w:rPr>
          <w:t>against any party to this</w:t>
        </w:r>
        <w:r w:rsidR="007D13A0" w:rsidRPr="00C2641C">
          <w:rPr>
            <w:rFonts w:ascii="Times New Roman" w:hAnsi="Times New Roman"/>
            <w:sz w:val="24"/>
            <w:szCs w:val="24"/>
          </w:rPr>
          <w:t xml:space="preserve"> MOA</w:t>
        </w:r>
        <w:r w:rsidRPr="00C2641C">
          <w:rPr>
            <w:rFonts w:ascii="Times New Roman" w:hAnsi="Times New Roman"/>
            <w:sz w:val="24"/>
            <w:szCs w:val="24"/>
          </w:rPr>
          <w:t xml:space="preserve">, their officers or employees, or any other person. This </w:t>
        </w:r>
        <w:r w:rsidR="007D13A0" w:rsidRPr="00C2641C">
          <w:rPr>
            <w:rFonts w:ascii="Times New Roman" w:hAnsi="Times New Roman"/>
            <w:sz w:val="24"/>
            <w:szCs w:val="24"/>
          </w:rPr>
          <w:t xml:space="preserve">MOA </w:t>
        </w:r>
        <w:r w:rsidRPr="00C2641C">
          <w:rPr>
            <w:rFonts w:ascii="Times New Roman" w:hAnsi="Times New Roman"/>
            <w:sz w:val="24"/>
            <w:szCs w:val="24"/>
          </w:rPr>
          <w:t>does not direct or apply to any person outside the parties to this</w:t>
        </w:r>
        <w:r w:rsidR="007D13A0" w:rsidRPr="00C2641C">
          <w:rPr>
            <w:rFonts w:ascii="Times New Roman" w:hAnsi="Times New Roman"/>
            <w:sz w:val="24"/>
            <w:szCs w:val="24"/>
          </w:rPr>
          <w:t xml:space="preserve"> MOA</w:t>
        </w:r>
        <w:commentRangeStart w:id="181"/>
        <w:del w:id="182" w:author="City of Post Falls" w:date="2015-04-29T16:56:00Z">
          <w:r w:rsidR="006A493D" w:rsidRPr="00C2641C" w:rsidDel="004E0792">
            <w:rPr>
              <w:rFonts w:ascii="Times New Roman" w:hAnsi="Times New Roman"/>
              <w:sz w:val="24"/>
              <w:szCs w:val="24"/>
            </w:rPr>
            <w:delText>, and is binding to the extent required by permit</w:delText>
          </w:r>
        </w:del>
        <w:del w:id="183" w:author="City of Post Falls" w:date="2015-04-22T17:26:00Z">
          <w:r w:rsidR="006A493D" w:rsidRPr="00C2641C" w:rsidDel="00963340">
            <w:rPr>
              <w:rFonts w:ascii="Times New Roman" w:hAnsi="Times New Roman"/>
              <w:sz w:val="24"/>
              <w:szCs w:val="24"/>
            </w:rPr>
            <w:delText>(s)</w:delText>
          </w:r>
        </w:del>
      </w:ins>
      <w:commentRangeEnd w:id="181"/>
      <w:r w:rsidR="004E0792" w:rsidRPr="00C2641C">
        <w:rPr>
          <w:rStyle w:val="CommentReference"/>
        </w:rPr>
        <w:commentReference w:id="181"/>
      </w:r>
      <w:ins w:id="184" w:author="SRRTTF-MOA-comparison-of-2012-Original-and-Revision-10.1" w:date="2015-04-07T09:46:00Z">
        <w:r w:rsidRPr="00C2641C">
          <w:rPr>
            <w:rFonts w:ascii="Times New Roman" w:hAnsi="Times New Roman"/>
            <w:sz w:val="24"/>
            <w:szCs w:val="24"/>
          </w:rPr>
          <w:t>.</w:t>
        </w:r>
      </w:ins>
    </w:p>
    <w:p w:rsidR="00611AD0" w:rsidRPr="00C2641C" w:rsidRDefault="00611AD0" w:rsidP="006A7026">
      <w:pPr>
        <w:pStyle w:val="ListParagraph"/>
        <w:spacing w:line="240" w:lineRule="auto"/>
        <w:rPr>
          <w:ins w:id="185" w:author="SRRTTF-MOA-comparison-of-2012-Original-and-Revision-10.1" w:date="2015-04-07T09:46:00Z"/>
          <w:rFonts w:ascii="Times New Roman" w:hAnsi="Times New Roman"/>
          <w:color w:val="000000"/>
          <w:sz w:val="24"/>
          <w:szCs w:val="24"/>
        </w:rPr>
      </w:pPr>
    </w:p>
    <w:p w:rsidR="00611AD0" w:rsidRPr="00C2641C" w:rsidRDefault="00BF6C91" w:rsidP="006A7026">
      <w:pPr>
        <w:pStyle w:val="ListParagraph"/>
        <w:numPr>
          <w:ilvl w:val="0"/>
          <w:numId w:val="8"/>
        </w:numPr>
        <w:spacing w:after="0" w:line="240" w:lineRule="auto"/>
        <w:jc w:val="both"/>
        <w:rPr>
          <w:ins w:id="186" w:author="City of Post Falls" w:date="2015-04-29T17:04:00Z"/>
          <w:rFonts w:ascii="Times New Roman" w:hAnsi="Times New Roman"/>
          <w:sz w:val="24"/>
          <w:szCs w:val="24"/>
        </w:rPr>
      </w:pPr>
      <w:ins w:id="187" w:author="SRRTTF-MOA-comparison-of-2012-Original-and-Revision-10.1" w:date="2015-04-07T09:46:00Z">
        <w:r w:rsidRPr="00C2641C">
          <w:rPr>
            <w:rFonts w:ascii="Times New Roman" w:hAnsi="Times New Roman"/>
            <w:color w:val="000000"/>
            <w:sz w:val="24"/>
            <w:szCs w:val="24"/>
          </w:rPr>
          <w:t xml:space="preserve"> As required by the Antideficiency Act, 31 U.S.C. 1341 and 1342, all </w:t>
        </w:r>
        <w:r w:rsidR="00F7569F" w:rsidRPr="00C2641C">
          <w:rPr>
            <w:rFonts w:ascii="Times New Roman" w:hAnsi="Times New Roman"/>
            <w:color w:val="000000"/>
            <w:sz w:val="24"/>
            <w:szCs w:val="24"/>
          </w:rPr>
          <w:t xml:space="preserve">financial </w:t>
        </w:r>
        <w:r w:rsidRPr="00C2641C">
          <w:rPr>
            <w:rFonts w:ascii="Times New Roman" w:hAnsi="Times New Roman"/>
            <w:color w:val="000000"/>
            <w:sz w:val="24"/>
            <w:szCs w:val="24"/>
          </w:rPr>
          <w:t xml:space="preserve">commitments made by </w:t>
        </w:r>
        <w:r w:rsidR="007D13A0" w:rsidRPr="00C2641C">
          <w:rPr>
            <w:rFonts w:ascii="Times New Roman" w:hAnsi="Times New Roman"/>
            <w:color w:val="000000"/>
            <w:sz w:val="24"/>
            <w:szCs w:val="24"/>
          </w:rPr>
          <w:t xml:space="preserve">the United States </w:t>
        </w:r>
        <w:r w:rsidRPr="00C2641C">
          <w:rPr>
            <w:rFonts w:ascii="Times New Roman" w:hAnsi="Times New Roman"/>
            <w:color w:val="000000"/>
            <w:sz w:val="24"/>
            <w:szCs w:val="24"/>
          </w:rPr>
          <w:t>E</w:t>
        </w:r>
        <w:r w:rsidR="007D13A0" w:rsidRPr="00C2641C">
          <w:rPr>
            <w:rFonts w:ascii="Times New Roman" w:hAnsi="Times New Roman"/>
            <w:color w:val="000000"/>
            <w:sz w:val="24"/>
            <w:szCs w:val="24"/>
          </w:rPr>
          <w:t xml:space="preserve">nvironmental </w:t>
        </w:r>
        <w:r w:rsidRPr="00C2641C">
          <w:rPr>
            <w:rFonts w:ascii="Times New Roman" w:hAnsi="Times New Roman"/>
            <w:color w:val="000000"/>
            <w:sz w:val="24"/>
            <w:szCs w:val="24"/>
          </w:rPr>
          <w:t>P</w:t>
        </w:r>
        <w:r w:rsidR="007D13A0" w:rsidRPr="00C2641C">
          <w:rPr>
            <w:rFonts w:ascii="Times New Roman" w:hAnsi="Times New Roman"/>
            <w:color w:val="000000"/>
            <w:sz w:val="24"/>
            <w:szCs w:val="24"/>
          </w:rPr>
          <w:t xml:space="preserve">rotection </w:t>
        </w:r>
        <w:r w:rsidRPr="00C2641C">
          <w:rPr>
            <w:rFonts w:ascii="Times New Roman" w:hAnsi="Times New Roman"/>
            <w:color w:val="000000"/>
            <w:sz w:val="24"/>
            <w:szCs w:val="24"/>
          </w:rPr>
          <w:t>A</w:t>
        </w:r>
        <w:r w:rsidR="007D13A0" w:rsidRPr="00C2641C">
          <w:rPr>
            <w:rFonts w:ascii="Times New Roman" w:hAnsi="Times New Roman"/>
            <w:color w:val="000000"/>
            <w:sz w:val="24"/>
            <w:szCs w:val="24"/>
          </w:rPr>
          <w:t>gency (EPA)</w:t>
        </w:r>
        <w:r w:rsidRPr="00C2641C">
          <w:rPr>
            <w:rFonts w:ascii="Times New Roman" w:hAnsi="Times New Roman"/>
            <w:color w:val="000000"/>
            <w:sz w:val="24"/>
            <w:szCs w:val="24"/>
          </w:rPr>
          <w:t xml:space="preserve"> in this </w:t>
        </w:r>
        <w:r w:rsidR="007D13A0" w:rsidRPr="00C2641C">
          <w:rPr>
            <w:rFonts w:ascii="Times New Roman" w:hAnsi="Times New Roman"/>
            <w:sz w:val="24"/>
            <w:szCs w:val="24"/>
          </w:rPr>
          <w:t xml:space="preserve">MOA </w:t>
        </w:r>
        <w:r w:rsidRPr="00C2641C">
          <w:rPr>
            <w:rFonts w:ascii="Times New Roman" w:hAnsi="Times New Roman"/>
            <w:color w:val="000000"/>
            <w:sz w:val="24"/>
            <w:szCs w:val="24"/>
          </w:rPr>
          <w:t>are subject to the availability of appropriated funds. Nothing in this</w:t>
        </w:r>
        <w:r w:rsidR="007D13A0" w:rsidRPr="00C2641C">
          <w:rPr>
            <w:rFonts w:ascii="Times New Roman" w:hAnsi="Times New Roman"/>
            <w:color w:val="000000"/>
            <w:sz w:val="24"/>
            <w:szCs w:val="24"/>
          </w:rPr>
          <w:t xml:space="preserve"> MOA</w:t>
        </w:r>
        <w:r w:rsidRPr="00C2641C">
          <w:rPr>
            <w:rFonts w:ascii="Times New Roman" w:hAnsi="Times New Roman"/>
            <w:color w:val="000000"/>
            <w:sz w:val="24"/>
            <w:szCs w:val="24"/>
          </w:rPr>
          <w:t xml:space="preserve">, in and of itself, obligates EPA to expend appropriations or to enter into any contract, assistance agreement, interagency agreement, or incur other financial obligations that would be inconsistent with Agency budget priorities. The parties to this </w:t>
        </w:r>
        <w:r w:rsidR="007D13A0" w:rsidRPr="00C2641C">
          <w:rPr>
            <w:rFonts w:ascii="Times New Roman" w:hAnsi="Times New Roman"/>
            <w:color w:val="000000"/>
            <w:sz w:val="24"/>
            <w:szCs w:val="24"/>
          </w:rPr>
          <w:t xml:space="preserve">MOA </w:t>
        </w:r>
        <w:r w:rsidRPr="00C2641C">
          <w:rPr>
            <w:rFonts w:ascii="Times New Roman" w:hAnsi="Times New Roman"/>
            <w:color w:val="000000"/>
            <w:sz w:val="24"/>
            <w:szCs w:val="24"/>
          </w:rPr>
          <w:t>agree not to submit a claim for compensation for services rendered to EPA in connection with any activities carried out in furtherance of this</w:t>
        </w:r>
        <w:r w:rsidR="007D13A0" w:rsidRPr="00C2641C">
          <w:rPr>
            <w:rFonts w:ascii="Times New Roman" w:hAnsi="Times New Roman"/>
            <w:color w:val="000000"/>
            <w:sz w:val="24"/>
            <w:szCs w:val="24"/>
          </w:rPr>
          <w:t xml:space="preserve"> MOA</w:t>
        </w:r>
        <w:r w:rsidRPr="00C2641C">
          <w:rPr>
            <w:rFonts w:ascii="Times New Roman" w:hAnsi="Times New Roman"/>
            <w:color w:val="000000"/>
            <w:sz w:val="24"/>
            <w:szCs w:val="24"/>
          </w:rPr>
          <w:t xml:space="preserve">. This </w:t>
        </w:r>
        <w:r w:rsidR="007D13A0" w:rsidRPr="00C2641C">
          <w:rPr>
            <w:rFonts w:ascii="Times New Roman" w:hAnsi="Times New Roman"/>
            <w:color w:val="000000"/>
            <w:sz w:val="24"/>
            <w:szCs w:val="24"/>
          </w:rPr>
          <w:t xml:space="preserve">MOA </w:t>
        </w:r>
        <w:r w:rsidRPr="00C2641C">
          <w:rPr>
            <w:rFonts w:ascii="Times New Roman" w:hAnsi="Times New Roman"/>
            <w:color w:val="000000"/>
            <w:sz w:val="24"/>
            <w:szCs w:val="24"/>
          </w:rPr>
          <w:t xml:space="preserve">does not exempt any party from EPA policies governing competition for assistance agreements. Any transaction involving reimbursement or contribution of funds between the parties to this </w:t>
        </w:r>
        <w:r w:rsidR="007D13A0" w:rsidRPr="00C2641C">
          <w:rPr>
            <w:rFonts w:ascii="Times New Roman" w:hAnsi="Times New Roman"/>
            <w:sz w:val="24"/>
            <w:szCs w:val="24"/>
          </w:rPr>
          <w:t xml:space="preserve">MOA </w:t>
        </w:r>
        <w:r w:rsidRPr="00C2641C">
          <w:rPr>
            <w:rFonts w:ascii="Times New Roman" w:hAnsi="Times New Roman"/>
            <w:color w:val="000000"/>
            <w:sz w:val="24"/>
            <w:szCs w:val="24"/>
          </w:rPr>
          <w:t>will be handled in accordance with applicable laws, regulations, and procedures under separate written agreements.</w:t>
        </w:r>
      </w:ins>
    </w:p>
    <w:p w:rsidR="00DB61BF" w:rsidRPr="00C2641C" w:rsidRDefault="00DB61BF" w:rsidP="00DB61BF">
      <w:pPr>
        <w:pStyle w:val="ListParagraph"/>
        <w:rPr>
          <w:ins w:id="188" w:author="City of Post Falls" w:date="2015-04-29T17:04:00Z"/>
          <w:rFonts w:ascii="Times New Roman" w:hAnsi="Times New Roman"/>
          <w:sz w:val="24"/>
          <w:szCs w:val="24"/>
        </w:rPr>
      </w:pPr>
    </w:p>
    <w:p w:rsidR="00DB61BF" w:rsidRPr="00C2641C" w:rsidRDefault="00DB61BF" w:rsidP="00D0138A">
      <w:pPr>
        <w:pStyle w:val="ListParagraph"/>
        <w:numPr>
          <w:ilvl w:val="0"/>
          <w:numId w:val="8"/>
        </w:numPr>
        <w:spacing w:after="0" w:line="240" w:lineRule="auto"/>
        <w:jc w:val="both"/>
        <w:rPr>
          <w:ins w:id="189" w:author="SRRTTF-MOA-comparison-of-2012-Original-and-Revision-10.1" w:date="2015-04-07T09:46:00Z"/>
          <w:rFonts w:ascii="Times New Roman" w:eastAsia="Times New Roman" w:hAnsi="Times New Roman"/>
          <w:sz w:val="24"/>
          <w:szCs w:val="24"/>
        </w:rPr>
      </w:pPr>
      <w:ins w:id="190" w:author="City of Post Falls" w:date="2015-04-29T17:04:00Z">
        <w:r w:rsidRPr="00C2641C">
          <w:rPr>
            <w:rFonts w:ascii="Times New Roman" w:hAnsi="Times New Roman"/>
            <w:sz w:val="24"/>
            <w:szCs w:val="24"/>
            <w:u w:val="single"/>
          </w:rPr>
          <w:lastRenderedPageBreak/>
          <w:t>Funding by Idaho Dischargers</w:t>
        </w:r>
        <w:r w:rsidR="00774039" w:rsidRPr="00C2641C">
          <w:rPr>
            <w:rFonts w:ascii="Times New Roman" w:hAnsi="Times New Roman"/>
            <w:sz w:val="24"/>
            <w:szCs w:val="24"/>
          </w:rPr>
          <w:t>.</w:t>
        </w:r>
        <w:r w:rsidRPr="00C2641C">
          <w:rPr>
            <w:rFonts w:ascii="Times New Roman" w:hAnsi="Times New Roman"/>
            <w:sz w:val="24"/>
            <w:szCs w:val="24"/>
          </w:rPr>
          <w:t xml:space="preserve"> </w:t>
        </w:r>
      </w:ins>
      <w:commentRangeStart w:id="191"/>
      <w:ins w:id="192" w:author="City of Post Falls" w:date="2015-04-29T17:24:00Z">
        <w:r w:rsidR="00B7648A" w:rsidRPr="00C2641C">
          <w:rPr>
            <w:rFonts w:ascii="Times New Roman" w:hAnsi="Times New Roman"/>
            <w:sz w:val="24"/>
            <w:szCs w:val="24"/>
          </w:rPr>
          <w:t>U</w:t>
        </w:r>
      </w:ins>
      <w:ins w:id="193" w:author="City of Post Falls" w:date="2015-04-29T17:23:00Z">
        <w:r w:rsidR="00B7648A" w:rsidRPr="00C2641C">
          <w:rPr>
            <w:rFonts w:ascii="Times New Roman" w:hAnsi="Times New Roman"/>
            <w:sz w:val="24"/>
            <w:szCs w:val="24"/>
          </w:rPr>
          <w:t xml:space="preserve">nder </w:t>
        </w:r>
      </w:ins>
      <w:ins w:id="194" w:author="City of Post Falls" w:date="2015-04-29T17:05:00Z">
        <w:r w:rsidRPr="00C2641C">
          <w:rPr>
            <w:rFonts w:ascii="Times New Roman" w:hAnsi="Times New Roman"/>
            <w:sz w:val="24"/>
            <w:szCs w:val="24"/>
          </w:rPr>
          <w:t>Article VIII, Sec. 3 of the Idaho Constitution</w:t>
        </w:r>
      </w:ins>
      <w:ins w:id="195" w:author="City of Post Falls" w:date="2015-04-29T17:24:00Z">
        <w:r w:rsidR="00B7648A" w:rsidRPr="00C2641C">
          <w:rPr>
            <w:rFonts w:ascii="Times New Roman" w:hAnsi="Times New Roman"/>
            <w:sz w:val="24"/>
            <w:szCs w:val="24"/>
          </w:rPr>
          <w:t>,</w:t>
        </w:r>
      </w:ins>
      <w:ins w:id="196" w:author="City of Post Falls" w:date="2015-04-29T17:21:00Z">
        <w:r w:rsidR="00A5058E" w:rsidRPr="00C2641C">
          <w:rPr>
            <w:rFonts w:ascii="Times New Roman" w:hAnsi="Times New Roman"/>
            <w:sz w:val="24"/>
            <w:szCs w:val="24"/>
          </w:rPr>
          <w:t xml:space="preserve"> </w:t>
        </w:r>
      </w:ins>
      <w:ins w:id="197" w:author="City of Post Falls" w:date="2015-04-29T17:24:00Z">
        <w:r w:rsidR="00B7648A" w:rsidRPr="00C2641C">
          <w:rPr>
            <w:rFonts w:ascii="Times New Roman" w:hAnsi="Times New Roman"/>
            <w:sz w:val="24"/>
            <w:szCs w:val="24"/>
          </w:rPr>
          <w:t>no “</w:t>
        </w:r>
      </w:ins>
      <w:ins w:id="198" w:author="City of Post Falls" w:date="2015-04-29T17:22:00Z">
        <w:r w:rsidR="00B7648A" w:rsidRPr="00C2641C">
          <w:rPr>
            <w:rFonts w:ascii="Times New Roman" w:hAnsi="Times New Roman"/>
            <w:color w:val="000000"/>
            <w:sz w:val="24"/>
            <w:szCs w:val="24"/>
          </w:rPr>
          <w:t xml:space="preserve">city . . . </w:t>
        </w:r>
      </w:ins>
      <w:ins w:id="199" w:author="City of Post Falls" w:date="2015-04-29T17:23:00Z">
        <w:r w:rsidR="00B7648A" w:rsidRPr="00C2641C">
          <w:rPr>
            <w:rFonts w:ascii="Times New Roman" w:hAnsi="Times New Roman"/>
            <w:color w:val="000000"/>
            <w:sz w:val="24"/>
            <w:szCs w:val="24"/>
          </w:rPr>
          <w:t>o</w:t>
        </w:r>
      </w:ins>
      <w:ins w:id="200" w:author="City of Post Falls" w:date="2015-04-29T17:22:00Z">
        <w:r w:rsidR="00B7648A" w:rsidRPr="00C2641C">
          <w:rPr>
            <w:rFonts w:ascii="Times New Roman" w:hAnsi="Times New Roman"/>
            <w:color w:val="000000"/>
            <w:sz w:val="24"/>
            <w:szCs w:val="24"/>
          </w:rPr>
          <w:t>r other subdivision of the state, shall incur any indebtedness, or liability, in any manner, or for any purpose, exceeding in that year, the income and revenue provided for it for such year, without the assent of two-thirds of the qualified electors thereof voting at an election to be held for that purpose</w:t>
        </w:r>
      </w:ins>
      <w:bookmarkStart w:id="201" w:name="a1610612752"/>
      <w:bookmarkEnd w:id="201"/>
      <w:ins w:id="202" w:author="City of Post Falls" w:date="2015-04-29T17:23:00Z">
        <w:r w:rsidR="00B7648A" w:rsidRPr="00C2641C">
          <w:rPr>
            <w:rFonts w:ascii="Times New Roman" w:hAnsi="Times New Roman"/>
            <w:color w:val="000000"/>
            <w:sz w:val="24"/>
            <w:szCs w:val="24"/>
          </w:rPr>
          <w:t>”</w:t>
        </w:r>
      </w:ins>
      <w:ins w:id="203" w:author="City of Post Falls" w:date="2015-04-29T17:36:00Z">
        <w:r w:rsidR="00DD396F" w:rsidRPr="00C2641C">
          <w:rPr>
            <w:rFonts w:ascii="Times New Roman" w:hAnsi="Times New Roman"/>
            <w:color w:val="000000"/>
            <w:sz w:val="24"/>
            <w:szCs w:val="24"/>
          </w:rPr>
          <w:t xml:space="preserve"> </w:t>
        </w:r>
      </w:ins>
      <w:ins w:id="204" w:author="City of Post Falls" w:date="2015-04-29T17:51:00Z">
        <w:r w:rsidR="00675BCB" w:rsidRPr="00C2641C">
          <w:rPr>
            <w:rFonts w:ascii="Times New Roman" w:hAnsi="Times New Roman"/>
            <w:color w:val="000000"/>
            <w:sz w:val="24"/>
            <w:szCs w:val="24"/>
          </w:rPr>
          <w:t xml:space="preserve">and </w:t>
        </w:r>
      </w:ins>
      <w:ins w:id="205" w:author="City of Post Falls" w:date="2015-04-29T17:36:00Z">
        <w:r w:rsidR="00DD396F" w:rsidRPr="00C2641C">
          <w:rPr>
            <w:rFonts w:ascii="Times New Roman" w:hAnsi="Times New Roman"/>
            <w:color w:val="000000"/>
            <w:sz w:val="24"/>
            <w:szCs w:val="24"/>
          </w:rPr>
          <w:t>the parties agree</w:t>
        </w:r>
      </w:ins>
      <w:ins w:id="206" w:author="City of Post Falls" w:date="2015-04-29T17:49:00Z">
        <w:r w:rsidR="00C612C3" w:rsidRPr="00C2641C">
          <w:rPr>
            <w:rFonts w:ascii="Times New Roman" w:hAnsi="Times New Roman"/>
            <w:color w:val="000000"/>
            <w:sz w:val="24"/>
            <w:szCs w:val="24"/>
          </w:rPr>
          <w:t xml:space="preserve">, notwithstanding </w:t>
        </w:r>
      </w:ins>
      <w:ins w:id="207" w:author="City of Post Falls" w:date="2015-04-29T17:50:00Z">
        <w:r w:rsidR="00675BCB" w:rsidRPr="00C2641C">
          <w:rPr>
            <w:rFonts w:ascii="Times New Roman" w:hAnsi="Times New Roman"/>
            <w:color w:val="000000"/>
            <w:sz w:val="24"/>
            <w:szCs w:val="24"/>
          </w:rPr>
          <w:t xml:space="preserve">any other provision of this Amended MOA or its attachments, </w:t>
        </w:r>
      </w:ins>
      <w:ins w:id="208" w:author="City of Post Falls" w:date="2015-04-29T17:54:00Z">
        <w:r w:rsidR="00493522" w:rsidRPr="00C2641C">
          <w:rPr>
            <w:rFonts w:ascii="Times New Roman" w:hAnsi="Times New Roman"/>
            <w:color w:val="000000"/>
            <w:sz w:val="24"/>
            <w:szCs w:val="24"/>
          </w:rPr>
          <w:t xml:space="preserve">that </w:t>
        </w:r>
      </w:ins>
      <w:ins w:id="209" w:author="City of Post Falls" w:date="2015-04-29T17:48:00Z">
        <w:r w:rsidR="00C612C3" w:rsidRPr="00C2641C">
          <w:rPr>
            <w:rFonts w:ascii="Times New Roman" w:hAnsi="Times New Roman"/>
            <w:color w:val="000000"/>
            <w:sz w:val="24"/>
            <w:szCs w:val="24"/>
          </w:rPr>
          <w:t xml:space="preserve">any </w:t>
        </w:r>
      </w:ins>
      <w:ins w:id="210" w:author="City of Post Falls" w:date="2015-04-29T17:52:00Z">
        <w:r w:rsidR="004A0203" w:rsidRPr="00C2641C">
          <w:rPr>
            <w:rFonts w:ascii="Times New Roman" w:hAnsi="Times New Roman"/>
            <w:color w:val="000000"/>
            <w:sz w:val="24"/>
            <w:szCs w:val="24"/>
          </w:rPr>
          <w:t>financial or funding requirement</w:t>
        </w:r>
      </w:ins>
      <w:ins w:id="211" w:author="City of Post Falls" w:date="2015-04-29T17:54:00Z">
        <w:r w:rsidR="00493522" w:rsidRPr="00C2641C">
          <w:rPr>
            <w:rFonts w:ascii="Times New Roman" w:hAnsi="Times New Roman"/>
            <w:color w:val="000000"/>
            <w:sz w:val="24"/>
            <w:szCs w:val="24"/>
          </w:rPr>
          <w:t xml:space="preserve"> </w:t>
        </w:r>
      </w:ins>
      <w:ins w:id="212" w:author="City of Post Falls" w:date="2015-04-29T17:53:00Z">
        <w:r w:rsidR="004A0203" w:rsidRPr="00C2641C">
          <w:rPr>
            <w:rFonts w:ascii="Times New Roman" w:hAnsi="Times New Roman"/>
            <w:color w:val="000000"/>
            <w:sz w:val="24"/>
            <w:szCs w:val="24"/>
          </w:rPr>
          <w:t xml:space="preserve">of </w:t>
        </w:r>
      </w:ins>
      <w:ins w:id="213" w:author="City of Post Falls" w:date="2015-04-29T18:09:00Z">
        <w:r w:rsidR="00FC1E26" w:rsidRPr="00C2641C">
          <w:rPr>
            <w:rFonts w:ascii="Times New Roman" w:hAnsi="Times New Roman"/>
            <w:color w:val="000000"/>
            <w:sz w:val="24"/>
            <w:szCs w:val="24"/>
          </w:rPr>
          <w:t>an Idaho Discharger</w:t>
        </w:r>
      </w:ins>
      <w:ins w:id="214" w:author="City of Post Falls" w:date="2015-04-29T17:52:00Z">
        <w:r w:rsidR="004A0203" w:rsidRPr="00C2641C">
          <w:rPr>
            <w:rFonts w:ascii="Times New Roman" w:hAnsi="Times New Roman"/>
            <w:color w:val="000000"/>
            <w:sz w:val="24"/>
            <w:szCs w:val="24"/>
          </w:rPr>
          <w:t xml:space="preserve"> </w:t>
        </w:r>
      </w:ins>
      <w:ins w:id="215" w:author="City of Post Falls" w:date="2015-04-29T17:55:00Z">
        <w:r w:rsidR="00493522" w:rsidRPr="00C2641C">
          <w:rPr>
            <w:rFonts w:ascii="Times New Roman" w:hAnsi="Times New Roman"/>
            <w:color w:val="000000"/>
            <w:sz w:val="24"/>
            <w:szCs w:val="24"/>
          </w:rPr>
          <w:t xml:space="preserve">in this Amended MOA or its attachments </w:t>
        </w:r>
      </w:ins>
      <w:ins w:id="216" w:author="City of Post Falls" w:date="2015-04-29T17:52:00Z">
        <w:r w:rsidR="004A0203" w:rsidRPr="00C2641C">
          <w:rPr>
            <w:rFonts w:ascii="Times New Roman" w:hAnsi="Times New Roman"/>
            <w:color w:val="000000"/>
            <w:sz w:val="24"/>
            <w:szCs w:val="24"/>
          </w:rPr>
          <w:t>is</w:t>
        </w:r>
      </w:ins>
      <w:ins w:id="217" w:author="City of Post Falls" w:date="2015-04-29T17:55:00Z">
        <w:r w:rsidR="00493522" w:rsidRPr="00C2641C">
          <w:rPr>
            <w:rFonts w:ascii="Times New Roman" w:hAnsi="Times New Roman"/>
            <w:color w:val="000000"/>
            <w:sz w:val="24"/>
            <w:szCs w:val="24"/>
          </w:rPr>
          <w:t>, and shall be construed as,</w:t>
        </w:r>
      </w:ins>
      <w:ins w:id="218" w:author="City of Post Falls" w:date="2015-04-29T17:52:00Z">
        <w:r w:rsidR="004A0203" w:rsidRPr="00C2641C">
          <w:rPr>
            <w:rFonts w:ascii="Times New Roman" w:hAnsi="Times New Roman"/>
            <w:color w:val="000000"/>
            <w:sz w:val="24"/>
            <w:szCs w:val="24"/>
          </w:rPr>
          <w:t xml:space="preserve"> a request for voluntary </w:t>
        </w:r>
      </w:ins>
      <w:ins w:id="219" w:author="City of Post Falls" w:date="2015-04-29T17:49:00Z">
        <w:r w:rsidR="00C612C3" w:rsidRPr="00C2641C">
          <w:rPr>
            <w:rFonts w:ascii="Times New Roman" w:hAnsi="Times New Roman"/>
            <w:color w:val="000000"/>
            <w:sz w:val="24"/>
            <w:szCs w:val="24"/>
          </w:rPr>
          <w:t>payment</w:t>
        </w:r>
      </w:ins>
      <w:ins w:id="220" w:author="City of Post Falls" w:date="2015-04-29T17:53:00Z">
        <w:r w:rsidR="004A0203" w:rsidRPr="00C2641C">
          <w:rPr>
            <w:rFonts w:ascii="Times New Roman" w:hAnsi="Times New Roman"/>
            <w:color w:val="000000"/>
            <w:sz w:val="24"/>
            <w:szCs w:val="24"/>
          </w:rPr>
          <w:t xml:space="preserve"> </w:t>
        </w:r>
      </w:ins>
      <w:ins w:id="221" w:author="City of Post Falls" w:date="2015-04-29T17:38:00Z">
        <w:r w:rsidR="00DD396F" w:rsidRPr="00C2641C">
          <w:rPr>
            <w:rFonts w:ascii="Times New Roman" w:hAnsi="Times New Roman"/>
            <w:color w:val="000000"/>
            <w:sz w:val="24"/>
            <w:szCs w:val="24"/>
          </w:rPr>
          <w:t>and subject to the availability of appropriated funds.</w:t>
        </w:r>
      </w:ins>
      <w:ins w:id="222" w:author="City of Post Falls" w:date="2015-04-29T17:24:00Z">
        <w:r w:rsidR="00265B0A" w:rsidRPr="00C2641C">
          <w:rPr>
            <w:rFonts w:ascii="Times New Roman" w:hAnsi="Times New Roman"/>
            <w:color w:val="000000"/>
            <w:sz w:val="24"/>
            <w:szCs w:val="24"/>
          </w:rPr>
          <w:t xml:space="preserve"> </w:t>
        </w:r>
      </w:ins>
      <w:commentRangeEnd w:id="191"/>
      <w:ins w:id="223" w:author="City of Post Falls" w:date="2015-04-29T17:28:00Z">
        <w:r w:rsidR="009840B5" w:rsidRPr="00C2641C">
          <w:rPr>
            <w:rStyle w:val="CommentReference"/>
          </w:rPr>
          <w:commentReference w:id="191"/>
        </w:r>
      </w:ins>
      <w:ins w:id="224" w:author="City of Post Falls" w:date="2015-04-29T17:07:00Z">
        <w:r w:rsidR="00452A66" w:rsidRPr="00C2641C">
          <w:rPr>
            <w:rFonts w:ascii="Times New Roman" w:hAnsi="Times New Roman"/>
            <w:color w:val="000000"/>
            <w:sz w:val="24"/>
            <w:szCs w:val="24"/>
          </w:rPr>
          <w:t xml:space="preserve">Nothing in this Amended MOA </w:t>
        </w:r>
      </w:ins>
      <w:ins w:id="225" w:author="City of Post Falls" w:date="2015-06-15T15:31:00Z">
        <w:r w:rsidR="00496285" w:rsidRPr="00C2641C">
          <w:rPr>
            <w:rFonts w:ascii="Times New Roman" w:hAnsi="Times New Roman"/>
            <w:color w:val="000000"/>
            <w:sz w:val="24"/>
            <w:szCs w:val="24"/>
          </w:rPr>
          <w:t xml:space="preserve">shall </w:t>
        </w:r>
      </w:ins>
      <w:ins w:id="226" w:author="City of Post Falls" w:date="2015-04-29T17:07:00Z">
        <w:r w:rsidR="00452A66" w:rsidRPr="00C2641C">
          <w:rPr>
            <w:rFonts w:ascii="Times New Roman" w:hAnsi="Times New Roman"/>
            <w:color w:val="000000"/>
            <w:sz w:val="24"/>
            <w:szCs w:val="24"/>
          </w:rPr>
          <w:t xml:space="preserve">obligate </w:t>
        </w:r>
      </w:ins>
      <w:ins w:id="227" w:author="City of Post Falls" w:date="2015-04-29T18:09:00Z">
        <w:r w:rsidR="00FC1E26" w:rsidRPr="00C2641C">
          <w:rPr>
            <w:rFonts w:ascii="Times New Roman" w:hAnsi="Times New Roman"/>
            <w:color w:val="000000"/>
            <w:sz w:val="24"/>
            <w:szCs w:val="24"/>
          </w:rPr>
          <w:t xml:space="preserve">an Idaho Discharger </w:t>
        </w:r>
      </w:ins>
      <w:ins w:id="228" w:author="City of Post Falls" w:date="2015-04-29T17:07:00Z">
        <w:r w:rsidR="00452A66" w:rsidRPr="00C2641C">
          <w:rPr>
            <w:rFonts w:ascii="Times New Roman" w:hAnsi="Times New Roman"/>
            <w:color w:val="000000"/>
            <w:sz w:val="24"/>
            <w:szCs w:val="24"/>
          </w:rPr>
          <w:t>to expend appropriations or to enter into any contract, assistance agreement</w:t>
        </w:r>
      </w:ins>
      <w:ins w:id="229" w:author="City of Post Falls" w:date="2015-04-29T17:59:00Z">
        <w:r w:rsidR="004D3780" w:rsidRPr="00C2641C">
          <w:rPr>
            <w:rFonts w:ascii="Times New Roman" w:hAnsi="Times New Roman"/>
            <w:color w:val="000000"/>
            <w:sz w:val="24"/>
            <w:szCs w:val="24"/>
          </w:rPr>
          <w:t xml:space="preserve"> or</w:t>
        </w:r>
      </w:ins>
      <w:ins w:id="230" w:author="City of Post Falls" w:date="2015-04-29T17:07:00Z">
        <w:r w:rsidR="00452A66" w:rsidRPr="00C2641C">
          <w:rPr>
            <w:rFonts w:ascii="Times New Roman" w:hAnsi="Times New Roman"/>
            <w:color w:val="000000"/>
            <w:sz w:val="24"/>
            <w:szCs w:val="24"/>
          </w:rPr>
          <w:t xml:space="preserve"> </w:t>
        </w:r>
      </w:ins>
      <w:ins w:id="231" w:author="City of Post Falls" w:date="2015-04-29T17:41:00Z">
        <w:r w:rsidR="00DC023F" w:rsidRPr="00C2641C">
          <w:rPr>
            <w:rFonts w:ascii="Times New Roman" w:hAnsi="Times New Roman"/>
            <w:color w:val="000000"/>
            <w:sz w:val="24"/>
            <w:szCs w:val="24"/>
          </w:rPr>
          <w:t>other</w:t>
        </w:r>
      </w:ins>
      <w:ins w:id="232" w:author="City of Post Falls" w:date="2015-04-29T17:07:00Z">
        <w:r w:rsidR="00452A66" w:rsidRPr="00C2641C">
          <w:rPr>
            <w:rFonts w:ascii="Times New Roman" w:hAnsi="Times New Roman"/>
            <w:color w:val="000000"/>
            <w:sz w:val="24"/>
            <w:szCs w:val="24"/>
          </w:rPr>
          <w:t xml:space="preserve"> agreement or </w:t>
        </w:r>
      </w:ins>
      <w:ins w:id="233" w:author="City of Post Falls" w:date="2015-04-29T17:41:00Z">
        <w:r w:rsidR="00D0138A" w:rsidRPr="00C2641C">
          <w:rPr>
            <w:rFonts w:ascii="Times New Roman" w:hAnsi="Times New Roman"/>
            <w:color w:val="000000"/>
            <w:sz w:val="24"/>
            <w:szCs w:val="24"/>
          </w:rPr>
          <w:t xml:space="preserve">to </w:t>
        </w:r>
      </w:ins>
      <w:ins w:id="234" w:author="City of Post Falls" w:date="2015-04-29T17:07:00Z">
        <w:r w:rsidR="00452A66" w:rsidRPr="00C2641C">
          <w:rPr>
            <w:rFonts w:ascii="Times New Roman" w:hAnsi="Times New Roman"/>
            <w:color w:val="000000"/>
            <w:sz w:val="24"/>
            <w:szCs w:val="24"/>
          </w:rPr>
          <w:t xml:space="preserve">incur other financial obligations that would be inconsistent with </w:t>
        </w:r>
      </w:ins>
      <w:ins w:id="235" w:author="City of Post Falls" w:date="2015-04-29T18:09:00Z">
        <w:r w:rsidR="00FC1E26" w:rsidRPr="00C2641C">
          <w:rPr>
            <w:rFonts w:ascii="Times New Roman" w:hAnsi="Times New Roman"/>
            <w:color w:val="000000"/>
            <w:sz w:val="24"/>
            <w:szCs w:val="24"/>
          </w:rPr>
          <w:t>those Idaho Dischargers’</w:t>
        </w:r>
      </w:ins>
      <w:ins w:id="236" w:author="City of Post Falls" w:date="2015-04-29T17:07:00Z">
        <w:r w:rsidR="00452A66" w:rsidRPr="00C2641C">
          <w:rPr>
            <w:rFonts w:ascii="Times New Roman" w:hAnsi="Times New Roman"/>
            <w:color w:val="000000"/>
            <w:sz w:val="24"/>
            <w:szCs w:val="24"/>
          </w:rPr>
          <w:t xml:space="preserve"> budget priorities</w:t>
        </w:r>
        <w:commentRangeStart w:id="237"/>
        <w:r w:rsidR="00452A66" w:rsidRPr="00C2641C">
          <w:rPr>
            <w:rFonts w:ascii="Times New Roman" w:hAnsi="Times New Roman"/>
            <w:color w:val="000000"/>
            <w:sz w:val="24"/>
            <w:szCs w:val="24"/>
          </w:rPr>
          <w:t>.</w:t>
        </w:r>
      </w:ins>
      <w:commentRangeEnd w:id="237"/>
      <w:ins w:id="238" w:author="City of Post Falls" w:date="2015-04-29T17:56:00Z">
        <w:r w:rsidR="00493522" w:rsidRPr="00C2641C">
          <w:rPr>
            <w:rStyle w:val="CommentReference"/>
          </w:rPr>
          <w:commentReference w:id="237"/>
        </w:r>
      </w:ins>
    </w:p>
    <w:p w:rsidR="0064325B" w:rsidRPr="00C2641C" w:rsidRDefault="0064325B" w:rsidP="006A7026">
      <w:pPr>
        <w:spacing w:after="0" w:line="240" w:lineRule="auto"/>
        <w:rPr>
          <w:rFonts w:ascii="Times New Roman" w:hAnsi="Times New Roman"/>
          <w:sz w:val="24"/>
          <w:szCs w:val="24"/>
        </w:rPr>
      </w:pPr>
      <w:r w:rsidRPr="00C2641C">
        <w:rPr>
          <w:rFonts w:ascii="Times New Roman" w:hAnsi="Times New Roman"/>
          <w:sz w:val="24"/>
          <w:szCs w:val="24"/>
        </w:rPr>
        <w:br w:type="page"/>
      </w:r>
    </w:p>
    <w:p w:rsidR="00CA0AD0" w:rsidRPr="00C2641C" w:rsidRDefault="00CA0AD0" w:rsidP="006A7026">
      <w:pPr>
        <w:spacing w:after="0" w:line="240" w:lineRule="auto"/>
        <w:ind w:firstLine="720"/>
        <w:jc w:val="both"/>
        <w:rPr>
          <w:ins w:id="239" w:author="SRRTTF-MOA-comparison-of-2012-Original-and-Revision-10.1" w:date="2015-04-07T09:46:00Z"/>
          <w:rFonts w:ascii="Times New Roman" w:hAnsi="Times New Roman"/>
          <w:sz w:val="24"/>
          <w:szCs w:val="24"/>
        </w:rPr>
      </w:pPr>
    </w:p>
    <w:p w:rsidR="00CA0AD0" w:rsidRPr="00C2641C" w:rsidRDefault="00CA0AD0" w:rsidP="006A7026">
      <w:pPr>
        <w:pStyle w:val="Title"/>
        <w:jc w:val="center"/>
      </w:pPr>
      <w:r w:rsidRPr="00C2641C">
        <w:t xml:space="preserve">Spokane River Regional </w:t>
      </w:r>
    </w:p>
    <w:p w:rsidR="00CA0AD0" w:rsidRPr="00C2641C" w:rsidRDefault="00CA0AD0" w:rsidP="006A7026">
      <w:pPr>
        <w:pStyle w:val="Title"/>
        <w:jc w:val="center"/>
        <w:rPr>
          <w:ins w:id="240" w:author="SRRTTF-MOA-comparison-of-2012-Original-and-Revision-10.1" w:date="2015-04-07T09:46:00Z"/>
        </w:rPr>
      </w:pPr>
      <w:r w:rsidRPr="00C2641C">
        <w:t xml:space="preserve">Toxics Task Force </w:t>
      </w:r>
    </w:p>
    <w:p w:rsidR="00CA0AD0" w:rsidRPr="00C2641C" w:rsidRDefault="00CA0AD0" w:rsidP="006A7026">
      <w:pPr>
        <w:pStyle w:val="Subtitle"/>
        <w:spacing w:after="0" w:line="240" w:lineRule="auto"/>
        <w:jc w:val="center"/>
        <w:rPr>
          <w:i w:val="0"/>
          <w:sz w:val="40"/>
          <w:szCs w:val="40"/>
        </w:rPr>
      </w:pPr>
      <w:ins w:id="241" w:author="SRRTTF-MOA-comparison-of-2012-Original-and-Revision-10.1" w:date="2015-04-07T09:46:00Z">
        <w:r w:rsidRPr="00C2641C">
          <w:rPr>
            <w:i w:val="0"/>
            <w:sz w:val="40"/>
            <w:szCs w:val="40"/>
          </w:rPr>
          <w:t xml:space="preserve">Attachment A: </w:t>
        </w:r>
      </w:ins>
      <w:r w:rsidRPr="00C2641C">
        <w:rPr>
          <w:i w:val="0"/>
          <w:sz w:val="40"/>
          <w:szCs w:val="40"/>
        </w:rPr>
        <w:t>Operational and Organizational Concepts</w:t>
      </w:r>
    </w:p>
    <w:p w:rsidR="0064325B" w:rsidRPr="00C2641C" w:rsidRDefault="0064325B" w:rsidP="006A7026">
      <w:pPr>
        <w:spacing w:before="7"/>
        <w:ind w:left="2849" w:right="784" w:hanging="699"/>
        <w:rPr>
          <w:rFonts w:ascii="Cambria"/>
          <w:color w:val="16355C"/>
          <w:spacing w:val="3"/>
          <w:sz w:val="52"/>
        </w:rPr>
      </w:pPr>
    </w:p>
    <w:p w:rsidR="00BE2818" w:rsidRPr="00C2641C" w:rsidRDefault="00957815" w:rsidP="006A7026">
      <w:pPr>
        <w:spacing w:before="7"/>
        <w:ind w:left="2849" w:right="784" w:hanging="699"/>
        <w:rPr>
          <w:del w:id="242" w:author="SRRTTF-MOA-comparison-of-2012-Original-and-Revision-10.1" w:date="2015-04-07T09:46:00Z"/>
          <w:rFonts w:ascii="Cambria" w:eastAsia="Cambria" w:hAnsi="Cambria" w:cs="Cambria"/>
          <w:sz w:val="52"/>
          <w:szCs w:val="52"/>
        </w:rPr>
      </w:pPr>
      <w:del w:id="243" w:author="SRRTTF-MOA-comparison-of-2012-Original-and-Revision-10.1" w:date="2015-04-07T09:46:00Z">
        <w:r w:rsidRPr="00C2641C">
          <w:rPr>
            <w:rFonts w:ascii="Cambria"/>
            <w:color w:val="16355C"/>
            <w:spacing w:val="3"/>
            <w:sz w:val="52"/>
          </w:rPr>
          <w:delText xml:space="preserve">Spokane </w:delText>
        </w:r>
        <w:r w:rsidRPr="00C2641C">
          <w:rPr>
            <w:rFonts w:ascii="Cambria"/>
            <w:color w:val="16355C"/>
            <w:sz w:val="52"/>
          </w:rPr>
          <w:delText>River</w:delText>
        </w:r>
        <w:r w:rsidRPr="00C2641C">
          <w:rPr>
            <w:rFonts w:ascii="Cambria"/>
            <w:color w:val="16355C"/>
            <w:spacing w:val="23"/>
            <w:sz w:val="52"/>
          </w:rPr>
          <w:delText xml:space="preserve"> </w:delText>
        </w:r>
        <w:r w:rsidRPr="00C2641C">
          <w:rPr>
            <w:rFonts w:ascii="Cambria"/>
            <w:color w:val="16355C"/>
            <w:spacing w:val="2"/>
            <w:sz w:val="52"/>
          </w:rPr>
          <w:delText>Regional</w:delText>
        </w:r>
        <w:r w:rsidRPr="00C2641C">
          <w:rPr>
            <w:rFonts w:ascii="Times New Roman"/>
            <w:color w:val="16355C"/>
            <w:sz w:val="52"/>
          </w:rPr>
          <w:delText xml:space="preserve"> </w:delText>
        </w:r>
        <w:r w:rsidRPr="00C2641C">
          <w:rPr>
            <w:rFonts w:ascii="Cambria"/>
            <w:color w:val="16355C"/>
            <w:spacing w:val="-5"/>
            <w:sz w:val="52"/>
          </w:rPr>
          <w:delText xml:space="preserve">Toxics </w:delText>
        </w:r>
        <w:r w:rsidRPr="00C2641C">
          <w:rPr>
            <w:rFonts w:ascii="Cambria"/>
            <w:color w:val="16355C"/>
            <w:spacing w:val="-8"/>
            <w:sz w:val="52"/>
          </w:rPr>
          <w:delText>Task</w:delText>
        </w:r>
        <w:r w:rsidRPr="00C2641C">
          <w:rPr>
            <w:rFonts w:ascii="Cambria"/>
            <w:color w:val="16355C"/>
            <w:spacing w:val="22"/>
            <w:sz w:val="52"/>
          </w:rPr>
          <w:delText xml:space="preserve"> </w:delText>
        </w:r>
        <w:r w:rsidRPr="00C2641C">
          <w:rPr>
            <w:rFonts w:ascii="Cambria"/>
            <w:color w:val="16355C"/>
            <w:sz w:val="52"/>
          </w:rPr>
          <w:delText>Force</w:delText>
        </w:r>
      </w:del>
    </w:p>
    <w:p w:rsidR="00BE2818" w:rsidRPr="00C2641C" w:rsidRDefault="00BE2818" w:rsidP="006A7026">
      <w:pPr>
        <w:spacing w:before="9"/>
        <w:rPr>
          <w:del w:id="244" w:author="SRRTTF-MOA-comparison-of-2012-Original-and-Revision-10.1" w:date="2015-04-07T09:46:00Z"/>
          <w:rFonts w:ascii="Cambria" w:eastAsia="Cambria" w:hAnsi="Cambria" w:cs="Cambria"/>
          <w:sz w:val="6"/>
          <w:szCs w:val="6"/>
        </w:rPr>
      </w:pPr>
    </w:p>
    <w:p w:rsidR="00BE2818" w:rsidRPr="00C2641C" w:rsidRDefault="00370C5E" w:rsidP="006A7026">
      <w:pPr>
        <w:spacing w:line="20" w:lineRule="exact"/>
        <w:ind w:left="101"/>
        <w:rPr>
          <w:del w:id="245" w:author="SRRTTF-MOA-comparison-of-2012-Original-and-Revision-10.1" w:date="2015-04-07T09:46:00Z"/>
          <w:rFonts w:ascii="Cambria" w:eastAsia="Cambria" w:hAnsi="Cambria" w:cs="Cambria"/>
          <w:sz w:val="2"/>
          <w:szCs w:val="2"/>
        </w:rPr>
      </w:pPr>
      <w:del w:id="246" w:author="SRRTTF-MOA-comparison-of-2012-Original-and-Revision-10.1" w:date="2015-04-07T09:46:00Z">
        <w:r>
          <w:rPr>
            <w:rFonts w:ascii="Cambria" w:eastAsia="Cambria" w:hAnsi="Cambria" w:cs="Cambria"/>
            <w:noProof/>
            <w:sz w:val="2"/>
            <w:szCs w:val="2"/>
          </w:rPr>
        </w:r>
        <w:r>
          <w:rPr>
            <w:rFonts w:ascii="Cambria" w:eastAsia="Cambria" w:hAnsi="Cambria" w:cs="Cambria"/>
            <w:noProof/>
            <w:sz w:val="2"/>
            <w:szCs w:val="2"/>
          </w:rPr>
          <w:pict>
            <v:group id="Group 2" o:spid="_x0000_s1026" style="width:471.85pt;height:1pt;mso-position-horizontal-relative:char;mso-position-vertical-relative:line" coordsize="9437,20">
              <v:group id="Group 3" o:spid="_x0000_s1027" style="position:absolute;left:10;top:10;width:9418;height:2" coordorigin="10,10"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10;top:10;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8FGsIA&#10;AADaAAAADwAAAGRycy9kb3ducmV2LnhtbESPQYvCMBSE78L+h/CEvciauoJINRVXcfEmtrLnR/Ns&#10;S5uX2kSt/34jCB6HmfmGWa5604gbda6yrGAyjkAQ51ZXXCg4ZbuvOQjnkTU2lknBgxysko/BEmNt&#10;73ykW+oLESDsYlRQet/GUrq8JINubFvi4J1tZ9AH2RVSd3gPcNPI7yiaSYMVh4USW9qUlNfp1Si4&#10;TP5k/dNM01G02RbuV6eHY/ZQ6nPYrxcgPPX+HX6191rBFJ5Xwg2Qy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bwUawgAAANoAAAAPAAAAAAAAAAAAAAAAAJgCAABkcnMvZG93&#10;bnJldi54bWxQSwUGAAAAAAQABAD1AAAAhwMAAAAA&#10;" path="m,l9417,e" filled="f" strokecolor="#4e81bd" strokeweight=".96pt">
                  <v:path arrowok="t" o:connecttype="custom" o:connectlocs="0,0;9417,0" o:connectangles="0,0"/>
                </v:shape>
              </v:group>
              <w10:anchorlock/>
            </v:group>
          </w:pict>
        </w:r>
      </w:del>
    </w:p>
    <w:p w:rsidR="00BE2818" w:rsidRPr="00C2641C" w:rsidRDefault="00BE2818" w:rsidP="006A7026">
      <w:pPr>
        <w:spacing w:before="10"/>
        <w:rPr>
          <w:del w:id="247" w:author="SRRTTF-MOA-comparison-of-2012-Original-and-Revision-10.1" w:date="2015-04-07T09:46:00Z"/>
          <w:rFonts w:ascii="Cambria" w:eastAsia="Cambria" w:hAnsi="Cambria" w:cs="Cambria"/>
          <w:sz w:val="21"/>
          <w:szCs w:val="21"/>
        </w:rPr>
      </w:pPr>
    </w:p>
    <w:p w:rsidR="00BE2818" w:rsidRPr="00C2641C" w:rsidRDefault="00957815" w:rsidP="006A7026">
      <w:pPr>
        <w:spacing w:before="44"/>
        <w:ind w:left="1063" w:right="1076"/>
        <w:jc w:val="center"/>
        <w:rPr>
          <w:del w:id="248" w:author="SRRTTF-MOA-comparison-of-2012-Original-and-Revision-10.1" w:date="2015-04-07T09:46:00Z"/>
          <w:rFonts w:ascii="Cambria" w:eastAsia="Cambria" w:hAnsi="Cambria" w:cs="Cambria"/>
          <w:sz w:val="40"/>
          <w:szCs w:val="40"/>
        </w:rPr>
      </w:pPr>
      <w:del w:id="249" w:author="SRRTTF-MOA-comparison-of-2012-Original-and-Revision-10.1" w:date="2015-04-07T09:46:00Z">
        <w:r w:rsidRPr="00C2641C">
          <w:rPr>
            <w:rFonts w:ascii="Cambria"/>
            <w:i/>
            <w:color w:val="4E81BD"/>
            <w:spacing w:val="12"/>
            <w:sz w:val="40"/>
          </w:rPr>
          <w:delText>Attachment</w:delText>
        </w:r>
        <w:r w:rsidRPr="00C2641C">
          <w:rPr>
            <w:rFonts w:ascii="Cambria"/>
            <w:i/>
            <w:color w:val="4E81BD"/>
            <w:spacing w:val="41"/>
            <w:sz w:val="40"/>
          </w:rPr>
          <w:delText xml:space="preserve"> </w:delText>
        </w:r>
        <w:r w:rsidRPr="00C2641C">
          <w:rPr>
            <w:rFonts w:ascii="Cambria"/>
            <w:i/>
            <w:color w:val="4E81BD"/>
            <w:spacing w:val="6"/>
            <w:sz w:val="40"/>
          </w:rPr>
          <w:delText>A:</w:delText>
        </w:r>
      </w:del>
    </w:p>
    <w:p w:rsidR="00BE2818" w:rsidRPr="00C2641C" w:rsidRDefault="00957815" w:rsidP="006A7026">
      <w:pPr>
        <w:spacing w:before="270"/>
        <w:ind w:left="1063" w:right="1076"/>
        <w:jc w:val="center"/>
        <w:rPr>
          <w:del w:id="250" w:author="SRRTTF-MOA-comparison-of-2012-Original-and-Revision-10.1" w:date="2015-04-07T09:46:00Z"/>
          <w:rFonts w:ascii="Cambria" w:eastAsia="Cambria" w:hAnsi="Cambria" w:cs="Cambria"/>
          <w:sz w:val="40"/>
          <w:szCs w:val="40"/>
        </w:rPr>
      </w:pPr>
      <w:del w:id="251" w:author="SRRTTF-MOA-comparison-of-2012-Original-and-Revision-10.1" w:date="2015-04-07T09:46:00Z">
        <w:r w:rsidRPr="00C2641C">
          <w:rPr>
            <w:rFonts w:ascii="Cambria"/>
            <w:i/>
            <w:color w:val="4E81BD"/>
            <w:spacing w:val="13"/>
            <w:sz w:val="40"/>
          </w:rPr>
          <w:delText xml:space="preserve">Operational </w:delText>
        </w:r>
        <w:r w:rsidRPr="00C2641C">
          <w:rPr>
            <w:rFonts w:ascii="Cambria"/>
            <w:i/>
            <w:color w:val="4E81BD"/>
            <w:spacing w:val="9"/>
            <w:sz w:val="40"/>
          </w:rPr>
          <w:delText xml:space="preserve">and </w:delText>
        </w:r>
        <w:r w:rsidRPr="00C2641C">
          <w:rPr>
            <w:rFonts w:ascii="Cambria"/>
            <w:i/>
            <w:color w:val="4E81BD"/>
            <w:spacing w:val="13"/>
            <w:sz w:val="40"/>
          </w:rPr>
          <w:delText>Organizational</w:delText>
        </w:r>
        <w:r w:rsidRPr="00C2641C">
          <w:rPr>
            <w:rFonts w:ascii="Cambria"/>
            <w:i/>
            <w:color w:val="4E81BD"/>
            <w:spacing w:val="81"/>
            <w:sz w:val="40"/>
          </w:rPr>
          <w:delText xml:space="preserve"> </w:delText>
        </w:r>
        <w:r w:rsidRPr="00C2641C">
          <w:rPr>
            <w:rFonts w:ascii="Cambria"/>
            <w:i/>
            <w:color w:val="4E81BD"/>
            <w:spacing w:val="12"/>
            <w:sz w:val="40"/>
          </w:rPr>
          <w:delText>Concepts</w:delText>
        </w:r>
      </w:del>
    </w:p>
    <w:p w:rsidR="00BE2818" w:rsidRPr="00C2641C" w:rsidRDefault="00BE2818" w:rsidP="006A7026">
      <w:pPr>
        <w:jc w:val="center"/>
        <w:rPr>
          <w:del w:id="252" w:author="SRRTTF-MOA-comparison-of-2012-Original-and-Revision-10.1" w:date="2015-04-07T09:46:00Z"/>
          <w:rFonts w:ascii="Cambria" w:eastAsia="Cambria" w:hAnsi="Cambria" w:cs="Cambria"/>
          <w:sz w:val="40"/>
          <w:szCs w:val="40"/>
        </w:rPr>
        <w:sectPr w:rsidR="00BE2818" w:rsidRPr="00C2641C" w:rsidSect="00A002F7">
          <w:footerReference w:type="default" r:id="rId9"/>
          <w:pgSz w:w="12240" w:h="15840"/>
          <w:pgMar w:top="1440" w:right="1440" w:bottom="1440" w:left="1440" w:header="763" w:footer="1022" w:gutter="0"/>
          <w:cols w:space="720"/>
        </w:sectPr>
      </w:pPr>
    </w:p>
    <w:p w:rsidR="00CA0AD0" w:rsidRPr="00C2641C" w:rsidRDefault="00CA0AD0" w:rsidP="006A7026">
      <w:pPr>
        <w:pStyle w:val="TOCHeading"/>
        <w:keepNext w:val="0"/>
        <w:keepLines w:val="0"/>
        <w:spacing w:before="120" w:after="240" w:line="240" w:lineRule="auto"/>
      </w:pPr>
      <w:r w:rsidRPr="00C2641C">
        <w:t>Table of Contents</w:t>
      </w:r>
    </w:p>
    <w:p w:rsidR="00EC7DB1" w:rsidRPr="00C2641C" w:rsidRDefault="00370C5E" w:rsidP="006A7026">
      <w:pPr>
        <w:pStyle w:val="TOC1"/>
        <w:rPr>
          <w:rFonts w:asciiTheme="minorHAnsi" w:eastAsiaTheme="minorEastAsia" w:hAnsiTheme="minorHAnsi" w:cstheme="minorBidi"/>
        </w:rPr>
      </w:pPr>
      <w:customXmlDelRangeStart w:id="253" w:author="SRRTTF-MOA-comparison-of-2012-Original-and-Revision-10.1" w:date="2015-04-07T09:46:00Z"/>
      <w:sdt>
        <w:sdtPr>
          <w:id w:val="-1001277137"/>
          <w:docPartObj>
            <w:docPartGallery w:val="Table of Contents"/>
            <w:docPartUnique/>
          </w:docPartObj>
        </w:sdtPr>
        <w:sdtContent>
          <w:customXmlDelRangeEnd w:id="253"/>
          <w:customXmlDelRangeStart w:id="254" w:author="SRRTTF-MOA-comparison-of-2012-Original-and-Revision-10.1" w:date="2015-04-07T09:46:00Z"/>
        </w:sdtContent>
      </w:sdt>
      <w:customXmlDelRangeEnd w:id="254"/>
      <w:r w:rsidRPr="00370C5E">
        <w:fldChar w:fldCharType="begin"/>
      </w:r>
      <w:r w:rsidR="00CA0AD0" w:rsidRPr="00C2641C">
        <w:instrText xml:space="preserve"> TOC \o "1-3" \h \z \u </w:instrText>
      </w:r>
      <w:r w:rsidRPr="00370C5E">
        <w:fldChar w:fldCharType="separate"/>
      </w:r>
      <w:r w:rsidRPr="00C2641C">
        <w:fldChar w:fldCharType="begin"/>
      </w:r>
      <w:r w:rsidR="003333FB" w:rsidRPr="00C2641C">
        <w:instrText>HYPERLINK \l "_Toc415835433"</w:instrText>
      </w:r>
      <w:r w:rsidRPr="00C2641C">
        <w:fldChar w:fldCharType="separate"/>
      </w:r>
      <w:r w:rsidR="00EC7DB1" w:rsidRPr="00C2641C">
        <w:rPr>
          <w:rStyle w:val="Hyperlink"/>
        </w:rPr>
        <w:t>Section 1: Introduction</w:t>
      </w:r>
      <w:r w:rsidR="00EC7DB1" w:rsidRPr="00C2641C">
        <w:rPr>
          <w:webHidden/>
        </w:rPr>
        <w:tab/>
      </w:r>
      <w:r w:rsidRPr="00C2641C">
        <w:rPr>
          <w:webHidden/>
        </w:rPr>
        <w:fldChar w:fldCharType="begin"/>
      </w:r>
      <w:r w:rsidR="00EC7DB1" w:rsidRPr="00C2641C">
        <w:rPr>
          <w:webHidden/>
        </w:rPr>
        <w:instrText xml:space="preserve"> PAGEREF _Toc415835433 \h </w:instrText>
      </w:r>
      <w:r w:rsidRPr="00C2641C">
        <w:rPr>
          <w:webHidden/>
        </w:rPr>
      </w:r>
      <w:r w:rsidRPr="00C2641C">
        <w:rPr>
          <w:webHidden/>
        </w:rPr>
        <w:fldChar w:fldCharType="separate"/>
      </w:r>
      <w:ins w:id="255" w:author="City of Post Falls" w:date="2015-04-29T18:01:00Z">
        <w:r w:rsidR="00DE0FAD" w:rsidRPr="00C2641C">
          <w:rPr>
            <w:webHidden/>
          </w:rPr>
          <w:t>5</w:t>
        </w:r>
      </w:ins>
      <w:del w:id="256" w:author="City of Post Falls" w:date="2015-04-22T21:51:00Z">
        <w:r w:rsidR="00395FEA" w:rsidRPr="00C2641C" w:rsidDel="00DC35DB">
          <w:rPr>
            <w:webHidden/>
          </w:rPr>
          <w:delText>6</w:delText>
        </w:r>
      </w:del>
      <w:r w:rsidRPr="00C2641C">
        <w:rPr>
          <w:webHidden/>
        </w:rPr>
        <w:fldChar w:fldCharType="end"/>
      </w:r>
      <w:r w:rsidRPr="00C2641C">
        <w:fldChar w:fldCharType="end"/>
      </w:r>
    </w:p>
    <w:p w:rsidR="00EC7DB1" w:rsidRPr="00C2641C" w:rsidRDefault="00370C5E" w:rsidP="006A7026">
      <w:pPr>
        <w:pStyle w:val="TOC1"/>
        <w:rPr>
          <w:rFonts w:asciiTheme="minorHAnsi" w:eastAsiaTheme="minorEastAsia" w:hAnsiTheme="minorHAnsi" w:cstheme="minorBidi"/>
        </w:rPr>
      </w:pPr>
      <w:r w:rsidRPr="00C2641C">
        <w:fldChar w:fldCharType="begin"/>
      </w:r>
      <w:r w:rsidR="003333FB" w:rsidRPr="00C2641C">
        <w:instrText>HYPERLINK \l "_Toc415835434"</w:instrText>
      </w:r>
      <w:r w:rsidRPr="00C2641C">
        <w:fldChar w:fldCharType="separate"/>
      </w:r>
      <w:r w:rsidR="00AE7CA9" w:rsidRPr="00C2641C">
        <w:rPr>
          <w:rStyle w:val="Hyperlink"/>
        </w:rPr>
        <w:t xml:space="preserve">Section 2: </w:t>
      </w:r>
      <w:r w:rsidR="00EC7DB1" w:rsidRPr="00C2641C">
        <w:rPr>
          <w:rStyle w:val="Hyperlink"/>
        </w:rPr>
        <w:t>Task Force Vision Statement</w:t>
      </w:r>
      <w:r w:rsidR="00EC7DB1" w:rsidRPr="00C2641C">
        <w:rPr>
          <w:webHidden/>
        </w:rPr>
        <w:tab/>
      </w:r>
      <w:r w:rsidRPr="00C2641C">
        <w:rPr>
          <w:webHidden/>
        </w:rPr>
        <w:fldChar w:fldCharType="begin"/>
      </w:r>
      <w:r w:rsidR="00EC7DB1" w:rsidRPr="00C2641C">
        <w:rPr>
          <w:webHidden/>
        </w:rPr>
        <w:instrText xml:space="preserve"> PAGEREF _Toc415835434 \h </w:instrText>
      </w:r>
      <w:r w:rsidRPr="00C2641C">
        <w:rPr>
          <w:webHidden/>
        </w:rPr>
      </w:r>
      <w:r w:rsidRPr="00C2641C">
        <w:rPr>
          <w:webHidden/>
        </w:rPr>
        <w:fldChar w:fldCharType="separate"/>
      </w:r>
      <w:ins w:id="257" w:author="City of Post Falls" w:date="2015-04-29T18:01:00Z">
        <w:r w:rsidR="00DE0FAD" w:rsidRPr="00C2641C">
          <w:rPr>
            <w:webHidden/>
          </w:rPr>
          <w:t>6</w:t>
        </w:r>
      </w:ins>
      <w:del w:id="258" w:author="City of Post Falls" w:date="2015-04-22T21:51:00Z">
        <w:r w:rsidR="00395FEA" w:rsidRPr="00C2641C" w:rsidDel="00DC35DB">
          <w:rPr>
            <w:webHidden/>
          </w:rPr>
          <w:delText>7</w:delText>
        </w:r>
      </w:del>
      <w:r w:rsidRPr="00C2641C">
        <w:rPr>
          <w:webHidden/>
        </w:rPr>
        <w:fldChar w:fldCharType="end"/>
      </w:r>
      <w:r w:rsidRPr="00C2641C">
        <w:fldChar w:fldCharType="end"/>
      </w:r>
    </w:p>
    <w:p w:rsidR="00EC7DB1" w:rsidRPr="00C2641C" w:rsidRDefault="00370C5E" w:rsidP="006A7026">
      <w:pPr>
        <w:pStyle w:val="TOC1"/>
        <w:rPr>
          <w:rFonts w:asciiTheme="minorHAnsi" w:eastAsiaTheme="minorEastAsia" w:hAnsiTheme="minorHAnsi" w:cstheme="minorBidi"/>
        </w:rPr>
      </w:pPr>
      <w:r w:rsidRPr="00C2641C">
        <w:fldChar w:fldCharType="begin"/>
      </w:r>
      <w:r w:rsidR="003333FB" w:rsidRPr="00C2641C">
        <w:instrText>HYPERLINK \l "_Toc415835435"</w:instrText>
      </w:r>
      <w:r w:rsidRPr="00C2641C">
        <w:fldChar w:fldCharType="separate"/>
      </w:r>
      <w:r w:rsidR="00EC7DB1" w:rsidRPr="00C2641C">
        <w:rPr>
          <w:rStyle w:val="Hyperlink"/>
        </w:rPr>
        <w:t>Section 3:</w:t>
      </w:r>
      <w:r w:rsidR="0064325B" w:rsidRPr="00C2641C">
        <w:rPr>
          <w:rFonts w:asciiTheme="minorHAnsi" w:eastAsiaTheme="minorEastAsia" w:hAnsiTheme="minorHAnsi" w:cstheme="minorBidi"/>
        </w:rPr>
        <w:t xml:space="preserve"> </w:t>
      </w:r>
      <w:r w:rsidR="00EC7DB1" w:rsidRPr="00C2641C">
        <w:rPr>
          <w:rStyle w:val="Hyperlink"/>
        </w:rPr>
        <w:t>Task Force Accomplishments Relating to Washington and Idaho NPDES Permit Compliance</w:t>
      </w:r>
      <w:r w:rsidR="00EC7DB1" w:rsidRPr="00C2641C">
        <w:rPr>
          <w:webHidden/>
        </w:rPr>
        <w:tab/>
      </w:r>
      <w:r w:rsidRPr="00C2641C">
        <w:rPr>
          <w:webHidden/>
        </w:rPr>
        <w:fldChar w:fldCharType="begin"/>
      </w:r>
      <w:r w:rsidR="00EC7DB1" w:rsidRPr="00C2641C">
        <w:rPr>
          <w:webHidden/>
        </w:rPr>
        <w:instrText xml:space="preserve"> PAGEREF _Toc415835435 \h </w:instrText>
      </w:r>
      <w:r w:rsidRPr="00C2641C">
        <w:rPr>
          <w:webHidden/>
        </w:rPr>
      </w:r>
      <w:r w:rsidRPr="00C2641C">
        <w:rPr>
          <w:webHidden/>
        </w:rPr>
        <w:fldChar w:fldCharType="separate"/>
      </w:r>
      <w:ins w:id="259" w:author="City of Post Falls" w:date="2015-04-29T18:01:00Z">
        <w:r w:rsidR="00DE0FAD" w:rsidRPr="00C2641C">
          <w:rPr>
            <w:webHidden/>
          </w:rPr>
          <w:t>7</w:t>
        </w:r>
      </w:ins>
      <w:del w:id="260" w:author="City of Post Falls" w:date="2015-04-22T21:51:00Z">
        <w:r w:rsidR="00395FEA" w:rsidRPr="00C2641C" w:rsidDel="00DC35DB">
          <w:rPr>
            <w:webHidden/>
          </w:rPr>
          <w:delText>8</w:delText>
        </w:r>
      </w:del>
      <w:r w:rsidRPr="00C2641C">
        <w:rPr>
          <w:webHidden/>
        </w:rPr>
        <w:fldChar w:fldCharType="end"/>
      </w:r>
      <w:r w:rsidRPr="00C2641C">
        <w:fldChar w:fldCharType="end"/>
      </w:r>
    </w:p>
    <w:p w:rsidR="00EC7DB1" w:rsidRPr="00C2641C" w:rsidRDefault="00370C5E" w:rsidP="006A7026">
      <w:pPr>
        <w:pStyle w:val="TOC1"/>
        <w:rPr>
          <w:rFonts w:asciiTheme="minorHAnsi" w:eastAsiaTheme="minorEastAsia" w:hAnsiTheme="minorHAnsi" w:cstheme="minorBidi"/>
        </w:rPr>
      </w:pPr>
      <w:r w:rsidRPr="00C2641C">
        <w:fldChar w:fldCharType="begin"/>
      </w:r>
      <w:r w:rsidR="003333FB" w:rsidRPr="00C2641C">
        <w:instrText>HYPERLINK \l "_Toc415835436"</w:instrText>
      </w:r>
      <w:r w:rsidRPr="00C2641C">
        <w:fldChar w:fldCharType="separate"/>
      </w:r>
      <w:r w:rsidR="00AE7CA9" w:rsidRPr="00C2641C">
        <w:rPr>
          <w:rStyle w:val="Hyperlink"/>
        </w:rPr>
        <w:t xml:space="preserve">Section 4: </w:t>
      </w:r>
      <w:r w:rsidR="00EC7DB1" w:rsidRPr="00C2641C">
        <w:rPr>
          <w:rStyle w:val="Hyperlink"/>
        </w:rPr>
        <w:t>Task Force Operating Guidelines</w:t>
      </w:r>
      <w:r w:rsidR="00EC7DB1" w:rsidRPr="00C2641C">
        <w:rPr>
          <w:webHidden/>
        </w:rPr>
        <w:tab/>
      </w:r>
      <w:r w:rsidRPr="00C2641C">
        <w:rPr>
          <w:webHidden/>
        </w:rPr>
        <w:fldChar w:fldCharType="begin"/>
      </w:r>
      <w:r w:rsidR="00EC7DB1" w:rsidRPr="00C2641C">
        <w:rPr>
          <w:webHidden/>
        </w:rPr>
        <w:instrText xml:space="preserve"> PAGEREF _Toc415835436 \h </w:instrText>
      </w:r>
      <w:r w:rsidRPr="00C2641C">
        <w:rPr>
          <w:webHidden/>
        </w:rPr>
      </w:r>
      <w:r w:rsidRPr="00C2641C">
        <w:rPr>
          <w:webHidden/>
        </w:rPr>
        <w:fldChar w:fldCharType="separate"/>
      </w:r>
      <w:ins w:id="261" w:author="City of Post Falls" w:date="2015-04-29T18:01:00Z">
        <w:r w:rsidR="00DE0FAD" w:rsidRPr="00C2641C">
          <w:rPr>
            <w:webHidden/>
          </w:rPr>
          <w:t>7</w:t>
        </w:r>
      </w:ins>
      <w:del w:id="262" w:author="City of Post Falls" w:date="2015-04-22T21:51:00Z">
        <w:r w:rsidR="00395FEA" w:rsidRPr="00C2641C" w:rsidDel="00DC35DB">
          <w:rPr>
            <w:webHidden/>
          </w:rPr>
          <w:delText>9</w:delText>
        </w:r>
      </w:del>
      <w:r w:rsidRPr="00C2641C">
        <w:rPr>
          <w:webHidden/>
        </w:rPr>
        <w:fldChar w:fldCharType="end"/>
      </w:r>
      <w:r w:rsidRPr="00C2641C">
        <w:fldChar w:fldCharType="end"/>
      </w:r>
    </w:p>
    <w:p w:rsidR="00EC7DB1" w:rsidRPr="00C2641C" w:rsidRDefault="00370C5E" w:rsidP="006A7026">
      <w:pPr>
        <w:pStyle w:val="TOC2"/>
        <w:rPr>
          <w:rFonts w:asciiTheme="minorHAnsi" w:eastAsiaTheme="minorEastAsia" w:hAnsiTheme="minorHAnsi" w:cstheme="minorBidi"/>
        </w:rPr>
      </w:pPr>
      <w:r w:rsidRPr="00C2641C">
        <w:fldChar w:fldCharType="begin"/>
      </w:r>
      <w:r w:rsidR="003333FB" w:rsidRPr="00C2641C">
        <w:instrText>HYPERLINK \l "_Toc415835437"</w:instrText>
      </w:r>
      <w:r w:rsidRPr="00C2641C">
        <w:fldChar w:fldCharType="separate"/>
      </w:r>
      <w:r w:rsidR="00EC7DB1" w:rsidRPr="00C2641C">
        <w:rPr>
          <w:rStyle w:val="Hyperlink"/>
        </w:rPr>
        <w:t>A. Membership</w:t>
      </w:r>
      <w:r w:rsidR="00EC7DB1" w:rsidRPr="00C2641C">
        <w:rPr>
          <w:webHidden/>
        </w:rPr>
        <w:tab/>
      </w:r>
      <w:r w:rsidRPr="00C2641C">
        <w:rPr>
          <w:webHidden/>
        </w:rPr>
        <w:fldChar w:fldCharType="begin"/>
      </w:r>
      <w:r w:rsidR="00EC7DB1" w:rsidRPr="00C2641C">
        <w:rPr>
          <w:webHidden/>
        </w:rPr>
        <w:instrText xml:space="preserve"> PAGEREF _Toc415835437 \h </w:instrText>
      </w:r>
      <w:r w:rsidRPr="00C2641C">
        <w:rPr>
          <w:webHidden/>
        </w:rPr>
      </w:r>
      <w:r w:rsidRPr="00C2641C">
        <w:rPr>
          <w:webHidden/>
        </w:rPr>
        <w:fldChar w:fldCharType="separate"/>
      </w:r>
      <w:ins w:id="263" w:author="City of Post Falls" w:date="2015-04-29T18:01:00Z">
        <w:r w:rsidR="00DE0FAD" w:rsidRPr="00C2641C">
          <w:rPr>
            <w:webHidden/>
          </w:rPr>
          <w:t>7</w:t>
        </w:r>
      </w:ins>
      <w:del w:id="264" w:author="City of Post Falls" w:date="2015-04-22T21:51:00Z">
        <w:r w:rsidR="00395FEA" w:rsidRPr="00C2641C" w:rsidDel="00DC35DB">
          <w:rPr>
            <w:webHidden/>
          </w:rPr>
          <w:delText>9</w:delText>
        </w:r>
      </w:del>
      <w:r w:rsidRPr="00C2641C">
        <w:rPr>
          <w:webHidden/>
        </w:rPr>
        <w:fldChar w:fldCharType="end"/>
      </w:r>
      <w:r w:rsidRPr="00C2641C">
        <w:fldChar w:fldCharType="end"/>
      </w:r>
    </w:p>
    <w:p w:rsidR="00EC7DB1" w:rsidRPr="00C2641C" w:rsidRDefault="00370C5E" w:rsidP="006A7026">
      <w:pPr>
        <w:pStyle w:val="TOC2"/>
        <w:rPr>
          <w:rFonts w:asciiTheme="minorHAnsi" w:eastAsiaTheme="minorEastAsia" w:hAnsiTheme="minorHAnsi" w:cstheme="minorBidi"/>
        </w:rPr>
      </w:pPr>
      <w:r w:rsidRPr="00C2641C">
        <w:fldChar w:fldCharType="begin"/>
      </w:r>
      <w:r w:rsidR="003333FB" w:rsidRPr="00C2641C">
        <w:instrText>HYPERLINK \l "_Toc415835442"</w:instrText>
      </w:r>
      <w:r w:rsidRPr="00C2641C">
        <w:fldChar w:fldCharType="separate"/>
      </w:r>
      <w:r w:rsidR="00EC7DB1" w:rsidRPr="00C2641C">
        <w:rPr>
          <w:rStyle w:val="Hyperlink"/>
        </w:rPr>
        <w:t>B. Membership Governance</w:t>
      </w:r>
      <w:r w:rsidR="00EC7DB1" w:rsidRPr="00C2641C">
        <w:rPr>
          <w:webHidden/>
        </w:rPr>
        <w:tab/>
      </w:r>
      <w:r w:rsidRPr="00C2641C">
        <w:rPr>
          <w:webHidden/>
        </w:rPr>
        <w:fldChar w:fldCharType="begin"/>
      </w:r>
      <w:r w:rsidR="00EC7DB1" w:rsidRPr="00C2641C">
        <w:rPr>
          <w:webHidden/>
        </w:rPr>
        <w:instrText xml:space="preserve"> PAGEREF _Toc415835442 \h </w:instrText>
      </w:r>
      <w:r w:rsidRPr="00C2641C">
        <w:rPr>
          <w:webHidden/>
        </w:rPr>
      </w:r>
      <w:r w:rsidRPr="00C2641C">
        <w:rPr>
          <w:webHidden/>
        </w:rPr>
        <w:fldChar w:fldCharType="separate"/>
      </w:r>
      <w:ins w:id="265" w:author="City of Post Falls" w:date="2015-04-29T18:01:00Z">
        <w:r w:rsidR="00DE0FAD" w:rsidRPr="00C2641C">
          <w:rPr>
            <w:webHidden/>
          </w:rPr>
          <w:t>8</w:t>
        </w:r>
      </w:ins>
      <w:del w:id="266" w:author="City of Post Falls" w:date="2015-04-22T21:51:00Z">
        <w:r w:rsidR="00395FEA" w:rsidRPr="00C2641C" w:rsidDel="00DC35DB">
          <w:rPr>
            <w:webHidden/>
          </w:rPr>
          <w:delText>10</w:delText>
        </w:r>
      </w:del>
      <w:r w:rsidRPr="00C2641C">
        <w:rPr>
          <w:webHidden/>
        </w:rPr>
        <w:fldChar w:fldCharType="end"/>
      </w:r>
      <w:r w:rsidRPr="00C2641C">
        <w:fldChar w:fldCharType="end"/>
      </w:r>
    </w:p>
    <w:p w:rsidR="00EC7DB1" w:rsidRPr="00C2641C" w:rsidRDefault="00370C5E" w:rsidP="006A7026">
      <w:pPr>
        <w:pStyle w:val="TOC2"/>
        <w:rPr>
          <w:rFonts w:asciiTheme="minorHAnsi" w:eastAsiaTheme="minorEastAsia" w:hAnsiTheme="minorHAnsi" w:cstheme="minorBidi"/>
        </w:rPr>
      </w:pPr>
      <w:r w:rsidRPr="00C2641C">
        <w:fldChar w:fldCharType="begin"/>
      </w:r>
      <w:r w:rsidR="003333FB" w:rsidRPr="00C2641C">
        <w:instrText>HYPERLINK \l "_Toc415835447"</w:instrText>
      </w:r>
      <w:r w:rsidRPr="00C2641C">
        <w:fldChar w:fldCharType="separate"/>
      </w:r>
      <w:r w:rsidR="00EC7DB1" w:rsidRPr="00C2641C">
        <w:rPr>
          <w:rStyle w:val="Hyperlink"/>
        </w:rPr>
        <w:t>C. Roles and Responsibilities</w:t>
      </w:r>
      <w:r w:rsidR="00EC7DB1" w:rsidRPr="00C2641C">
        <w:rPr>
          <w:webHidden/>
        </w:rPr>
        <w:tab/>
      </w:r>
      <w:r w:rsidRPr="00C2641C">
        <w:rPr>
          <w:webHidden/>
        </w:rPr>
        <w:fldChar w:fldCharType="begin"/>
      </w:r>
      <w:r w:rsidR="00EC7DB1" w:rsidRPr="00C2641C">
        <w:rPr>
          <w:webHidden/>
        </w:rPr>
        <w:instrText xml:space="preserve"> PAGEREF _Toc415835447 \h </w:instrText>
      </w:r>
      <w:r w:rsidRPr="00C2641C">
        <w:rPr>
          <w:webHidden/>
        </w:rPr>
      </w:r>
      <w:r w:rsidRPr="00C2641C">
        <w:rPr>
          <w:webHidden/>
        </w:rPr>
        <w:fldChar w:fldCharType="separate"/>
      </w:r>
      <w:ins w:id="267" w:author="City of Post Falls" w:date="2015-04-29T18:01:00Z">
        <w:r w:rsidR="00DE0FAD" w:rsidRPr="00C2641C">
          <w:rPr>
            <w:webHidden/>
          </w:rPr>
          <w:t>8</w:t>
        </w:r>
      </w:ins>
      <w:del w:id="268" w:author="City of Post Falls" w:date="2015-04-22T21:51:00Z">
        <w:r w:rsidR="00395FEA" w:rsidRPr="00C2641C" w:rsidDel="00DC35DB">
          <w:rPr>
            <w:webHidden/>
          </w:rPr>
          <w:delText>11</w:delText>
        </w:r>
      </w:del>
      <w:r w:rsidRPr="00C2641C">
        <w:rPr>
          <w:webHidden/>
        </w:rPr>
        <w:fldChar w:fldCharType="end"/>
      </w:r>
      <w:r w:rsidRPr="00C2641C">
        <w:fldChar w:fldCharType="end"/>
      </w:r>
    </w:p>
    <w:p w:rsidR="00EC7DB1" w:rsidRPr="00C2641C" w:rsidRDefault="00370C5E" w:rsidP="006A7026">
      <w:pPr>
        <w:pStyle w:val="TOC2"/>
        <w:rPr>
          <w:rFonts w:asciiTheme="minorHAnsi" w:eastAsiaTheme="minorEastAsia" w:hAnsiTheme="minorHAnsi" w:cstheme="minorBidi"/>
        </w:rPr>
      </w:pPr>
      <w:r w:rsidRPr="00C2641C">
        <w:fldChar w:fldCharType="begin"/>
      </w:r>
      <w:r w:rsidR="003333FB" w:rsidRPr="00C2641C">
        <w:instrText>HYPERLINK \l "_Toc415835448"</w:instrText>
      </w:r>
      <w:r w:rsidRPr="00C2641C">
        <w:fldChar w:fldCharType="separate"/>
      </w:r>
      <w:r w:rsidR="00EC7DB1" w:rsidRPr="00C2641C">
        <w:rPr>
          <w:rStyle w:val="Hyperlink"/>
        </w:rPr>
        <w:t>D. Organizational Structure</w:t>
      </w:r>
      <w:r w:rsidR="00EC7DB1" w:rsidRPr="00C2641C">
        <w:rPr>
          <w:webHidden/>
        </w:rPr>
        <w:tab/>
      </w:r>
      <w:r w:rsidRPr="00C2641C">
        <w:rPr>
          <w:webHidden/>
        </w:rPr>
        <w:fldChar w:fldCharType="begin"/>
      </w:r>
      <w:r w:rsidR="00EC7DB1" w:rsidRPr="00C2641C">
        <w:rPr>
          <w:webHidden/>
        </w:rPr>
        <w:instrText xml:space="preserve"> PAGEREF _Toc415835448 \h </w:instrText>
      </w:r>
      <w:r w:rsidRPr="00C2641C">
        <w:rPr>
          <w:webHidden/>
        </w:rPr>
      </w:r>
      <w:r w:rsidRPr="00C2641C">
        <w:rPr>
          <w:webHidden/>
        </w:rPr>
        <w:fldChar w:fldCharType="separate"/>
      </w:r>
      <w:ins w:id="269" w:author="City of Post Falls" w:date="2015-04-29T18:01:00Z">
        <w:r w:rsidR="00DE0FAD" w:rsidRPr="00C2641C">
          <w:rPr>
            <w:webHidden/>
          </w:rPr>
          <w:t>11</w:t>
        </w:r>
      </w:ins>
      <w:del w:id="270" w:author="City of Post Falls" w:date="2015-04-22T21:51:00Z">
        <w:r w:rsidR="00395FEA" w:rsidRPr="00C2641C" w:rsidDel="00DC35DB">
          <w:rPr>
            <w:webHidden/>
          </w:rPr>
          <w:delText>14</w:delText>
        </w:r>
      </w:del>
      <w:r w:rsidRPr="00C2641C">
        <w:rPr>
          <w:webHidden/>
        </w:rPr>
        <w:fldChar w:fldCharType="end"/>
      </w:r>
      <w:r w:rsidRPr="00C2641C">
        <w:fldChar w:fldCharType="end"/>
      </w:r>
    </w:p>
    <w:p w:rsidR="00EC7DB1" w:rsidRPr="00C2641C" w:rsidRDefault="00370C5E" w:rsidP="006A7026">
      <w:pPr>
        <w:pStyle w:val="TOC2"/>
        <w:rPr>
          <w:rFonts w:asciiTheme="minorHAnsi" w:eastAsiaTheme="minorEastAsia" w:hAnsiTheme="minorHAnsi" w:cstheme="minorBidi"/>
        </w:rPr>
      </w:pPr>
      <w:r w:rsidRPr="00C2641C">
        <w:fldChar w:fldCharType="begin"/>
      </w:r>
      <w:r w:rsidR="003333FB" w:rsidRPr="00C2641C">
        <w:instrText>HYPERLINK \l "_Toc415835449"</w:instrText>
      </w:r>
      <w:r w:rsidRPr="00C2641C">
        <w:fldChar w:fldCharType="separate"/>
      </w:r>
      <w:r w:rsidR="00EC7DB1" w:rsidRPr="00C2641C">
        <w:rPr>
          <w:rStyle w:val="Hyperlink"/>
        </w:rPr>
        <w:t>E. Decision-making</w:t>
      </w:r>
      <w:r w:rsidR="00EC7DB1" w:rsidRPr="00C2641C">
        <w:rPr>
          <w:webHidden/>
        </w:rPr>
        <w:tab/>
      </w:r>
      <w:r w:rsidRPr="00C2641C">
        <w:rPr>
          <w:webHidden/>
        </w:rPr>
        <w:fldChar w:fldCharType="begin"/>
      </w:r>
      <w:r w:rsidR="00EC7DB1" w:rsidRPr="00C2641C">
        <w:rPr>
          <w:webHidden/>
        </w:rPr>
        <w:instrText xml:space="preserve"> PAGEREF _Toc415835449 \h </w:instrText>
      </w:r>
      <w:r w:rsidRPr="00C2641C">
        <w:rPr>
          <w:webHidden/>
        </w:rPr>
      </w:r>
      <w:r w:rsidRPr="00C2641C">
        <w:rPr>
          <w:webHidden/>
        </w:rPr>
        <w:fldChar w:fldCharType="separate"/>
      </w:r>
      <w:ins w:id="271" w:author="City of Post Falls" w:date="2015-04-29T18:01:00Z">
        <w:r w:rsidR="00DE0FAD" w:rsidRPr="00C2641C">
          <w:rPr>
            <w:webHidden/>
          </w:rPr>
          <w:t>12</w:t>
        </w:r>
      </w:ins>
      <w:del w:id="272" w:author="City of Post Falls" w:date="2015-04-22T21:51:00Z">
        <w:r w:rsidR="00395FEA" w:rsidRPr="00C2641C" w:rsidDel="00DC35DB">
          <w:rPr>
            <w:webHidden/>
          </w:rPr>
          <w:delText>17</w:delText>
        </w:r>
      </w:del>
      <w:r w:rsidRPr="00C2641C">
        <w:rPr>
          <w:webHidden/>
        </w:rPr>
        <w:fldChar w:fldCharType="end"/>
      </w:r>
      <w:r w:rsidRPr="00C2641C">
        <w:fldChar w:fldCharType="end"/>
      </w:r>
    </w:p>
    <w:p w:rsidR="00EC7DB1" w:rsidRPr="00C2641C" w:rsidRDefault="00370C5E" w:rsidP="006A7026">
      <w:pPr>
        <w:pStyle w:val="TOC2"/>
        <w:rPr>
          <w:rFonts w:asciiTheme="minorHAnsi" w:eastAsiaTheme="minorEastAsia" w:hAnsiTheme="minorHAnsi" w:cstheme="minorBidi"/>
        </w:rPr>
      </w:pPr>
      <w:r w:rsidRPr="00C2641C">
        <w:fldChar w:fldCharType="begin"/>
      </w:r>
      <w:r w:rsidR="003333FB" w:rsidRPr="00C2641C">
        <w:instrText>HYPERLINK \l "_Toc415835451"</w:instrText>
      </w:r>
      <w:r w:rsidRPr="00C2641C">
        <w:fldChar w:fldCharType="separate"/>
      </w:r>
      <w:r w:rsidR="00EC7DB1" w:rsidRPr="00C2641C">
        <w:rPr>
          <w:rStyle w:val="Hyperlink"/>
        </w:rPr>
        <w:t>F. Dispute Resolution</w:t>
      </w:r>
      <w:r w:rsidR="00EC7DB1" w:rsidRPr="00C2641C">
        <w:rPr>
          <w:webHidden/>
        </w:rPr>
        <w:tab/>
      </w:r>
      <w:r w:rsidRPr="00C2641C">
        <w:rPr>
          <w:webHidden/>
        </w:rPr>
        <w:fldChar w:fldCharType="begin"/>
      </w:r>
      <w:r w:rsidR="00EC7DB1" w:rsidRPr="00C2641C">
        <w:rPr>
          <w:webHidden/>
        </w:rPr>
        <w:instrText xml:space="preserve"> PAGEREF _Toc415835451 \h </w:instrText>
      </w:r>
      <w:r w:rsidRPr="00C2641C">
        <w:rPr>
          <w:webHidden/>
        </w:rPr>
      </w:r>
      <w:r w:rsidRPr="00C2641C">
        <w:rPr>
          <w:webHidden/>
        </w:rPr>
        <w:fldChar w:fldCharType="separate"/>
      </w:r>
      <w:ins w:id="273" w:author="City of Post Falls" w:date="2015-04-29T18:01:00Z">
        <w:r w:rsidR="00DE0FAD" w:rsidRPr="00C2641C">
          <w:rPr>
            <w:webHidden/>
          </w:rPr>
          <w:t>13</w:t>
        </w:r>
      </w:ins>
      <w:del w:id="274" w:author="City of Post Falls" w:date="2015-04-22T21:51:00Z">
        <w:r w:rsidR="00395FEA" w:rsidRPr="00C2641C" w:rsidDel="00DC35DB">
          <w:rPr>
            <w:webHidden/>
          </w:rPr>
          <w:delText>19</w:delText>
        </w:r>
      </w:del>
      <w:r w:rsidRPr="00C2641C">
        <w:rPr>
          <w:webHidden/>
        </w:rPr>
        <w:fldChar w:fldCharType="end"/>
      </w:r>
      <w:r w:rsidRPr="00C2641C">
        <w:fldChar w:fldCharType="end"/>
      </w:r>
    </w:p>
    <w:p w:rsidR="00EC7DB1" w:rsidRPr="00C2641C" w:rsidRDefault="00370C5E" w:rsidP="006A7026">
      <w:pPr>
        <w:pStyle w:val="TOC2"/>
        <w:rPr>
          <w:rFonts w:asciiTheme="minorHAnsi" w:eastAsiaTheme="minorEastAsia" w:hAnsiTheme="minorHAnsi" w:cstheme="minorBidi"/>
        </w:rPr>
      </w:pPr>
      <w:r w:rsidRPr="00C2641C">
        <w:fldChar w:fldCharType="begin"/>
      </w:r>
      <w:r w:rsidR="003333FB" w:rsidRPr="00C2641C">
        <w:instrText>HYPERLINK \l "_Toc415835452"</w:instrText>
      </w:r>
      <w:r w:rsidRPr="00C2641C">
        <w:fldChar w:fldCharType="separate"/>
      </w:r>
      <w:r w:rsidR="00EC7DB1" w:rsidRPr="00C2641C">
        <w:rPr>
          <w:rStyle w:val="Hyperlink"/>
        </w:rPr>
        <w:t>G. Task Force Funding</w:t>
      </w:r>
      <w:r w:rsidR="00EC7DB1" w:rsidRPr="00C2641C">
        <w:rPr>
          <w:webHidden/>
        </w:rPr>
        <w:tab/>
      </w:r>
      <w:r w:rsidRPr="00C2641C">
        <w:rPr>
          <w:webHidden/>
        </w:rPr>
        <w:fldChar w:fldCharType="begin"/>
      </w:r>
      <w:r w:rsidR="00EC7DB1" w:rsidRPr="00C2641C">
        <w:rPr>
          <w:webHidden/>
        </w:rPr>
        <w:instrText xml:space="preserve"> PAGEREF _Toc415835452 \h </w:instrText>
      </w:r>
      <w:r w:rsidRPr="00C2641C">
        <w:rPr>
          <w:webHidden/>
        </w:rPr>
      </w:r>
      <w:r w:rsidRPr="00C2641C">
        <w:rPr>
          <w:webHidden/>
        </w:rPr>
        <w:fldChar w:fldCharType="separate"/>
      </w:r>
      <w:ins w:id="275" w:author="City of Post Falls" w:date="2015-04-29T18:01:00Z">
        <w:r w:rsidR="00DE0FAD" w:rsidRPr="00C2641C">
          <w:rPr>
            <w:webHidden/>
          </w:rPr>
          <w:t>13</w:t>
        </w:r>
      </w:ins>
      <w:del w:id="276" w:author="City of Post Falls" w:date="2015-04-22T21:51:00Z">
        <w:r w:rsidR="00395FEA" w:rsidRPr="00C2641C" w:rsidDel="00DC35DB">
          <w:rPr>
            <w:webHidden/>
          </w:rPr>
          <w:delText>19</w:delText>
        </w:r>
      </w:del>
      <w:r w:rsidRPr="00C2641C">
        <w:rPr>
          <w:webHidden/>
        </w:rPr>
        <w:fldChar w:fldCharType="end"/>
      </w:r>
      <w:r w:rsidRPr="00C2641C">
        <w:fldChar w:fldCharType="end"/>
      </w:r>
    </w:p>
    <w:p w:rsidR="00EC7DB1" w:rsidRPr="00C2641C" w:rsidRDefault="00370C5E" w:rsidP="006A7026">
      <w:pPr>
        <w:pStyle w:val="TOC2"/>
        <w:rPr>
          <w:rFonts w:asciiTheme="minorHAnsi" w:eastAsiaTheme="minorEastAsia" w:hAnsiTheme="minorHAnsi" w:cstheme="minorBidi"/>
        </w:rPr>
      </w:pPr>
      <w:r w:rsidRPr="00C2641C">
        <w:fldChar w:fldCharType="begin"/>
      </w:r>
      <w:r w:rsidR="003333FB" w:rsidRPr="00C2641C">
        <w:instrText>HYPERLINK \l "_Toc415835453"</w:instrText>
      </w:r>
      <w:r w:rsidRPr="00C2641C">
        <w:fldChar w:fldCharType="separate"/>
      </w:r>
      <w:r w:rsidR="00EC7DB1" w:rsidRPr="00C2641C">
        <w:rPr>
          <w:rStyle w:val="Hyperlink"/>
        </w:rPr>
        <w:t>H. Meetings and Notices</w:t>
      </w:r>
      <w:r w:rsidR="00EC7DB1" w:rsidRPr="00C2641C">
        <w:rPr>
          <w:webHidden/>
        </w:rPr>
        <w:tab/>
      </w:r>
      <w:r w:rsidRPr="00C2641C">
        <w:rPr>
          <w:webHidden/>
        </w:rPr>
        <w:fldChar w:fldCharType="begin"/>
      </w:r>
      <w:r w:rsidR="00EC7DB1" w:rsidRPr="00C2641C">
        <w:rPr>
          <w:webHidden/>
        </w:rPr>
        <w:instrText xml:space="preserve"> PAGEREF _Toc415835453 \h </w:instrText>
      </w:r>
      <w:r w:rsidRPr="00C2641C">
        <w:rPr>
          <w:webHidden/>
        </w:rPr>
      </w:r>
      <w:r w:rsidRPr="00C2641C">
        <w:rPr>
          <w:webHidden/>
        </w:rPr>
        <w:fldChar w:fldCharType="separate"/>
      </w:r>
      <w:ins w:id="277" w:author="City of Post Falls" w:date="2015-04-29T18:01:00Z">
        <w:r w:rsidR="00DE0FAD" w:rsidRPr="00C2641C">
          <w:rPr>
            <w:webHidden/>
          </w:rPr>
          <w:t>14</w:t>
        </w:r>
      </w:ins>
      <w:del w:id="278" w:author="City of Post Falls" w:date="2015-04-22T21:51:00Z">
        <w:r w:rsidR="00395FEA" w:rsidRPr="00C2641C" w:rsidDel="00DC35DB">
          <w:rPr>
            <w:webHidden/>
          </w:rPr>
          <w:delText>20</w:delText>
        </w:r>
      </w:del>
      <w:r w:rsidRPr="00C2641C">
        <w:rPr>
          <w:webHidden/>
        </w:rPr>
        <w:fldChar w:fldCharType="end"/>
      </w:r>
      <w:r w:rsidRPr="00C2641C">
        <w:fldChar w:fldCharType="end"/>
      </w:r>
    </w:p>
    <w:p w:rsidR="00EC7DB1" w:rsidRPr="00C2641C" w:rsidRDefault="00370C5E" w:rsidP="006A7026">
      <w:pPr>
        <w:pStyle w:val="TOC2"/>
        <w:rPr>
          <w:rFonts w:asciiTheme="minorHAnsi" w:eastAsiaTheme="minorEastAsia" w:hAnsiTheme="minorHAnsi" w:cstheme="minorBidi"/>
        </w:rPr>
      </w:pPr>
      <w:r w:rsidRPr="00C2641C">
        <w:fldChar w:fldCharType="begin"/>
      </w:r>
      <w:r w:rsidR="003333FB" w:rsidRPr="00C2641C">
        <w:instrText>HYPERLINK \l "_Toc415835454"</w:instrText>
      </w:r>
      <w:r w:rsidRPr="00C2641C">
        <w:fldChar w:fldCharType="separate"/>
      </w:r>
      <w:r w:rsidR="00EC7DB1" w:rsidRPr="00C2641C">
        <w:rPr>
          <w:rStyle w:val="Hyperlink"/>
        </w:rPr>
        <w:t>I. Communications</w:t>
      </w:r>
      <w:r w:rsidR="00EC7DB1" w:rsidRPr="00C2641C">
        <w:rPr>
          <w:webHidden/>
        </w:rPr>
        <w:tab/>
      </w:r>
      <w:r w:rsidRPr="00C2641C">
        <w:rPr>
          <w:webHidden/>
        </w:rPr>
        <w:fldChar w:fldCharType="begin"/>
      </w:r>
      <w:r w:rsidR="00EC7DB1" w:rsidRPr="00C2641C">
        <w:rPr>
          <w:webHidden/>
        </w:rPr>
        <w:instrText xml:space="preserve"> PAGEREF _Toc415835454 \h </w:instrText>
      </w:r>
      <w:r w:rsidRPr="00C2641C">
        <w:rPr>
          <w:webHidden/>
        </w:rPr>
      </w:r>
      <w:r w:rsidRPr="00C2641C">
        <w:rPr>
          <w:webHidden/>
        </w:rPr>
        <w:fldChar w:fldCharType="separate"/>
      </w:r>
      <w:ins w:id="279" w:author="City of Post Falls" w:date="2015-04-29T18:01:00Z">
        <w:r w:rsidR="00DE0FAD" w:rsidRPr="00C2641C">
          <w:rPr>
            <w:webHidden/>
          </w:rPr>
          <w:t>15</w:t>
        </w:r>
      </w:ins>
      <w:del w:id="280" w:author="City of Post Falls" w:date="2015-04-22T21:51:00Z">
        <w:r w:rsidR="00395FEA" w:rsidRPr="00C2641C" w:rsidDel="00DC35DB">
          <w:rPr>
            <w:webHidden/>
          </w:rPr>
          <w:delText>21</w:delText>
        </w:r>
      </w:del>
      <w:r w:rsidRPr="00C2641C">
        <w:rPr>
          <w:webHidden/>
        </w:rPr>
        <w:fldChar w:fldCharType="end"/>
      </w:r>
      <w:r w:rsidRPr="00C2641C">
        <w:fldChar w:fldCharType="end"/>
      </w:r>
    </w:p>
    <w:p w:rsidR="00EC7DB1" w:rsidRPr="00C2641C" w:rsidRDefault="00370C5E" w:rsidP="006A7026">
      <w:pPr>
        <w:pStyle w:val="TOC2"/>
        <w:rPr>
          <w:rFonts w:asciiTheme="minorHAnsi" w:eastAsiaTheme="minorEastAsia" w:hAnsiTheme="minorHAnsi" w:cstheme="minorBidi"/>
        </w:rPr>
      </w:pPr>
      <w:r w:rsidRPr="00C2641C">
        <w:fldChar w:fldCharType="begin"/>
      </w:r>
      <w:r w:rsidR="003333FB" w:rsidRPr="00C2641C">
        <w:instrText>HYPERLINK \l "_Toc415835455"</w:instrText>
      </w:r>
      <w:r w:rsidRPr="00C2641C">
        <w:fldChar w:fldCharType="separate"/>
      </w:r>
      <w:r w:rsidR="00EC7DB1" w:rsidRPr="00C2641C">
        <w:rPr>
          <w:rStyle w:val="Hyperlink"/>
        </w:rPr>
        <w:t>J. Committees</w:t>
      </w:r>
      <w:r w:rsidR="00EC7DB1" w:rsidRPr="00C2641C">
        <w:rPr>
          <w:webHidden/>
        </w:rPr>
        <w:tab/>
      </w:r>
      <w:r w:rsidRPr="00C2641C">
        <w:rPr>
          <w:webHidden/>
        </w:rPr>
        <w:fldChar w:fldCharType="begin"/>
      </w:r>
      <w:r w:rsidR="00EC7DB1" w:rsidRPr="00C2641C">
        <w:rPr>
          <w:webHidden/>
        </w:rPr>
        <w:instrText xml:space="preserve"> PAGEREF _Toc415835455 \h </w:instrText>
      </w:r>
      <w:r w:rsidRPr="00C2641C">
        <w:rPr>
          <w:webHidden/>
        </w:rPr>
      </w:r>
      <w:r w:rsidRPr="00C2641C">
        <w:rPr>
          <w:webHidden/>
        </w:rPr>
        <w:fldChar w:fldCharType="separate"/>
      </w:r>
      <w:ins w:id="281" w:author="City of Post Falls" w:date="2015-04-29T18:01:00Z">
        <w:r w:rsidR="00DE0FAD" w:rsidRPr="00C2641C">
          <w:rPr>
            <w:webHidden/>
          </w:rPr>
          <w:t>16</w:t>
        </w:r>
      </w:ins>
      <w:del w:id="282" w:author="City of Post Falls" w:date="2015-04-22T21:51:00Z">
        <w:r w:rsidR="00395FEA" w:rsidRPr="00C2641C" w:rsidDel="00DC35DB">
          <w:rPr>
            <w:webHidden/>
          </w:rPr>
          <w:delText>22</w:delText>
        </w:r>
      </w:del>
      <w:r w:rsidRPr="00C2641C">
        <w:rPr>
          <w:webHidden/>
        </w:rPr>
        <w:fldChar w:fldCharType="end"/>
      </w:r>
      <w:r w:rsidRPr="00C2641C">
        <w:fldChar w:fldCharType="end"/>
      </w:r>
    </w:p>
    <w:p w:rsidR="00EC7DB1" w:rsidRPr="00C2641C" w:rsidRDefault="00370C5E" w:rsidP="006A7026">
      <w:pPr>
        <w:pStyle w:val="TOC2"/>
        <w:rPr>
          <w:rFonts w:asciiTheme="minorHAnsi" w:eastAsiaTheme="minorEastAsia" w:hAnsiTheme="minorHAnsi" w:cstheme="minorBidi"/>
        </w:rPr>
      </w:pPr>
      <w:r w:rsidRPr="00C2641C">
        <w:fldChar w:fldCharType="begin"/>
      </w:r>
      <w:r w:rsidR="003333FB" w:rsidRPr="00C2641C">
        <w:instrText>HYPERLINK \l "_Toc415835456"</w:instrText>
      </w:r>
      <w:r w:rsidRPr="00C2641C">
        <w:fldChar w:fldCharType="separate"/>
      </w:r>
      <w:r w:rsidR="00EC7DB1" w:rsidRPr="00C2641C">
        <w:rPr>
          <w:rStyle w:val="Hyperlink"/>
        </w:rPr>
        <w:t>K. Appropriate Staffing</w:t>
      </w:r>
      <w:r w:rsidR="00EC7DB1" w:rsidRPr="00C2641C">
        <w:rPr>
          <w:webHidden/>
        </w:rPr>
        <w:tab/>
      </w:r>
      <w:r w:rsidRPr="00C2641C">
        <w:rPr>
          <w:webHidden/>
        </w:rPr>
        <w:fldChar w:fldCharType="begin"/>
      </w:r>
      <w:r w:rsidR="00EC7DB1" w:rsidRPr="00C2641C">
        <w:rPr>
          <w:webHidden/>
        </w:rPr>
        <w:instrText xml:space="preserve"> PAGEREF _Toc415835456 \h </w:instrText>
      </w:r>
      <w:r w:rsidRPr="00C2641C">
        <w:rPr>
          <w:webHidden/>
        </w:rPr>
      </w:r>
      <w:r w:rsidRPr="00C2641C">
        <w:rPr>
          <w:webHidden/>
        </w:rPr>
        <w:fldChar w:fldCharType="separate"/>
      </w:r>
      <w:ins w:id="283" w:author="City of Post Falls" w:date="2015-04-29T18:01:00Z">
        <w:r w:rsidR="00DE0FAD" w:rsidRPr="00C2641C">
          <w:rPr>
            <w:webHidden/>
          </w:rPr>
          <w:t>16</w:t>
        </w:r>
      </w:ins>
      <w:del w:id="284" w:author="City of Post Falls" w:date="2015-04-22T21:51:00Z">
        <w:r w:rsidR="00395FEA" w:rsidRPr="00C2641C" w:rsidDel="00DC35DB">
          <w:rPr>
            <w:webHidden/>
          </w:rPr>
          <w:delText>22</w:delText>
        </w:r>
      </w:del>
      <w:r w:rsidRPr="00C2641C">
        <w:rPr>
          <w:webHidden/>
        </w:rPr>
        <w:fldChar w:fldCharType="end"/>
      </w:r>
      <w:r w:rsidRPr="00C2641C">
        <w:fldChar w:fldCharType="end"/>
      </w:r>
    </w:p>
    <w:p w:rsidR="00EC7DB1" w:rsidRPr="00C2641C" w:rsidRDefault="00370C5E" w:rsidP="006A7026">
      <w:pPr>
        <w:pStyle w:val="TOC2"/>
        <w:rPr>
          <w:rFonts w:asciiTheme="minorHAnsi" w:eastAsiaTheme="minorEastAsia" w:hAnsiTheme="minorHAnsi" w:cstheme="minorBidi"/>
        </w:rPr>
      </w:pPr>
      <w:r w:rsidRPr="00C2641C">
        <w:fldChar w:fldCharType="begin"/>
      </w:r>
      <w:r w:rsidR="003333FB" w:rsidRPr="00C2641C">
        <w:instrText>HYPERLINK \l "_Toc415835459"</w:instrText>
      </w:r>
      <w:r w:rsidRPr="00C2641C">
        <w:fldChar w:fldCharType="separate"/>
      </w:r>
      <w:r w:rsidR="00EC7DB1" w:rsidRPr="00C2641C">
        <w:rPr>
          <w:rStyle w:val="Hyperlink"/>
        </w:rPr>
        <w:t>L. Task Force Work Plan</w:t>
      </w:r>
      <w:r w:rsidR="00EC7DB1" w:rsidRPr="00C2641C">
        <w:rPr>
          <w:webHidden/>
        </w:rPr>
        <w:tab/>
      </w:r>
      <w:r w:rsidRPr="00C2641C">
        <w:rPr>
          <w:webHidden/>
        </w:rPr>
        <w:fldChar w:fldCharType="begin"/>
      </w:r>
      <w:r w:rsidR="00EC7DB1" w:rsidRPr="00C2641C">
        <w:rPr>
          <w:webHidden/>
        </w:rPr>
        <w:instrText xml:space="preserve"> PAGEREF _Toc415835459 \h </w:instrText>
      </w:r>
      <w:r w:rsidRPr="00C2641C">
        <w:rPr>
          <w:webHidden/>
        </w:rPr>
      </w:r>
      <w:r w:rsidRPr="00C2641C">
        <w:rPr>
          <w:webHidden/>
        </w:rPr>
        <w:fldChar w:fldCharType="separate"/>
      </w:r>
      <w:ins w:id="285" w:author="City of Post Falls" w:date="2015-04-29T18:01:00Z">
        <w:r w:rsidR="00DE0FAD" w:rsidRPr="00C2641C">
          <w:rPr>
            <w:webHidden/>
          </w:rPr>
          <w:t>17</w:t>
        </w:r>
      </w:ins>
      <w:del w:id="286" w:author="City of Post Falls" w:date="2015-04-22T21:51:00Z">
        <w:r w:rsidR="00395FEA" w:rsidRPr="00C2641C" w:rsidDel="00DC35DB">
          <w:rPr>
            <w:webHidden/>
          </w:rPr>
          <w:delText>23</w:delText>
        </w:r>
      </w:del>
      <w:r w:rsidRPr="00C2641C">
        <w:rPr>
          <w:webHidden/>
        </w:rPr>
        <w:fldChar w:fldCharType="end"/>
      </w:r>
      <w:r w:rsidRPr="00C2641C">
        <w:fldChar w:fldCharType="end"/>
      </w:r>
    </w:p>
    <w:p w:rsidR="00EC7DB1" w:rsidRPr="00C2641C" w:rsidRDefault="00370C5E" w:rsidP="006A7026">
      <w:pPr>
        <w:pStyle w:val="TOC2"/>
        <w:rPr>
          <w:rFonts w:asciiTheme="minorHAnsi" w:eastAsiaTheme="minorEastAsia" w:hAnsiTheme="minorHAnsi" w:cstheme="minorBidi"/>
        </w:rPr>
      </w:pPr>
      <w:r w:rsidRPr="00C2641C">
        <w:fldChar w:fldCharType="begin"/>
      </w:r>
      <w:r w:rsidR="003333FB" w:rsidRPr="00C2641C">
        <w:instrText>HYPERLINK \l "_Toc415835460"</w:instrText>
      </w:r>
      <w:r w:rsidRPr="00C2641C">
        <w:fldChar w:fldCharType="separate"/>
      </w:r>
      <w:r w:rsidR="00EC7DB1" w:rsidRPr="00C2641C">
        <w:rPr>
          <w:rStyle w:val="Hyperlink"/>
        </w:rPr>
        <w:t>M. Annual Report</w:t>
      </w:r>
      <w:r w:rsidR="00EC7DB1" w:rsidRPr="00C2641C">
        <w:rPr>
          <w:webHidden/>
        </w:rPr>
        <w:tab/>
      </w:r>
      <w:r w:rsidRPr="00C2641C">
        <w:rPr>
          <w:webHidden/>
        </w:rPr>
        <w:fldChar w:fldCharType="begin"/>
      </w:r>
      <w:r w:rsidR="00EC7DB1" w:rsidRPr="00C2641C">
        <w:rPr>
          <w:webHidden/>
        </w:rPr>
        <w:instrText xml:space="preserve"> PAGEREF _Toc415835460 \h </w:instrText>
      </w:r>
      <w:r w:rsidRPr="00C2641C">
        <w:rPr>
          <w:webHidden/>
        </w:rPr>
      </w:r>
      <w:r w:rsidRPr="00C2641C">
        <w:rPr>
          <w:webHidden/>
        </w:rPr>
        <w:fldChar w:fldCharType="separate"/>
      </w:r>
      <w:ins w:id="287" w:author="City of Post Falls" w:date="2015-04-29T18:01:00Z">
        <w:r w:rsidR="00DE0FAD" w:rsidRPr="00C2641C">
          <w:rPr>
            <w:webHidden/>
          </w:rPr>
          <w:t>17</w:t>
        </w:r>
      </w:ins>
      <w:del w:id="288" w:author="City of Post Falls" w:date="2015-04-22T21:51:00Z">
        <w:r w:rsidR="00395FEA" w:rsidRPr="00C2641C" w:rsidDel="00DC35DB">
          <w:rPr>
            <w:webHidden/>
          </w:rPr>
          <w:delText>23</w:delText>
        </w:r>
      </w:del>
      <w:r w:rsidRPr="00C2641C">
        <w:rPr>
          <w:webHidden/>
        </w:rPr>
        <w:fldChar w:fldCharType="end"/>
      </w:r>
      <w:r w:rsidRPr="00C2641C">
        <w:fldChar w:fldCharType="end"/>
      </w:r>
    </w:p>
    <w:p w:rsidR="00EC7DB1" w:rsidRPr="00C2641C" w:rsidRDefault="00370C5E" w:rsidP="006A7026">
      <w:pPr>
        <w:pStyle w:val="TOC1"/>
        <w:rPr>
          <w:rFonts w:asciiTheme="minorHAnsi" w:eastAsiaTheme="minorEastAsia" w:hAnsiTheme="minorHAnsi" w:cstheme="minorBidi"/>
        </w:rPr>
      </w:pPr>
      <w:r w:rsidRPr="00C2641C">
        <w:fldChar w:fldCharType="begin"/>
      </w:r>
      <w:r w:rsidR="003333FB" w:rsidRPr="00C2641C">
        <w:instrText>HYPERLINK \l "_Toc415835461"</w:instrText>
      </w:r>
      <w:r w:rsidRPr="00C2641C">
        <w:fldChar w:fldCharType="separate"/>
      </w:r>
      <w:r w:rsidR="00EC7DB1" w:rsidRPr="00C2641C">
        <w:rPr>
          <w:rStyle w:val="Hyperlink"/>
        </w:rPr>
        <w:t>Table 1 Amendment and Signatory Tacking</w:t>
      </w:r>
      <w:r w:rsidR="00EC7DB1" w:rsidRPr="00C2641C">
        <w:rPr>
          <w:webHidden/>
        </w:rPr>
        <w:tab/>
      </w:r>
      <w:r w:rsidRPr="00C2641C">
        <w:rPr>
          <w:webHidden/>
        </w:rPr>
        <w:fldChar w:fldCharType="begin"/>
      </w:r>
      <w:r w:rsidR="00EC7DB1" w:rsidRPr="00C2641C">
        <w:rPr>
          <w:webHidden/>
        </w:rPr>
        <w:instrText xml:space="preserve"> PAGEREF _Toc415835461 \h </w:instrText>
      </w:r>
      <w:r w:rsidRPr="00C2641C">
        <w:rPr>
          <w:webHidden/>
        </w:rPr>
      </w:r>
      <w:r w:rsidRPr="00C2641C">
        <w:rPr>
          <w:webHidden/>
        </w:rPr>
        <w:fldChar w:fldCharType="separate"/>
      </w:r>
      <w:ins w:id="289" w:author="City of Post Falls" w:date="2015-04-29T18:01:00Z">
        <w:r w:rsidR="00DE0FAD" w:rsidRPr="00C2641C">
          <w:rPr>
            <w:webHidden/>
          </w:rPr>
          <w:t>18</w:t>
        </w:r>
      </w:ins>
      <w:del w:id="290" w:author="City of Post Falls" w:date="2015-04-22T21:51:00Z">
        <w:r w:rsidR="00395FEA" w:rsidRPr="00C2641C" w:rsidDel="00DC35DB">
          <w:rPr>
            <w:webHidden/>
          </w:rPr>
          <w:delText>24</w:delText>
        </w:r>
      </w:del>
      <w:r w:rsidRPr="00C2641C">
        <w:rPr>
          <w:webHidden/>
        </w:rPr>
        <w:fldChar w:fldCharType="end"/>
      </w:r>
      <w:r w:rsidRPr="00C2641C">
        <w:fldChar w:fldCharType="end"/>
      </w:r>
    </w:p>
    <w:p w:rsidR="00EC7DB1" w:rsidRPr="00C2641C" w:rsidRDefault="00370C5E" w:rsidP="006A7026">
      <w:pPr>
        <w:pStyle w:val="TOC1"/>
        <w:rPr>
          <w:rFonts w:asciiTheme="minorHAnsi" w:eastAsiaTheme="minorEastAsia" w:hAnsiTheme="minorHAnsi" w:cstheme="minorBidi"/>
        </w:rPr>
      </w:pPr>
      <w:r w:rsidRPr="00C2641C">
        <w:fldChar w:fldCharType="begin"/>
      </w:r>
      <w:r w:rsidR="003333FB" w:rsidRPr="00C2641C">
        <w:instrText>HYPERLINK \l "_Toc415835463"</w:instrText>
      </w:r>
      <w:r w:rsidRPr="00C2641C">
        <w:fldChar w:fldCharType="separate"/>
      </w:r>
      <w:r w:rsidR="00EC7DB1" w:rsidRPr="00C2641C">
        <w:rPr>
          <w:rStyle w:val="Hyperlink"/>
        </w:rPr>
        <w:t>Appendix A: Work Plan</w:t>
      </w:r>
      <w:r w:rsidR="00EC7DB1" w:rsidRPr="00C2641C">
        <w:rPr>
          <w:webHidden/>
        </w:rPr>
        <w:tab/>
      </w:r>
      <w:r w:rsidRPr="00C2641C">
        <w:rPr>
          <w:webHidden/>
        </w:rPr>
        <w:fldChar w:fldCharType="begin"/>
      </w:r>
      <w:r w:rsidR="00EC7DB1" w:rsidRPr="00C2641C">
        <w:rPr>
          <w:webHidden/>
        </w:rPr>
        <w:instrText xml:space="preserve"> PAGEREF _Toc415835463 \h </w:instrText>
      </w:r>
      <w:r w:rsidRPr="00C2641C">
        <w:rPr>
          <w:webHidden/>
        </w:rPr>
      </w:r>
      <w:r w:rsidRPr="00C2641C">
        <w:rPr>
          <w:webHidden/>
        </w:rPr>
        <w:fldChar w:fldCharType="separate"/>
      </w:r>
      <w:ins w:id="291" w:author="City of Post Falls" w:date="2015-04-29T18:01:00Z">
        <w:r w:rsidR="00DE0FAD" w:rsidRPr="00C2641C">
          <w:rPr>
            <w:webHidden/>
          </w:rPr>
          <w:t>20</w:t>
        </w:r>
      </w:ins>
      <w:del w:id="292" w:author="City of Post Falls" w:date="2015-04-22T21:51:00Z">
        <w:r w:rsidR="00395FEA" w:rsidRPr="00C2641C" w:rsidDel="00DC35DB">
          <w:rPr>
            <w:webHidden/>
          </w:rPr>
          <w:delText>26</w:delText>
        </w:r>
      </w:del>
      <w:r w:rsidRPr="00C2641C">
        <w:rPr>
          <w:webHidden/>
        </w:rPr>
        <w:fldChar w:fldCharType="end"/>
      </w:r>
      <w:r w:rsidRPr="00C2641C">
        <w:fldChar w:fldCharType="end"/>
      </w:r>
    </w:p>
    <w:p w:rsidR="00EC7DB1" w:rsidRPr="00C2641C" w:rsidRDefault="00370C5E" w:rsidP="006A7026">
      <w:pPr>
        <w:pStyle w:val="TOC2"/>
        <w:rPr>
          <w:rFonts w:asciiTheme="minorHAnsi" w:eastAsiaTheme="minorEastAsia" w:hAnsiTheme="minorHAnsi" w:cstheme="minorBidi"/>
        </w:rPr>
      </w:pPr>
      <w:r w:rsidRPr="00C2641C">
        <w:fldChar w:fldCharType="begin"/>
      </w:r>
      <w:r w:rsidR="003333FB" w:rsidRPr="00C2641C">
        <w:instrText>HYPERLINK \l "_Toc415835464"</w:instrText>
      </w:r>
      <w:r w:rsidRPr="00C2641C">
        <w:fldChar w:fldCharType="separate"/>
      </w:r>
      <w:r w:rsidR="00EC7DB1" w:rsidRPr="00C2641C">
        <w:rPr>
          <w:rStyle w:val="Hyperlink"/>
        </w:rPr>
        <w:t>2012 Work Plan</w:t>
      </w:r>
      <w:r w:rsidR="00EC7DB1" w:rsidRPr="00C2641C">
        <w:rPr>
          <w:webHidden/>
        </w:rPr>
        <w:tab/>
      </w:r>
      <w:r w:rsidRPr="00C2641C">
        <w:rPr>
          <w:webHidden/>
        </w:rPr>
        <w:fldChar w:fldCharType="begin"/>
      </w:r>
      <w:r w:rsidR="00EC7DB1" w:rsidRPr="00C2641C">
        <w:rPr>
          <w:webHidden/>
        </w:rPr>
        <w:instrText xml:space="preserve"> PAGEREF _Toc415835464 \h </w:instrText>
      </w:r>
      <w:r w:rsidRPr="00C2641C">
        <w:rPr>
          <w:webHidden/>
        </w:rPr>
      </w:r>
      <w:r w:rsidRPr="00C2641C">
        <w:rPr>
          <w:webHidden/>
        </w:rPr>
        <w:fldChar w:fldCharType="separate"/>
      </w:r>
      <w:ins w:id="293" w:author="City of Post Falls" w:date="2015-04-29T18:01:00Z">
        <w:r w:rsidR="00DE0FAD" w:rsidRPr="00C2641C">
          <w:rPr>
            <w:webHidden/>
          </w:rPr>
          <w:t>20</w:t>
        </w:r>
      </w:ins>
      <w:del w:id="294" w:author="City of Post Falls" w:date="2015-04-22T21:51:00Z">
        <w:r w:rsidR="00395FEA" w:rsidRPr="00C2641C" w:rsidDel="00DC35DB">
          <w:rPr>
            <w:webHidden/>
          </w:rPr>
          <w:delText>26</w:delText>
        </w:r>
      </w:del>
      <w:r w:rsidRPr="00C2641C">
        <w:rPr>
          <w:webHidden/>
        </w:rPr>
        <w:fldChar w:fldCharType="end"/>
      </w:r>
      <w:r w:rsidRPr="00C2641C">
        <w:fldChar w:fldCharType="end"/>
      </w:r>
    </w:p>
    <w:p w:rsidR="00C84F37" w:rsidRPr="00C2641C" w:rsidRDefault="00370C5E" w:rsidP="006A7026">
      <w:pPr>
        <w:pStyle w:val="Heading1"/>
        <w:keepNext w:val="0"/>
        <w:keepLines w:val="0"/>
        <w:spacing w:line="240" w:lineRule="auto"/>
        <w:rPr>
          <w:sz w:val="32"/>
          <w:szCs w:val="32"/>
        </w:rPr>
      </w:pPr>
      <w:r w:rsidRPr="00C2641C">
        <w:fldChar w:fldCharType="end"/>
      </w:r>
      <w:ins w:id="295" w:author="SRRTTF-MOA-comparison-of-2012-Original-and-Revision-10.1" w:date="2015-04-07T09:46:00Z">
        <w:r w:rsidR="00CA0AD0" w:rsidRPr="00C2641C">
          <w:rPr>
            <w:sz w:val="32"/>
            <w:szCs w:val="32"/>
          </w:rPr>
          <w:br w:type="page"/>
        </w:r>
        <w:bookmarkStart w:id="296" w:name="_Toc415835433"/>
        <w:r w:rsidR="0048577B" w:rsidRPr="00C2641C">
          <w:rPr>
            <w:sz w:val="32"/>
            <w:szCs w:val="32"/>
          </w:rPr>
          <w:lastRenderedPageBreak/>
          <w:t xml:space="preserve">Section 1: </w:t>
        </w:r>
      </w:ins>
      <w:bookmarkStart w:id="297" w:name="_TOC_250027"/>
      <w:r w:rsidR="00C84F37" w:rsidRPr="00C2641C">
        <w:rPr>
          <w:sz w:val="32"/>
          <w:szCs w:val="32"/>
        </w:rPr>
        <w:t>Introduction</w:t>
      </w:r>
      <w:bookmarkEnd w:id="296"/>
      <w:bookmarkEnd w:id="297"/>
    </w:p>
    <w:p w:rsidR="00CA0AD0" w:rsidRPr="00C2641C" w:rsidDel="00CA2A97" w:rsidRDefault="00CA0AD0" w:rsidP="006A7026">
      <w:pPr>
        <w:spacing w:line="240" w:lineRule="auto"/>
        <w:rPr>
          <w:del w:id="298" w:author="City of Post Falls" w:date="2015-04-22T19:16:00Z"/>
          <w:rFonts w:ascii="Times New Roman" w:hAnsi="Times New Roman"/>
          <w:sz w:val="24"/>
          <w:szCs w:val="24"/>
        </w:rPr>
      </w:pPr>
      <w:r w:rsidRPr="00C2641C">
        <w:rPr>
          <w:rFonts w:ascii="Times New Roman" w:hAnsi="Times New Roman"/>
          <w:sz w:val="24"/>
          <w:szCs w:val="24"/>
        </w:rPr>
        <w:t xml:space="preserve">The </w:t>
      </w:r>
      <w:del w:id="299" w:author="SRRTTF-MOA-comparison-of-2012-Original-and-Revision-10.1" w:date="2015-04-07T09:46:00Z">
        <w:r w:rsidR="00957815" w:rsidRPr="00C2641C">
          <w:rPr>
            <w:rFonts w:ascii="Times New Roman" w:hAnsi="Times New Roman"/>
            <w:sz w:val="24"/>
            <w:szCs w:val="24"/>
          </w:rPr>
          <w:delText xml:space="preserve">2011 </w:delText>
        </w:r>
      </w:del>
      <w:r w:rsidRPr="00C2641C">
        <w:rPr>
          <w:rFonts w:ascii="Times New Roman" w:hAnsi="Times New Roman"/>
          <w:sz w:val="24"/>
          <w:szCs w:val="24"/>
        </w:rPr>
        <w:t>Washington</w:t>
      </w:r>
      <w:ins w:id="300" w:author="SRRTTF-MOA-comparison-of-2012-Original-and-Revision-10.1" w:date="2015-04-07T09:46:00Z">
        <w:r w:rsidRPr="00C2641C">
          <w:rPr>
            <w:rFonts w:ascii="Times New Roman" w:hAnsi="Times New Roman"/>
            <w:sz w:val="24"/>
            <w:szCs w:val="24"/>
          </w:rPr>
          <w:t xml:space="preserve"> </w:t>
        </w:r>
        <w:r w:rsidR="00BB11B6" w:rsidRPr="00C2641C">
          <w:rPr>
            <w:rFonts w:ascii="Times New Roman" w:hAnsi="Times New Roman"/>
            <w:sz w:val="24"/>
            <w:szCs w:val="24"/>
          </w:rPr>
          <w:t xml:space="preserve">Department of </w:t>
        </w:r>
        <w:r w:rsidR="009D6CCD" w:rsidRPr="00C2641C">
          <w:rPr>
            <w:rFonts w:ascii="Times New Roman" w:hAnsi="Times New Roman"/>
            <w:sz w:val="24"/>
            <w:szCs w:val="24"/>
          </w:rPr>
          <w:t xml:space="preserve">Ecology </w:t>
        </w:r>
        <w:r w:rsidR="003215A8" w:rsidRPr="00C2641C">
          <w:rPr>
            <w:rFonts w:ascii="Times New Roman" w:hAnsi="Times New Roman"/>
            <w:sz w:val="24"/>
            <w:szCs w:val="24"/>
          </w:rPr>
          <w:t>(Ecology)</w:t>
        </w:r>
        <w:del w:id="301" w:author="City of Post Falls" w:date="2015-04-22T17:34:00Z">
          <w:r w:rsidR="003215A8" w:rsidRPr="00C2641C" w:rsidDel="00C52FA5">
            <w:rPr>
              <w:rFonts w:ascii="Times New Roman" w:hAnsi="Times New Roman"/>
              <w:sz w:val="24"/>
              <w:szCs w:val="24"/>
            </w:rPr>
            <w:delText xml:space="preserve"> </w:delText>
          </w:r>
          <w:r w:rsidR="009D6CCD" w:rsidRPr="00C2641C" w:rsidDel="00C52FA5">
            <w:rPr>
              <w:rFonts w:ascii="Times New Roman" w:hAnsi="Times New Roman"/>
              <w:sz w:val="24"/>
              <w:szCs w:val="24"/>
            </w:rPr>
            <w:delText>and</w:delText>
          </w:r>
          <w:r w:rsidR="00BB11B6" w:rsidRPr="00C2641C" w:rsidDel="00C52FA5">
            <w:rPr>
              <w:rFonts w:ascii="Times New Roman" w:hAnsi="Times New Roman"/>
              <w:sz w:val="24"/>
              <w:szCs w:val="24"/>
            </w:rPr>
            <w:delText xml:space="preserve"> the </w:delText>
          </w:r>
          <w:r w:rsidR="003215A8" w:rsidRPr="00C2641C" w:rsidDel="00C52FA5">
            <w:rPr>
              <w:rFonts w:ascii="Times New Roman" w:hAnsi="Times New Roman"/>
              <w:sz w:val="24"/>
              <w:szCs w:val="24"/>
            </w:rPr>
            <w:delText>EPA</w:delText>
          </w:r>
        </w:del>
      </w:ins>
      <w:r w:rsidR="003215A8" w:rsidRPr="00C2641C">
        <w:rPr>
          <w:rFonts w:ascii="Times New Roman" w:hAnsi="Times New Roman"/>
          <w:sz w:val="24"/>
          <w:szCs w:val="24"/>
        </w:rPr>
        <w:t xml:space="preserve"> </w:t>
      </w:r>
      <w:r w:rsidRPr="00C2641C">
        <w:rPr>
          <w:rFonts w:ascii="Times New Roman" w:hAnsi="Times New Roman"/>
          <w:sz w:val="24"/>
          <w:szCs w:val="24"/>
        </w:rPr>
        <w:t xml:space="preserve">NPDES wastewater discharge permits </w:t>
      </w:r>
      <w:del w:id="302" w:author="SRRTTF-MOA-comparison-of-2012-Original-and-Revision-10.1" w:date="2015-04-07T09:46:00Z">
        <w:r w:rsidR="00957815" w:rsidRPr="00C2641C">
          <w:rPr>
            <w:rFonts w:ascii="Times New Roman" w:hAnsi="Times New Roman"/>
            <w:sz w:val="24"/>
            <w:szCs w:val="24"/>
          </w:rPr>
          <w:delText xml:space="preserve">issued </w:delText>
        </w:r>
        <w:r w:rsidR="00957815" w:rsidRPr="00C2641C">
          <w:rPr>
            <w:rFonts w:ascii="Times New Roman" w:hAnsi="Times New Roman"/>
            <w:spacing w:val="2"/>
            <w:sz w:val="24"/>
            <w:szCs w:val="24"/>
          </w:rPr>
          <w:delText xml:space="preserve">by </w:delText>
        </w:r>
        <w:r w:rsidR="00957815" w:rsidRPr="00C2641C">
          <w:rPr>
            <w:rFonts w:ascii="Times New Roman" w:hAnsi="Times New Roman"/>
            <w:sz w:val="24"/>
            <w:szCs w:val="24"/>
          </w:rPr>
          <w:delText>the Department</w:delText>
        </w:r>
        <w:r w:rsidR="00957815" w:rsidRPr="00C2641C">
          <w:rPr>
            <w:rFonts w:ascii="Times New Roman" w:hAnsi="Times New Roman"/>
            <w:spacing w:val="-21"/>
            <w:sz w:val="24"/>
            <w:szCs w:val="24"/>
          </w:rPr>
          <w:delText xml:space="preserve"> </w:delText>
        </w:r>
        <w:r w:rsidR="00957815" w:rsidRPr="00C2641C">
          <w:rPr>
            <w:rFonts w:ascii="Times New Roman" w:hAnsi="Times New Roman"/>
            <w:sz w:val="24"/>
            <w:szCs w:val="24"/>
          </w:rPr>
          <w:delText>of</w:delText>
        </w:r>
        <w:r w:rsidR="00957815" w:rsidRPr="00C2641C">
          <w:rPr>
            <w:rFonts w:ascii="Times New Roman" w:hAnsi="Times New Roman"/>
            <w:w w:val="99"/>
            <w:sz w:val="24"/>
            <w:szCs w:val="24"/>
          </w:rPr>
          <w:delText xml:space="preserve"> </w:delText>
        </w:r>
        <w:r w:rsidR="00957815" w:rsidRPr="00C2641C">
          <w:rPr>
            <w:rFonts w:ascii="Times New Roman" w:hAnsi="Times New Roman"/>
            <w:sz w:val="24"/>
            <w:szCs w:val="24"/>
          </w:rPr>
          <w:delText xml:space="preserve">Ecology </w:delText>
        </w:r>
      </w:del>
      <w:r w:rsidRPr="00C2641C">
        <w:rPr>
          <w:rFonts w:ascii="Times New Roman" w:hAnsi="Times New Roman"/>
          <w:sz w:val="24"/>
          <w:szCs w:val="24"/>
        </w:rPr>
        <w:t>for facilities discharging into the Spokane River include the requirement for creation</w:t>
      </w:r>
      <w:r w:rsidR="005E42F2" w:rsidRPr="00C2641C">
        <w:rPr>
          <w:rFonts w:ascii="Times New Roman" w:hAnsi="Times New Roman"/>
          <w:sz w:val="24"/>
          <w:szCs w:val="24"/>
        </w:rPr>
        <w:t xml:space="preserve"> of</w:t>
      </w:r>
      <w:del w:id="303" w:author="SRRTTF-MOA-comparison-of-2012-Original-and-Revision-10.1" w:date="2015-04-07T09:46:00Z">
        <w:r w:rsidR="00957815" w:rsidRPr="00C2641C">
          <w:rPr>
            <w:rFonts w:ascii="Times New Roman" w:hAnsi="Times New Roman"/>
            <w:w w:val="99"/>
            <w:sz w:val="24"/>
            <w:szCs w:val="24"/>
          </w:rPr>
          <w:delText xml:space="preserve"> </w:delText>
        </w:r>
        <w:r w:rsidR="00957815" w:rsidRPr="00C2641C">
          <w:rPr>
            <w:rFonts w:ascii="Times New Roman" w:hAnsi="Times New Roman"/>
            <w:sz w:val="24"/>
            <w:szCs w:val="24"/>
          </w:rPr>
          <w:delText>a</w:delText>
        </w:r>
      </w:del>
      <w:ins w:id="304" w:author="SRRTTF-MOA-comparison-of-2012-Original-and-Revision-10.1" w:date="2015-04-07T09:46:00Z">
        <w:r w:rsidR="00531977" w:rsidRPr="00C2641C">
          <w:rPr>
            <w:rFonts w:ascii="Times New Roman" w:hAnsi="Times New Roman"/>
            <w:sz w:val="24"/>
            <w:szCs w:val="24"/>
          </w:rPr>
          <w:t>, and participation in,</w:t>
        </w:r>
        <w:r w:rsidR="005E42F2" w:rsidRPr="00C2641C">
          <w:rPr>
            <w:rFonts w:ascii="Times New Roman" w:hAnsi="Times New Roman"/>
            <w:sz w:val="24"/>
            <w:szCs w:val="24"/>
          </w:rPr>
          <w:t xml:space="preserve"> a Spokane River</w:t>
        </w:r>
      </w:ins>
      <w:r w:rsidR="005E42F2" w:rsidRPr="00C2641C">
        <w:rPr>
          <w:rFonts w:ascii="Times New Roman" w:hAnsi="Times New Roman"/>
          <w:sz w:val="24"/>
          <w:szCs w:val="24"/>
        </w:rPr>
        <w:t xml:space="preserve"> Regional Toxics Task Force (Task Force)</w:t>
      </w:r>
      <w:r w:rsidR="003C6C9A" w:rsidRPr="00C2641C">
        <w:rPr>
          <w:rFonts w:ascii="Times New Roman" w:hAnsi="Times New Roman"/>
          <w:sz w:val="24"/>
          <w:szCs w:val="24"/>
        </w:rPr>
        <w:t xml:space="preserve">. </w:t>
      </w:r>
      <w:r w:rsidRPr="00C2641C">
        <w:rPr>
          <w:rFonts w:ascii="Times New Roman" w:hAnsi="Times New Roman"/>
          <w:sz w:val="24"/>
          <w:szCs w:val="24"/>
        </w:rPr>
        <w:t xml:space="preserve">These permits state that the Task Force membership should include the </w:t>
      </w:r>
      <w:ins w:id="305" w:author="City of Post Falls" w:date="2015-04-22T22:06:00Z">
        <w:r w:rsidR="000907FD" w:rsidRPr="00C2641C">
          <w:rPr>
            <w:rFonts w:ascii="Times New Roman" w:hAnsi="Times New Roman"/>
            <w:sz w:val="24"/>
            <w:szCs w:val="24"/>
          </w:rPr>
          <w:t xml:space="preserve">Washington </w:t>
        </w:r>
      </w:ins>
      <w:r w:rsidRPr="00C2641C">
        <w:rPr>
          <w:rFonts w:ascii="Times New Roman" w:hAnsi="Times New Roman"/>
          <w:sz w:val="24"/>
          <w:szCs w:val="24"/>
        </w:rPr>
        <w:t xml:space="preserve">NPDES permittees in the Spokane River Basin, conservation and environmental interests, the Spokane Tribe of Indians, Spokane Regional Health District, Ecology, and other appropriate interests. </w:t>
      </w:r>
      <w:commentRangeStart w:id="306"/>
      <w:del w:id="307" w:author="SRRTTF-MOA-comparison-of-2012-Original-and-Revision-10.1" w:date="2015-04-07T09:46:00Z">
        <w:r w:rsidR="00957815" w:rsidRPr="00C2641C">
          <w:rPr>
            <w:rFonts w:ascii="Times New Roman" w:hAnsi="Times New Roman"/>
            <w:sz w:val="24"/>
            <w:szCs w:val="24"/>
          </w:rPr>
          <w:delText>It is anticipated that similar permit requirements will</w:delText>
        </w:r>
        <w:r w:rsidR="00957815" w:rsidRPr="00C2641C">
          <w:rPr>
            <w:rFonts w:ascii="Times New Roman" w:hAnsi="Times New Roman"/>
            <w:spacing w:val="-35"/>
            <w:sz w:val="24"/>
            <w:szCs w:val="24"/>
          </w:rPr>
          <w:delText xml:space="preserve"> </w:delText>
        </w:r>
        <w:r w:rsidR="00957815" w:rsidRPr="00C2641C">
          <w:rPr>
            <w:rFonts w:ascii="Times New Roman" w:hAnsi="Times New Roman"/>
            <w:sz w:val="24"/>
            <w:szCs w:val="24"/>
          </w:rPr>
          <w:delText>be</w:delText>
        </w:r>
        <w:r w:rsidR="00957815" w:rsidRPr="00C2641C">
          <w:rPr>
            <w:rFonts w:ascii="Times New Roman" w:hAnsi="Times New Roman"/>
            <w:w w:val="99"/>
            <w:sz w:val="24"/>
            <w:szCs w:val="24"/>
          </w:rPr>
          <w:delText xml:space="preserve"> </w:delText>
        </w:r>
        <w:r w:rsidR="00957815" w:rsidRPr="00C2641C">
          <w:rPr>
            <w:rFonts w:ascii="Times New Roman" w:hAnsi="Times New Roman"/>
            <w:sz w:val="24"/>
            <w:szCs w:val="24"/>
          </w:rPr>
          <w:delText xml:space="preserve">in the permits issued to </w:delText>
        </w:r>
      </w:del>
      <w:del w:id="308" w:author="City of Post Falls" w:date="2015-04-22T19:17:00Z">
        <w:r w:rsidR="00FD6879" w:rsidRPr="00C2641C" w:rsidDel="00CA2A97">
          <w:rPr>
            <w:rFonts w:ascii="Times New Roman" w:hAnsi="Times New Roman"/>
            <w:sz w:val="24"/>
            <w:szCs w:val="24"/>
          </w:rPr>
          <w:delText>T</w:delText>
        </w:r>
        <w:r w:rsidRPr="00C2641C" w:rsidDel="00CA2A97">
          <w:rPr>
            <w:rFonts w:ascii="Times New Roman" w:hAnsi="Times New Roman"/>
            <w:sz w:val="24"/>
            <w:szCs w:val="24"/>
          </w:rPr>
          <w:delText xml:space="preserve">he NPDES </w:delText>
        </w:r>
        <w:r w:rsidR="00957815" w:rsidRPr="00C2641C" w:rsidDel="00CA2A97">
          <w:rPr>
            <w:rFonts w:ascii="Times New Roman" w:hAnsi="Times New Roman"/>
            <w:sz w:val="24"/>
            <w:szCs w:val="24"/>
          </w:rPr>
          <w:delText>permittees with</w:delText>
        </w:r>
      </w:del>
      <w:ins w:id="309" w:author="SRRTTF-MOA-comparison-of-2012-Original-and-Revision-10.1" w:date="2015-04-07T09:46:00Z">
        <w:del w:id="310" w:author="City of Post Falls" w:date="2015-04-22T19:17:00Z">
          <w:r w:rsidRPr="00C2641C" w:rsidDel="00CA2A97">
            <w:rPr>
              <w:rFonts w:ascii="Times New Roman" w:hAnsi="Times New Roman"/>
              <w:sz w:val="24"/>
              <w:szCs w:val="24"/>
            </w:rPr>
            <w:delText>permit</w:delText>
          </w:r>
          <w:r w:rsidR="00FD6879" w:rsidRPr="00C2641C" w:rsidDel="00CA2A97">
            <w:rPr>
              <w:rFonts w:ascii="Times New Roman" w:hAnsi="Times New Roman"/>
              <w:sz w:val="24"/>
              <w:szCs w:val="24"/>
            </w:rPr>
            <w:delText>s</w:delText>
          </w:r>
          <w:r w:rsidRPr="00C2641C" w:rsidDel="00CA2A97">
            <w:rPr>
              <w:rFonts w:ascii="Times New Roman" w:hAnsi="Times New Roman"/>
              <w:sz w:val="24"/>
              <w:szCs w:val="24"/>
            </w:rPr>
            <w:delText xml:space="preserve"> </w:delText>
          </w:r>
          <w:r w:rsidR="00FD6879" w:rsidRPr="00C2641C" w:rsidDel="00CA2A97">
            <w:rPr>
              <w:rFonts w:ascii="Times New Roman" w:hAnsi="Times New Roman"/>
              <w:sz w:val="24"/>
              <w:szCs w:val="24"/>
            </w:rPr>
            <w:delText>for</w:delText>
          </w:r>
        </w:del>
      </w:ins>
      <w:del w:id="311" w:author="City of Post Falls" w:date="2015-04-22T19:17:00Z">
        <w:r w:rsidRPr="00C2641C" w:rsidDel="00CA2A97">
          <w:rPr>
            <w:rFonts w:ascii="Times New Roman" w:hAnsi="Times New Roman"/>
            <w:sz w:val="24"/>
            <w:szCs w:val="24"/>
          </w:rPr>
          <w:delText xml:space="preserve"> facilities discharging to the Spokane River in Idaho </w:delText>
        </w:r>
      </w:del>
      <w:ins w:id="312" w:author="SRRTTF-MOA-comparison-of-2012-Original-and-Revision-10.1" w:date="2015-04-07T09:46:00Z">
        <w:del w:id="313" w:author="City of Post Falls" w:date="2015-04-22T19:17:00Z">
          <w:r w:rsidR="00FD6879" w:rsidRPr="00C2641C" w:rsidDel="00CA2A97">
            <w:rPr>
              <w:rFonts w:ascii="Times New Roman" w:hAnsi="Times New Roman"/>
              <w:sz w:val="24"/>
              <w:szCs w:val="24"/>
            </w:rPr>
            <w:delText xml:space="preserve">issued </w:delText>
          </w:r>
        </w:del>
      </w:ins>
      <w:del w:id="314" w:author="City of Post Falls" w:date="2015-04-22T19:17:00Z">
        <w:r w:rsidRPr="00C2641C" w:rsidDel="00CA2A97">
          <w:rPr>
            <w:rFonts w:ascii="Times New Roman" w:hAnsi="Times New Roman"/>
            <w:sz w:val="24"/>
            <w:szCs w:val="24"/>
          </w:rPr>
          <w:delText xml:space="preserve">by </w:delText>
        </w:r>
      </w:del>
      <w:del w:id="315" w:author="City of Post Falls" w:date="2015-04-22T17:49:00Z">
        <w:r w:rsidRPr="00C2641C" w:rsidDel="00931B3D">
          <w:rPr>
            <w:rFonts w:ascii="Times New Roman" w:hAnsi="Times New Roman"/>
            <w:sz w:val="24"/>
            <w:szCs w:val="24"/>
          </w:rPr>
          <w:delText xml:space="preserve">the </w:delText>
        </w:r>
      </w:del>
      <w:del w:id="316" w:author="City of Post Falls" w:date="2015-04-22T19:17:00Z">
        <w:r w:rsidR="00957815" w:rsidRPr="00C2641C" w:rsidDel="00CA2A97">
          <w:rPr>
            <w:rFonts w:ascii="Times New Roman" w:hAnsi="Times New Roman"/>
            <w:sz w:val="24"/>
            <w:szCs w:val="24"/>
          </w:rPr>
          <w:delText>Environmental Protection Agency.</w:delText>
        </w:r>
      </w:del>
      <w:ins w:id="317" w:author="SRRTTF-MOA-comparison-of-2012-Original-and-Revision-10.1" w:date="2015-04-07T09:46:00Z">
        <w:del w:id="318" w:author="City of Post Falls" w:date="2015-04-22T19:17:00Z">
          <w:r w:rsidR="003215A8" w:rsidRPr="00C2641C" w:rsidDel="00CA2A97">
            <w:rPr>
              <w:rFonts w:ascii="Times New Roman" w:hAnsi="Times New Roman"/>
              <w:sz w:val="24"/>
              <w:szCs w:val="24"/>
            </w:rPr>
            <w:delText xml:space="preserve">EPA </w:delText>
          </w:r>
          <w:r w:rsidR="00FD6879" w:rsidRPr="00C2641C" w:rsidDel="00CA2A97">
            <w:rPr>
              <w:rFonts w:ascii="Times New Roman" w:hAnsi="Times New Roman"/>
              <w:sz w:val="24"/>
              <w:szCs w:val="24"/>
            </w:rPr>
            <w:delText>require thos</w:delText>
          </w:r>
          <w:r w:rsidR="00A46E9A" w:rsidRPr="00C2641C" w:rsidDel="00CA2A97">
            <w:rPr>
              <w:rFonts w:ascii="Times New Roman" w:hAnsi="Times New Roman"/>
              <w:sz w:val="24"/>
              <w:szCs w:val="24"/>
            </w:rPr>
            <w:delText>e</w:delText>
          </w:r>
          <w:r w:rsidR="00FD6879" w:rsidRPr="00C2641C" w:rsidDel="00CA2A97">
            <w:rPr>
              <w:rFonts w:ascii="Times New Roman" w:hAnsi="Times New Roman"/>
              <w:sz w:val="24"/>
              <w:szCs w:val="24"/>
            </w:rPr>
            <w:delText xml:space="preserve"> permittees to participate in the </w:delText>
          </w:r>
          <w:r w:rsidR="004205F5" w:rsidRPr="00C2641C" w:rsidDel="00CA2A97">
            <w:rPr>
              <w:rFonts w:ascii="Times New Roman" w:hAnsi="Times New Roman"/>
              <w:sz w:val="24"/>
              <w:szCs w:val="24"/>
            </w:rPr>
            <w:delText>Task Force</w:delText>
          </w:r>
          <w:r w:rsidR="00FD6879" w:rsidRPr="00C2641C" w:rsidDel="00CA2A97">
            <w:rPr>
              <w:rFonts w:ascii="Times New Roman" w:hAnsi="Times New Roman"/>
              <w:sz w:val="24"/>
              <w:szCs w:val="24"/>
            </w:rPr>
            <w:delText xml:space="preserve"> under the terms and conditions </w:delText>
          </w:r>
        </w:del>
        <w:del w:id="319" w:author="City of Post Falls" w:date="2015-04-22T17:36:00Z">
          <w:r w:rsidR="00FD6879" w:rsidRPr="00C2641C" w:rsidDel="00607F1C">
            <w:rPr>
              <w:rFonts w:ascii="Times New Roman" w:hAnsi="Times New Roman"/>
              <w:sz w:val="24"/>
              <w:szCs w:val="24"/>
            </w:rPr>
            <w:delText>in this</w:delText>
          </w:r>
        </w:del>
        <w:del w:id="320" w:author="City of Post Falls" w:date="2015-04-22T19:17:00Z">
          <w:r w:rsidR="00FD6879" w:rsidRPr="00C2641C" w:rsidDel="00CA2A97">
            <w:rPr>
              <w:rFonts w:ascii="Times New Roman" w:hAnsi="Times New Roman"/>
              <w:sz w:val="24"/>
              <w:szCs w:val="24"/>
            </w:rPr>
            <w:delText xml:space="preserve"> </w:delText>
          </w:r>
          <w:r w:rsidR="00531977" w:rsidRPr="00C2641C" w:rsidDel="00CA2A97">
            <w:rPr>
              <w:rFonts w:ascii="Times New Roman" w:hAnsi="Times New Roman"/>
              <w:sz w:val="24"/>
              <w:szCs w:val="24"/>
            </w:rPr>
            <w:delText>MOA</w:delText>
          </w:r>
          <w:r w:rsidR="003215A8" w:rsidRPr="00C2641C" w:rsidDel="00CA2A97">
            <w:rPr>
              <w:rFonts w:ascii="Times New Roman" w:hAnsi="Times New Roman"/>
              <w:sz w:val="24"/>
              <w:szCs w:val="24"/>
            </w:rPr>
            <w:delText>.</w:delText>
          </w:r>
        </w:del>
      </w:ins>
      <w:commentRangeEnd w:id="306"/>
      <w:r w:rsidR="00176D5C" w:rsidRPr="00C2641C">
        <w:rPr>
          <w:rStyle w:val="CommentReference"/>
        </w:rPr>
        <w:commentReference w:id="306"/>
      </w:r>
      <w:del w:id="321" w:author="City of Post Falls" w:date="2015-04-22T19:17:00Z">
        <w:r w:rsidRPr="00C2641C" w:rsidDel="00CA2A97">
          <w:rPr>
            <w:rFonts w:ascii="Times New Roman" w:hAnsi="Times New Roman"/>
            <w:sz w:val="24"/>
            <w:szCs w:val="24"/>
          </w:rPr>
          <w:delText xml:space="preserve"> </w:delText>
        </w:r>
      </w:del>
      <w:r w:rsidRPr="00C2641C">
        <w:rPr>
          <w:rFonts w:ascii="Times New Roman" w:hAnsi="Times New Roman"/>
          <w:sz w:val="24"/>
          <w:szCs w:val="24"/>
        </w:rPr>
        <w:t xml:space="preserve">This </w:t>
      </w:r>
      <w:del w:id="322" w:author="City of Post Falls" w:date="2015-04-22T17:43:00Z">
        <w:r w:rsidR="00C84F37" w:rsidRPr="00C2641C" w:rsidDel="00ED7C28">
          <w:rPr>
            <w:rFonts w:ascii="Times New Roman" w:hAnsi="Times New Roman"/>
            <w:sz w:val="24"/>
            <w:szCs w:val="24"/>
          </w:rPr>
          <w:delText>MOA</w:delText>
        </w:r>
      </w:del>
      <w:ins w:id="323" w:author="City of Post Falls" w:date="2015-04-22T17:43:00Z">
        <w:r w:rsidR="00ED7C28" w:rsidRPr="00C2641C">
          <w:rPr>
            <w:rFonts w:ascii="Times New Roman" w:hAnsi="Times New Roman"/>
            <w:sz w:val="24"/>
            <w:szCs w:val="24"/>
          </w:rPr>
          <w:t>Operational and Organizational Concepts</w:t>
        </w:r>
      </w:ins>
      <w:r w:rsidRPr="00C2641C">
        <w:rPr>
          <w:rFonts w:ascii="Times New Roman" w:hAnsi="Times New Roman"/>
          <w:sz w:val="24"/>
          <w:szCs w:val="24"/>
        </w:rPr>
        <w:t xml:space="preserve"> </w:t>
      </w:r>
      <w:del w:id="324" w:author="SRRTTF-MOA-comparison-of-2012-Original-and-Revision-10.1" w:date="2015-04-07T09:46:00Z">
        <w:r w:rsidR="00957815" w:rsidRPr="00C2641C">
          <w:rPr>
            <w:rFonts w:ascii="Times New Roman" w:hAnsi="Times New Roman"/>
            <w:sz w:val="24"/>
            <w:szCs w:val="24"/>
          </w:rPr>
          <w:delText>can be</w:delText>
        </w:r>
      </w:del>
      <w:ins w:id="325" w:author="SRRTTF-MOA-comparison-of-2012-Original-and-Revision-10.1" w:date="2015-04-07T09:46:00Z">
        <w:r w:rsidR="00FD6879" w:rsidRPr="00C2641C">
          <w:rPr>
            <w:rFonts w:ascii="Times New Roman" w:hAnsi="Times New Roman"/>
            <w:sz w:val="24"/>
            <w:szCs w:val="24"/>
          </w:rPr>
          <w:t>has been</w:t>
        </w:r>
      </w:ins>
      <w:r w:rsidR="00A46E9A" w:rsidRPr="00C2641C">
        <w:rPr>
          <w:rFonts w:ascii="Times New Roman" w:hAnsi="Times New Roman"/>
          <w:sz w:val="24"/>
          <w:szCs w:val="24"/>
        </w:rPr>
        <w:t xml:space="preserve"> </w:t>
      </w:r>
      <w:r w:rsidRPr="00C2641C">
        <w:rPr>
          <w:rFonts w:ascii="Times New Roman" w:hAnsi="Times New Roman"/>
          <w:sz w:val="24"/>
          <w:szCs w:val="24"/>
        </w:rPr>
        <w:t>amended to accommodate addition of the Idaho NPDES permittees discharging to the Spokane River</w:t>
      </w:r>
      <w:r w:rsidR="00C02F18" w:rsidRPr="00C2641C">
        <w:rPr>
          <w:rFonts w:ascii="Times New Roman" w:hAnsi="Times New Roman"/>
          <w:sz w:val="24"/>
          <w:szCs w:val="24"/>
        </w:rPr>
        <w:t xml:space="preserve"> </w:t>
      </w:r>
      <w:del w:id="326" w:author="SRRTTF-MOA-comparison-of-2012-Original-and-Revision-10.1" w:date="2015-04-07T09:46:00Z">
        <w:r w:rsidR="00957815" w:rsidRPr="00C2641C">
          <w:rPr>
            <w:rFonts w:ascii="Times New Roman" w:hAnsi="Times New Roman"/>
            <w:sz w:val="24"/>
            <w:szCs w:val="24"/>
          </w:rPr>
          <w:delText>at that time</w:delText>
        </w:r>
      </w:del>
      <w:ins w:id="327" w:author="SRRTTF-MOA-comparison-of-2012-Original-and-Revision-10.1" w:date="2015-04-07T09:46:00Z">
        <w:r w:rsidR="00C02F18" w:rsidRPr="00C2641C">
          <w:rPr>
            <w:rFonts w:ascii="Times New Roman" w:hAnsi="Times New Roman"/>
            <w:sz w:val="24"/>
            <w:szCs w:val="24"/>
          </w:rPr>
          <w:t>as signatories</w:t>
        </w:r>
      </w:ins>
      <w:r w:rsidR="003C6C9A" w:rsidRPr="00C2641C">
        <w:rPr>
          <w:rFonts w:ascii="Times New Roman" w:hAnsi="Times New Roman"/>
          <w:sz w:val="24"/>
          <w:szCs w:val="24"/>
        </w:rPr>
        <w:t xml:space="preserve">. </w:t>
      </w:r>
      <w:r w:rsidRPr="00C2641C">
        <w:rPr>
          <w:rFonts w:ascii="Times New Roman" w:hAnsi="Times New Roman"/>
          <w:sz w:val="24"/>
          <w:szCs w:val="24"/>
        </w:rPr>
        <w:t>The following document provides an organizational structure, identification of the roles and responsibilities of the membership</w:t>
      </w:r>
      <w:del w:id="328" w:author="City of Post Falls" w:date="2015-04-22T22:06:00Z">
        <w:r w:rsidRPr="00C2641C" w:rsidDel="000907FD">
          <w:rPr>
            <w:rFonts w:ascii="Times New Roman" w:hAnsi="Times New Roman"/>
            <w:sz w:val="24"/>
            <w:szCs w:val="24"/>
          </w:rPr>
          <w:delText>,</w:delText>
        </w:r>
      </w:del>
      <w:r w:rsidRPr="00C2641C">
        <w:rPr>
          <w:rFonts w:ascii="Times New Roman" w:hAnsi="Times New Roman"/>
          <w:sz w:val="24"/>
          <w:szCs w:val="24"/>
        </w:rPr>
        <w:t xml:space="preserve"> and governance structure for formation of the Task Force. The goal of the Task Force will be to develop a comprehensive plan to bring the Spokane River into compliance with applicable water quality standards for PCBs.</w:t>
      </w:r>
      <w:ins w:id="329" w:author="City of Post Falls" w:date="2015-04-22T19:16:00Z">
        <w:r w:rsidR="00CA2A97" w:rsidRPr="00C2641C">
          <w:rPr>
            <w:rFonts w:ascii="Times New Roman" w:hAnsi="Times New Roman"/>
            <w:sz w:val="24"/>
            <w:szCs w:val="24"/>
          </w:rPr>
          <w:t xml:space="preserve"> </w:t>
        </w:r>
      </w:ins>
    </w:p>
    <w:p w:rsidR="00CA2A97" w:rsidRPr="00C2641C" w:rsidRDefault="00437F64" w:rsidP="006A7026">
      <w:pPr>
        <w:spacing w:line="240" w:lineRule="auto"/>
        <w:rPr>
          <w:ins w:id="330" w:author="City of Post Falls" w:date="2015-04-22T19:16:00Z"/>
          <w:rFonts w:ascii="Times New Roman" w:hAnsi="Times New Roman"/>
          <w:sz w:val="24"/>
          <w:szCs w:val="24"/>
        </w:rPr>
      </w:pPr>
      <w:r w:rsidRPr="00C2641C">
        <w:rPr>
          <w:rFonts w:ascii="Times New Roman" w:hAnsi="Times New Roman"/>
          <w:sz w:val="24"/>
          <w:szCs w:val="24"/>
        </w:rPr>
        <w:t xml:space="preserve">For </w:t>
      </w:r>
      <w:r w:rsidR="00CA0AD0" w:rsidRPr="00C2641C">
        <w:rPr>
          <w:rFonts w:ascii="Times New Roman" w:hAnsi="Times New Roman"/>
          <w:sz w:val="24"/>
          <w:szCs w:val="24"/>
        </w:rPr>
        <w:t xml:space="preserve">purposes of this </w:t>
      </w:r>
      <w:del w:id="331" w:author="SRRTTF-MOA-comparison-of-2012-Original-and-Revision-10.1" w:date="2015-04-07T09:46:00Z">
        <w:r w:rsidR="00957815" w:rsidRPr="00C2641C">
          <w:rPr>
            <w:rFonts w:ascii="Times New Roman" w:hAnsi="Times New Roman"/>
            <w:sz w:val="24"/>
            <w:szCs w:val="24"/>
          </w:rPr>
          <w:delText>Agreement</w:delText>
        </w:r>
      </w:del>
      <w:ins w:id="332" w:author="SRRTTF-MOA-comparison-of-2012-Original-and-Revision-10.1" w:date="2015-04-07T09:46:00Z">
        <w:del w:id="333" w:author="City of Post Falls" w:date="2015-04-22T17:44:00Z">
          <w:r w:rsidR="00160D2D" w:rsidRPr="00C2641C" w:rsidDel="00ED7C28">
            <w:rPr>
              <w:rFonts w:ascii="Times New Roman" w:hAnsi="Times New Roman"/>
              <w:sz w:val="24"/>
              <w:szCs w:val="24"/>
            </w:rPr>
            <w:delText>MOA</w:delText>
          </w:r>
        </w:del>
      </w:ins>
      <w:ins w:id="334" w:author="City of Post Falls" w:date="2015-04-22T17:44:00Z">
        <w:r w:rsidR="00ED7C28" w:rsidRPr="00C2641C">
          <w:rPr>
            <w:rFonts w:ascii="Times New Roman" w:hAnsi="Times New Roman"/>
            <w:sz w:val="24"/>
            <w:szCs w:val="24"/>
          </w:rPr>
          <w:t>Operational and Organizational Concepts</w:t>
        </w:r>
      </w:ins>
      <w:r w:rsidR="00CA0AD0" w:rsidRPr="00C2641C">
        <w:rPr>
          <w:rFonts w:ascii="Times New Roman" w:hAnsi="Times New Roman"/>
          <w:sz w:val="24"/>
          <w:szCs w:val="24"/>
        </w:rPr>
        <w:t xml:space="preserve">, all references to “toxics” shall mean </w:t>
      </w:r>
      <w:ins w:id="335" w:author="SRRTTF-MOA-comparison-of-2012-Original-and-Revision-10.1" w:date="2015-04-07T09:46:00Z">
        <w:r w:rsidR="00240779" w:rsidRPr="00C2641C">
          <w:rPr>
            <w:rFonts w:ascii="Times New Roman" w:hAnsi="Times New Roman"/>
            <w:sz w:val="24"/>
            <w:szCs w:val="24"/>
          </w:rPr>
          <w:t xml:space="preserve">total </w:t>
        </w:r>
      </w:ins>
      <w:r w:rsidR="00CA0AD0" w:rsidRPr="00C2641C">
        <w:rPr>
          <w:rFonts w:ascii="Times New Roman" w:hAnsi="Times New Roman"/>
          <w:sz w:val="24"/>
          <w:szCs w:val="24"/>
        </w:rPr>
        <w:t xml:space="preserve">PCBs and </w:t>
      </w:r>
      <w:del w:id="336" w:author="SRRTTF-MOA-comparison-of-2012-Original-and-Revision-10.1" w:date="2015-04-07T09:46:00Z">
        <w:r w:rsidR="00957815" w:rsidRPr="00C2641C">
          <w:rPr>
            <w:rFonts w:ascii="Times New Roman" w:hAnsi="Times New Roman"/>
            <w:sz w:val="24"/>
            <w:szCs w:val="24"/>
          </w:rPr>
          <w:delText>Dioxins</w:delText>
        </w:r>
        <w:r w:rsidR="00957815" w:rsidRPr="00C2641C">
          <w:rPr>
            <w:rFonts w:ascii="Times New Roman" w:hAnsi="Times New Roman"/>
            <w:spacing w:val="-30"/>
            <w:sz w:val="24"/>
            <w:szCs w:val="24"/>
          </w:rPr>
          <w:delText xml:space="preserve"> </w:delText>
        </w:r>
        <w:r w:rsidR="00957815" w:rsidRPr="00C2641C">
          <w:rPr>
            <w:rFonts w:ascii="Times New Roman" w:hAnsi="Times New Roman"/>
            <w:sz w:val="24"/>
            <w:szCs w:val="24"/>
          </w:rPr>
          <w:delText>that</w:delText>
        </w:r>
        <w:r w:rsidR="00957815" w:rsidRPr="00C2641C">
          <w:rPr>
            <w:rFonts w:ascii="Times New Roman" w:hAnsi="Times New Roman"/>
            <w:w w:val="99"/>
            <w:sz w:val="24"/>
            <w:szCs w:val="24"/>
          </w:rPr>
          <w:delText xml:space="preserve"> </w:delText>
        </w:r>
        <w:r w:rsidR="00957815" w:rsidRPr="00C2641C">
          <w:rPr>
            <w:rFonts w:ascii="Times New Roman" w:hAnsi="Times New Roman"/>
            <w:sz w:val="24"/>
            <w:szCs w:val="24"/>
          </w:rPr>
          <w:delText xml:space="preserve">were included on the </w:delText>
        </w:r>
      </w:del>
      <w:ins w:id="337" w:author="SRRTTF-MOA-comparison-of-2012-Original-and-Revision-10.1" w:date="2015-04-07T09:46:00Z">
        <w:r w:rsidR="00240779" w:rsidRPr="00C2641C">
          <w:rPr>
            <w:rFonts w:ascii="Times New Roman" w:hAnsi="Times New Roman"/>
            <w:sz w:val="24"/>
            <w:szCs w:val="24"/>
          </w:rPr>
          <w:t>2,3,7,8 TCDD</w:t>
        </w:r>
        <w:r w:rsidR="003C6C9A" w:rsidRPr="00C2641C">
          <w:rPr>
            <w:rFonts w:ascii="Times New Roman" w:hAnsi="Times New Roman"/>
            <w:sz w:val="24"/>
            <w:szCs w:val="24"/>
          </w:rPr>
          <w:t xml:space="preserve">. </w:t>
        </w:r>
      </w:ins>
      <w:r w:rsidRPr="00C2641C">
        <w:rPr>
          <w:rFonts w:ascii="Times New Roman" w:hAnsi="Times New Roman"/>
          <w:sz w:val="24"/>
          <w:szCs w:val="24"/>
        </w:rPr>
        <w:t xml:space="preserve">Washington </w:t>
      </w:r>
      <w:del w:id="338" w:author="SRRTTF-MOA-comparison-of-2012-Original-and-Revision-10.1" w:date="2015-04-07T09:46:00Z">
        <w:r w:rsidR="00957815" w:rsidRPr="00C2641C">
          <w:rPr>
            <w:rFonts w:ascii="Times New Roman" w:hAnsi="Times New Roman"/>
            <w:sz w:val="24"/>
            <w:szCs w:val="24"/>
          </w:rPr>
          <w:delText>2008, Category 5, 303(d)</w:delText>
        </w:r>
        <w:r w:rsidR="00957815" w:rsidRPr="00C2641C">
          <w:rPr>
            <w:rFonts w:ascii="Times New Roman" w:hAnsi="Times New Roman"/>
            <w:spacing w:val="-20"/>
            <w:sz w:val="24"/>
            <w:szCs w:val="24"/>
          </w:rPr>
          <w:delText xml:space="preserve"> </w:delText>
        </w:r>
        <w:r w:rsidR="00957815" w:rsidRPr="00C2641C">
          <w:rPr>
            <w:rFonts w:ascii="Times New Roman" w:hAnsi="Times New Roman"/>
            <w:sz w:val="24"/>
            <w:szCs w:val="24"/>
          </w:rPr>
          <w:delText>list.</w:delText>
        </w:r>
      </w:del>
      <w:commentRangeStart w:id="339"/>
      <w:ins w:id="340" w:author="SRRTTF-MOA-comparison-of-2012-Original-and-Revision-10.1" w:date="2015-04-07T09:46:00Z">
        <w:del w:id="341" w:author="City of Post Falls" w:date="2015-04-22T17:47:00Z">
          <w:r w:rsidR="00240779" w:rsidRPr="00C2641C" w:rsidDel="006631F6">
            <w:rPr>
              <w:rFonts w:ascii="Times New Roman" w:hAnsi="Times New Roman"/>
              <w:sz w:val="24"/>
              <w:szCs w:val="24"/>
            </w:rPr>
            <w:delText>and Idaho</w:delText>
          </w:r>
        </w:del>
      </w:ins>
      <w:commentRangeEnd w:id="339"/>
      <w:r w:rsidR="001D46D2" w:rsidRPr="00C2641C">
        <w:rPr>
          <w:rStyle w:val="CommentReference"/>
        </w:rPr>
        <w:commentReference w:id="339"/>
      </w:r>
      <w:ins w:id="342" w:author="SRRTTF-MOA-comparison-of-2012-Original-and-Revision-10.1" w:date="2015-04-07T09:46:00Z">
        <w:del w:id="343" w:author="City of Post Falls" w:date="2015-04-22T22:07:00Z">
          <w:r w:rsidR="00240779" w:rsidRPr="00C2641C" w:rsidDel="00280B3F">
            <w:rPr>
              <w:rFonts w:ascii="Times New Roman" w:hAnsi="Times New Roman"/>
              <w:sz w:val="24"/>
              <w:szCs w:val="24"/>
            </w:rPr>
            <w:delText xml:space="preserve"> </w:delText>
          </w:r>
        </w:del>
        <w:r w:rsidRPr="00C2641C">
          <w:rPr>
            <w:rFonts w:ascii="Times New Roman" w:hAnsi="Times New Roman"/>
            <w:sz w:val="24"/>
            <w:szCs w:val="24"/>
          </w:rPr>
          <w:t>NPDES Permits require participation in the functions of the Task Force, with a goal of developing a comprehensive plan to bring the Spokane River into compliance with applicable water quality standards for PCBs</w:t>
        </w:r>
        <w:r w:rsidR="003C6C9A" w:rsidRPr="00C2641C">
          <w:rPr>
            <w:rFonts w:ascii="Times New Roman" w:hAnsi="Times New Roman"/>
            <w:sz w:val="24"/>
            <w:szCs w:val="24"/>
          </w:rPr>
          <w:t>.</w:t>
        </w:r>
      </w:ins>
    </w:p>
    <w:p w:rsidR="006F0388" w:rsidRPr="00C2641C" w:rsidRDefault="00FC1E26" w:rsidP="006A7026">
      <w:pPr>
        <w:spacing w:after="100" w:afterAutospacing="1" w:line="240" w:lineRule="auto"/>
        <w:rPr>
          <w:rFonts w:ascii="Times New Roman" w:hAnsi="Times New Roman"/>
          <w:sz w:val="24"/>
          <w:szCs w:val="24"/>
        </w:rPr>
      </w:pPr>
      <w:ins w:id="344" w:author="City of Post Falls" w:date="2015-04-29T18:11:00Z">
        <w:r w:rsidRPr="00C2641C">
          <w:rPr>
            <w:rFonts w:ascii="Times New Roman" w:hAnsi="Times New Roman"/>
            <w:sz w:val="24"/>
            <w:szCs w:val="24"/>
          </w:rPr>
          <w:t xml:space="preserve">Each </w:t>
        </w:r>
      </w:ins>
      <w:ins w:id="345" w:author="City of Post Falls" w:date="2015-04-22T17:47:00Z">
        <w:r w:rsidR="006631F6" w:rsidRPr="00C2641C">
          <w:rPr>
            <w:rFonts w:ascii="Times New Roman" w:hAnsi="Times New Roman"/>
            <w:sz w:val="24"/>
            <w:szCs w:val="24"/>
          </w:rPr>
          <w:t xml:space="preserve">EPA NPDES permit issued to </w:t>
        </w:r>
      </w:ins>
      <w:ins w:id="346" w:author="City of Post Falls" w:date="2015-04-29T18:11:00Z">
        <w:r w:rsidRPr="00C2641C">
          <w:rPr>
            <w:rFonts w:ascii="Times New Roman" w:hAnsi="Times New Roman"/>
            <w:sz w:val="24"/>
            <w:szCs w:val="24"/>
          </w:rPr>
          <w:t xml:space="preserve">an </w:t>
        </w:r>
      </w:ins>
      <w:ins w:id="347" w:author="City of Post Falls" w:date="2015-04-22T17:47:00Z">
        <w:r w:rsidR="006631F6" w:rsidRPr="00C2641C">
          <w:rPr>
            <w:rFonts w:ascii="Times New Roman" w:hAnsi="Times New Roman"/>
            <w:sz w:val="24"/>
            <w:szCs w:val="24"/>
          </w:rPr>
          <w:t xml:space="preserve">Idaho </w:t>
        </w:r>
      </w:ins>
      <w:ins w:id="348" w:author="City of Post Falls" w:date="2015-04-29T18:11:00Z">
        <w:r w:rsidRPr="00C2641C">
          <w:rPr>
            <w:rFonts w:ascii="Times New Roman" w:hAnsi="Times New Roman"/>
            <w:sz w:val="24"/>
            <w:szCs w:val="24"/>
          </w:rPr>
          <w:t>D</w:t>
        </w:r>
      </w:ins>
      <w:ins w:id="349" w:author="City of Post Falls" w:date="2015-04-22T17:47:00Z">
        <w:r w:rsidR="006631F6" w:rsidRPr="00C2641C">
          <w:rPr>
            <w:rFonts w:ascii="Times New Roman" w:hAnsi="Times New Roman"/>
            <w:sz w:val="24"/>
            <w:szCs w:val="24"/>
          </w:rPr>
          <w:t>ischarger require</w:t>
        </w:r>
      </w:ins>
      <w:ins w:id="350" w:author="City of Post Falls" w:date="2015-04-29T18:11:00Z">
        <w:r w:rsidRPr="00C2641C">
          <w:rPr>
            <w:rFonts w:ascii="Times New Roman" w:hAnsi="Times New Roman"/>
            <w:sz w:val="24"/>
            <w:szCs w:val="24"/>
          </w:rPr>
          <w:t xml:space="preserve">s that Idaho Discharger </w:t>
        </w:r>
      </w:ins>
      <w:ins w:id="351" w:author="City of Post Falls" w:date="2015-04-22T19:17:00Z">
        <w:r w:rsidR="006F0388" w:rsidRPr="00C2641C">
          <w:rPr>
            <w:rFonts w:ascii="Times New Roman" w:hAnsi="Times New Roman"/>
            <w:sz w:val="24"/>
            <w:szCs w:val="24"/>
          </w:rPr>
          <w:t xml:space="preserve">“to </w:t>
        </w:r>
      </w:ins>
      <w:ins w:id="352" w:author="City of Post Falls" w:date="2015-04-22T17:48:00Z">
        <w:r w:rsidR="006631F6" w:rsidRPr="00C2641C">
          <w:rPr>
            <w:rFonts w:ascii="Times New Roman" w:hAnsi="Times New Roman"/>
            <w:sz w:val="24"/>
            <w:szCs w:val="24"/>
          </w:rPr>
          <w:t xml:space="preserve">participate in the Task Force under the terms and conditions of the </w:t>
        </w:r>
      </w:ins>
      <w:ins w:id="353" w:author="City of Post Falls" w:date="2015-04-22T19:17:00Z">
        <w:r w:rsidR="006F0388" w:rsidRPr="00C2641C">
          <w:rPr>
            <w:rFonts w:ascii="Times New Roman" w:hAnsi="Times New Roman"/>
            <w:sz w:val="24"/>
            <w:szCs w:val="24"/>
          </w:rPr>
          <w:t>[2012</w:t>
        </w:r>
      </w:ins>
      <w:ins w:id="354" w:author="City of Post Falls" w:date="2015-04-22T17:48:00Z">
        <w:r w:rsidR="006631F6" w:rsidRPr="00C2641C">
          <w:rPr>
            <w:rFonts w:ascii="Times New Roman" w:hAnsi="Times New Roman"/>
            <w:sz w:val="24"/>
            <w:szCs w:val="24"/>
          </w:rPr>
          <w:t xml:space="preserve"> MOA</w:t>
        </w:r>
      </w:ins>
      <w:ins w:id="355" w:author="City of Post Falls" w:date="2015-04-22T19:17:00Z">
        <w:r w:rsidR="006F0388" w:rsidRPr="00C2641C">
          <w:rPr>
            <w:rFonts w:ascii="Times New Roman" w:hAnsi="Times New Roman"/>
            <w:sz w:val="24"/>
            <w:szCs w:val="24"/>
          </w:rPr>
          <w:t>]</w:t>
        </w:r>
      </w:ins>
      <w:ins w:id="356" w:author="City of Post Falls" w:date="2015-04-22T17:48:00Z">
        <w:r w:rsidR="006631F6" w:rsidRPr="00C2641C">
          <w:rPr>
            <w:rFonts w:ascii="Times New Roman" w:hAnsi="Times New Roman"/>
            <w:sz w:val="24"/>
            <w:szCs w:val="24"/>
          </w:rPr>
          <w:t xml:space="preserve"> and the Operational Concepts incorporated therein</w:t>
        </w:r>
      </w:ins>
      <w:ins w:id="357" w:author="City of Post Falls" w:date="2015-04-22T19:19:00Z">
        <w:r w:rsidR="00A45984" w:rsidRPr="00C2641C">
          <w:rPr>
            <w:rFonts w:ascii="Times New Roman" w:hAnsi="Times New Roman"/>
            <w:sz w:val="24"/>
            <w:szCs w:val="24"/>
          </w:rPr>
          <w:t>.”</w:t>
        </w:r>
      </w:ins>
    </w:p>
    <w:p w:rsidR="00CA0AD0" w:rsidRPr="00C2641C" w:rsidRDefault="00F47569" w:rsidP="006A7026">
      <w:pPr>
        <w:spacing w:after="100" w:afterAutospacing="1" w:line="240" w:lineRule="auto"/>
        <w:rPr>
          <w:rFonts w:ascii="Times New Roman" w:hAnsi="Times New Roman"/>
          <w:sz w:val="24"/>
          <w:szCs w:val="24"/>
        </w:rPr>
      </w:pPr>
      <w:r w:rsidRPr="00C2641C">
        <w:rPr>
          <w:rFonts w:ascii="Times New Roman" w:hAnsi="Times New Roman"/>
          <w:sz w:val="24"/>
          <w:szCs w:val="24"/>
        </w:rPr>
        <w:t>To accomplish that goal it is anticipated that the Task Force functions will include:</w:t>
      </w:r>
    </w:p>
    <w:p w:rsidR="00CA0AD0" w:rsidRPr="00C2641C" w:rsidRDefault="00957815" w:rsidP="006A7026">
      <w:pPr>
        <w:pStyle w:val="ListParagraph"/>
        <w:numPr>
          <w:ilvl w:val="0"/>
          <w:numId w:val="2"/>
        </w:numPr>
        <w:spacing w:before="120" w:after="100" w:afterAutospacing="1" w:line="240" w:lineRule="auto"/>
        <w:contextualSpacing w:val="0"/>
        <w:rPr>
          <w:rFonts w:ascii="Times New Roman" w:hAnsi="Times New Roman"/>
          <w:sz w:val="24"/>
          <w:szCs w:val="24"/>
        </w:rPr>
      </w:pPr>
      <w:del w:id="358" w:author="SRRTTF-MOA-comparison-of-2012-Original-and-Revision-10.1" w:date="2015-04-07T09:46:00Z">
        <w:r w:rsidRPr="00C2641C">
          <w:rPr>
            <w:rFonts w:ascii="Times New Roman" w:eastAsia="Times New Roman" w:hAnsi="Times New Roman"/>
            <w:sz w:val="24"/>
            <w:szCs w:val="24"/>
          </w:rPr>
          <w:delText>Identify</w:delText>
        </w:r>
      </w:del>
      <w:ins w:id="359" w:author="SRRTTF-MOA-comparison-of-2012-Original-and-Revision-10.1" w:date="2015-04-07T09:46:00Z">
        <w:r w:rsidR="00CA0AD0" w:rsidRPr="00C2641C">
          <w:rPr>
            <w:rFonts w:ascii="Times New Roman" w:hAnsi="Times New Roman"/>
            <w:sz w:val="24"/>
            <w:szCs w:val="24"/>
          </w:rPr>
          <w:t>Identify</w:t>
        </w:r>
        <w:r w:rsidR="003215A8" w:rsidRPr="00C2641C">
          <w:rPr>
            <w:rFonts w:ascii="Times New Roman" w:hAnsi="Times New Roman"/>
            <w:sz w:val="24"/>
            <w:szCs w:val="24"/>
          </w:rPr>
          <w:t>ing</w:t>
        </w:r>
      </w:ins>
      <w:r w:rsidR="00CA0AD0" w:rsidRPr="00C2641C">
        <w:rPr>
          <w:rFonts w:ascii="Times New Roman" w:hAnsi="Times New Roman"/>
          <w:sz w:val="24"/>
          <w:szCs w:val="24"/>
        </w:rPr>
        <w:t xml:space="preserve"> data gaps and collect necessary data on </w:t>
      </w:r>
      <w:commentRangeStart w:id="360"/>
      <w:del w:id="361" w:author="City of Post Falls" w:date="2015-04-22T17:50:00Z">
        <w:r w:rsidR="00CA0AD0" w:rsidRPr="00C2641C" w:rsidDel="00931B3D">
          <w:rPr>
            <w:rFonts w:ascii="Times New Roman" w:hAnsi="Times New Roman"/>
            <w:sz w:val="24"/>
            <w:szCs w:val="24"/>
          </w:rPr>
          <w:delText>PCBs and other</w:delText>
        </w:r>
      </w:del>
      <w:commentRangeEnd w:id="360"/>
      <w:r w:rsidR="00D80238" w:rsidRPr="00C2641C">
        <w:rPr>
          <w:rStyle w:val="CommentReference"/>
        </w:rPr>
        <w:commentReference w:id="360"/>
      </w:r>
      <w:del w:id="362" w:author="City of Post Falls" w:date="2015-04-22T17:50:00Z">
        <w:r w:rsidR="00CA0AD0" w:rsidRPr="00C2641C" w:rsidDel="00931B3D">
          <w:rPr>
            <w:rFonts w:ascii="Times New Roman" w:hAnsi="Times New Roman"/>
            <w:sz w:val="24"/>
            <w:szCs w:val="24"/>
          </w:rPr>
          <w:delText xml:space="preserve"> </w:delText>
        </w:r>
      </w:del>
      <w:r w:rsidR="00CA0AD0" w:rsidRPr="00C2641C">
        <w:rPr>
          <w:rFonts w:ascii="Times New Roman" w:hAnsi="Times New Roman"/>
          <w:sz w:val="24"/>
          <w:szCs w:val="24"/>
        </w:rPr>
        <w:t>toxics on the Washington 2008, Category 5, § 303(d) listing for the Spokane River.</w:t>
      </w:r>
    </w:p>
    <w:p w:rsidR="00CA0AD0" w:rsidRPr="00C2641C" w:rsidRDefault="003215A8" w:rsidP="006A7026">
      <w:pPr>
        <w:pStyle w:val="ListParagraph"/>
        <w:numPr>
          <w:ilvl w:val="0"/>
          <w:numId w:val="2"/>
        </w:numPr>
        <w:spacing w:before="120" w:after="100" w:afterAutospacing="1" w:line="240" w:lineRule="auto"/>
        <w:contextualSpacing w:val="0"/>
        <w:rPr>
          <w:rFonts w:ascii="Times New Roman" w:hAnsi="Times New Roman"/>
          <w:sz w:val="24"/>
          <w:szCs w:val="24"/>
        </w:rPr>
      </w:pPr>
      <w:r w:rsidRPr="00C2641C">
        <w:rPr>
          <w:rFonts w:ascii="Times New Roman" w:hAnsi="Times New Roman"/>
          <w:sz w:val="24"/>
          <w:szCs w:val="24"/>
        </w:rPr>
        <w:t xml:space="preserve">Further </w:t>
      </w:r>
      <w:del w:id="363" w:author="SRRTTF-MOA-comparison-of-2012-Original-and-Revision-10.1" w:date="2015-04-07T09:46:00Z">
        <w:r w:rsidR="00957815" w:rsidRPr="00C2641C">
          <w:rPr>
            <w:rFonts w:ascii="Times New Roman" w:hAnsi="Times New Roman"/>
            <w:sz w:val="24"/>
            <w:szCs w:val="24"/>
          </w:rPr>
          <w:delText>analyze</w:delText>
        </w:r>
      </w:del>
      <w:ins w:id="364" w:author="SRRTTF-MOA-comparison-of-2012-Original-and-Revision-10.1" w:date="2015-04-07T09:46:00Z">
        <w:r w:rsidRPr="00C2641C">
          <w:rPr>
            <w:rFonts w:ascii="Times New Roman" w:hAnsi="Times New Roman"/>
            <w:sz w:val="24"/>
            <w:szCs w:val="24"/>
          </w:rPr>
          <w:t>analyzing</w:t>
        </w:r>
      </w:ins>
      <w:r w:rsidR="00CA0AD0" w:rsidRPr="00C2641C">
        <w:rPr>
          <w:rFonts w:ascii="Times New Roman" w:hAnsi="Times New Roman"/>
          <w:sz w:val="24"/>
          <w:szCs w:val="24"/>
        </w:rPr>
        <w:t xml:space="preserve"> the existing and future data to better characterize the amounts, sources, and locations of </w:t>
      </w:r>
      <w:del w:id="365" w:author="SRRTTF-MOA-comparison-of-2012-Original-and-Revision-10.1" w:date="2015-04-07T09:46:00Z">
        <w:r w:rsidR="00957815" w:rsidRPr="00C2641C">
          <w:rPr>
            <w:rFonts w:ascii="Times New Roman" w:hAnsi="Times New Roman"/>
            <w:sz w:val="24"/>
            <w:szCs w:val="24"/>
          </w:rPr>
          <w:delText xml:space="preserve">PCBs and other </w:delText>
        </w:r>
      </w:del>
      <w:r w:rsidR="00CA0AD0" w:rsidRPr="00C2641C">
        <w:rPr>
          <w:rFonts w:ascii="Times New Roman" w:hAnsi="Times New Roman"/>
          <w:sz w:val="24"/>
          <w:szCs w:val="24"/>
        </w:rPr>
        <w:t xml:space="preserve">toxics </w:t>
      </w:r>
      <w:commentRangeStart w:id="366"/>
      <w:del w:id="367" w:author="City of Post Falls" w:date="2015-04-22T22:08:00Z">
        <w:r w:rsidR="00CA0AD0" w:rsidRPr="00C2641C" w:rsidDel="00280B3F">
          <w:rPr>
            <w:rFonts w:ascii="Times New Roman" w:hAnsi="Times New Roman"/>
            <w:sz w:val="24"/>
            <w:szCs w:val="24"/>
          </w:rPr>
          <w:delText xml:space="preserve">as defined above </w:delText>
        </w:r>
      </w:del>
      <w:commentRangeEnd w:id="366"/>
      <w:r w:rsidR="00280B3F" w:rsidRPr="00C2641C">
        <w:rPr>
          <w:rStyle w:val="CommentReference"/>
        </w:rPr>
        <w:commentReference w:id="366"/>
      </w:r>
      <w:r w:rsidR="00CA0AD0" w:rsidRPr="00C2641C">
        <w:rPr>
          <w:rFonts w:ascii="Times New Roman" w:hAnsi="Times New Roman"/>
          <w:sz w:val="24"/>
          <w:szCs w:val="24"/>
        </w:rPr>
        <w:t>entering the Spokane River.</w:t>
      </w:r>
    </w:p>
    <w:p w:rsidR="00CA0AD0" w:rsidRPr="00C2641C" w:rsidRDefault="00957815" w:rsidP="006A7026">
      <w:pPr>
        <w:pStyle w:val="ListParagraph"/>
        <w:numPr>
          <w:ilvl w:val="0"/>
          <w:numId w:val="2"/>
        </w:numPr>
        <w:spacing w:before="120" w:after="100" w:afterAutospacing="1" w:line="240" w:lineRule="auto"/>
        <w:contextualSpacing w:val="0"/>
        <w:rPr>
          <w:rFonts w:ascii="Times New Roman" w:hAnsi="Times New Roman"/>
          <w:sz w:val="24"/>
          <w:szCs w:val="24"/>
        </w:rPr>
      </w:pPr>
      <w:del w:id="368" w:author="SRRTTF-MOA-comparison-of-2012-Original-and-Revision-10.1" w:date="2015-04-07T09:46:00Z">
        <w:r w:rsidRPr="00C2641C">
          <w:rPr>
            <w:rFonts w:ascii="Times New Roman" w:hAnsi="Times New Roman"/>
            <w:sz w:val="24"/>
            <w:szCs w:val="24"/>
          </w:rPr>
          <w:delText>Prepare</w:delText>
        </w:r>
      </w:del>
      <w:ins w:id="369" w:author="SRRTTF-MOA-comparison-of-2012-Original-and-Revision-10.1" w:date="2015-04-07T09:46:00Z">
        <w:r w:rsidR="003215A8" w:rsidRPr="00C2641C">
          <w:rPr>
            <w:rFonts w:ascii="Times New Roman" w:hAnsi="Times New Roman"/>
            <w:sz w:val="24"/>
            <w:szCs w:val="24"/>
          </w:rPr>
          <w:t>Preparing</w:t>
        </w:r>
      </w:ins>
      <w:r w:rsidR="00CA0AD0" w:rsidRPr="00C2641C">
        <w:rPr>
          <w:rFonts w:ascii="Times New Roman" w:hAnsi="Times New Roman"/>
          <w:sz w:val="24"/>
          <w:szCs w:val="24"/>
        </w:rPr>
        <w:t xml:space="preserve"> recommendations for controlling and reducing the sources of listed toxics in the Spokane River.</w:t>
      </w:r>
    </w:p>
    <w:p w:rsidR="00CA0AD0" w:rsidRPr="00C2641C" w:rsidRDefault="00957815" w:rsidP="006A7026">
      <w:pPr>
        <w:pStyle w:val="ListParagraph"/>
        <w:numPr>
          <w:ilvl w:val="0"/>
          <w:numId w:val="2"/>
        </w:numPr>
        <w:spacing w:before="120" w:after="100" w:afterAutospacing="1" w:line="240" w:lineRule="auto"/>
        <w:contextualSpacing w:val="0"/>
        <w:rPr>
          <w:rFonts w:ascii="Times New Roman" w:hAnsi="Times New Roman"/>
          <w:sz w:val="24"/>
          <w:szCs w:val="24"/>
        </w:rPr>
      </w:pPr>
      <w:del w:id="370" w:author="SRRTTF-MOA-comparison-of-2012-Original-and-Revision-10.1" w:date="2015-04-07T09:46:00Z">
        <w:r w:rsidRPr="00C2641C">
          <w:rPr>
            <w:rFonts w:ascii="Times New Roman" w:hAnsi="Times New Roman"/>
            <w:sz w:val="24"/>
            <w:szCs w:val="24"/>
          </w:rPr>
          <w:delText>Review</w:delText>
        </w:r>
      </w:del>
      <w:ins w:id="371" w:author="SRRTTF-MOA-comparison-of-2012-Original-and-Revision-10.1" w:date="2015-04-07T09:46:00Z">
        <w:r w:rsidR="00CA0AD0" w:rsidRPr="00C2641C">
          <w:rPr>
            <w:rFonts w:ascii="Times New Roman" w:hAnsi="Times New Roman"/>
            <w:sz w:val="24"/>
            <w:szCs w:val="24"/>
          </w:rPr>
          <w:t>Review</w:t>
        </w:r>
        <w:r w:rsidR="003215A8" w:rsidRPr="00C2641C">
          <w:rPr>
            <w:rFonts w:ascii="Times New Roman" w:hAnsi="Times New Roman"/>
            <w:sz w:val="24"/>
            <w:szCs w:val="24"/>
          </w:rPr>
          <w:t>ing</w:t>
        </w:r>
      </w:ins>
      <w:r w:rsidR="00CA0AD0" w:rsidRPr="00C2641C">
        <w:rPr>
          <w:rFonts w:ascii="Times New Roman" w:hAnsi="Times New Roman"/>
          <w:sz w:val="24"/>
          <w:szCs w:val="24"/>
        </w:rPr>
        <w:t xml:space="preserve"> proposed Toxic Management Plans, Source Management Plans, and </w:t>
      </w:r>
      <w:del w:id="372" w:author="SRRTTF-MOA-comparison-of-2012-Original-and-Revision-10.1" w:date="2015-04-07T09:46:00Z">
        <w:r w:rsidRPr="00C2641C">
          <w:rPr>
            <w:rFonts w:ascii="Times New Roman" w:hAnsi="Times New Roman"/>
            <w:sz w:val="24"/>
            <w:szCs w:val="24"/>
          </w:rPr>
          <w:delText>BMPs.</w:delText>
        </w:r>
      </w:del>
      <w:ins w:id="373" w:author="SRRTTF-MOA-comparison-of-2012-Original-and-Revision-10.1" w:date="2015-04-07T09:46:00Z">
        <w:r w:rsidR="00FD6879" w:rsidRPr="00C2641C">
          <w:rPr>
            <w:rFonts w:ascii="Times New Roman" w:hAnsi="Times New Roman"/>
            <w:sz w:val="24"/>
            <w:szCs w:val="24"/>
          </w:rPr>
          <w:t>Best Management Practices.</w:t>
        </w:r>
      </w:ins>
    </w:p>
    <w:p w:rsidR="00CA0AD0" w:rsidRPr="00C2641C" w:rsidRDefault="00957815" w:rsidP="006A7026">
      <w:pPr>
        <w:pStyle w:val="ListParagraph"/>
        <w:numPr>
          <w:ilvl w:val="0"/>
          <w:numId w:val="2"/>
        </w:numPr>
        <w:spacing w:before="120" w:after="100" w:afterAutospacing="1" w:line="240" w:lineRule="auto"/>
        <w:contextualSpacing w:val="0"/>
        <w:rPr>
          <w:rFonts w:ascii="Times New Roman" w:hAnsi="Times New Roman"/>
          <w:sz w:val="24"/>
          <w:szCs w:val="24"/>
        </w:rPr>
      </w:pPr>
      <w:del w:id="374" w:author="SRRTTF-MOA-comparison-of-2012-Original-and-Revision-10.1" w:date="2015-04-07T09:46:00Z">
        <w:r w:rsidRPr="00C2641C">
          <w:rPr>
            <w:rFonts w:ascii="Times New Roman" w:hAnsi="Times New Roman"/>
            <w:sz w:val="24"/>
            <w:szCs w:val="24"/>
          </w:rPr>
          <w:delText>Monitor</w:delText>
        </w:r>
      </w:del>
      <w:ins w:id="375" w:author="SRRTTF-MOA-comparison-of-2012-Original-and-Revision-10.1" w:date="2015-04-07T09:46:00Z">
        <w:r w:rsidR="00CA0AD0" w:rsidRPr="00C2641C">
          <w:rPr>
            <w:rFonts w:ascii="Times New Roman" w:hAnsi="Times New Roman"/>
            <w:sz w:val="24"/>
            <w:szCs w:val="24"/>
          </w:rPr>
          <w:t>Monitor</w:t>
        </w:r>
        <w:r w:rsidR="003215A8" w:rsidRPr="00C2641C">
          <w:rPr>
            <w:rFonts w:ascii="Times New Roman" w:hAnsi="Times New Roman"/>
            <w:sz w:val="24"/>
            <w:szCs w:val="24"/>
          </w:rPr>
          <w:t>ing</w:t>
        </w:r>
      </w:ins>
      <w:r w:rsidR="00CA0AD0" w:rsidRPr="00C2641C">
        <w:rPr>
          <w:rFonts w:ascii="Times New Roman" w:hAnsi="Times New Roman"/>
          <w:sz w:val="24"/>
          <w:szCs w:val="24"/>
        </w:rPr>
        <w:t xml:space="preserve"> and </w:t>
      </w:r>
      <w:del w:id="376" w:author="SRRTTF-MOA-comparison-of-2012-Original-and-Revision-10.1" w:date="2015-04-07T09:46:00Z">
        <w:r w:rsidRPr="00C2641C">
          <w:rPr>
            <w:rFonts w:ascii="Times New Roman" w:hAnsi="Times New Roman"/>
            <w:sz w:val="24"/>
            <w:szCs w:val="24"/>
          </w:rPr>
          <w:delText>assess</w:delText>
        </w:r>
      </w:del>
      <w:ins w:id="377" w:author="SRRTTF-MOA-comparison-of-2012-Original-and-Revision-10.1" w:date="2015-04-07T09:46:00Z">
        <w:r w:rsidR="00CA0AD0" w:rsidRPr="00C2641C">
          <w:rPr>
            <w:rFonts w:ascii="Times New Roman" w:hAnsi="Times New Roman"/>
            <w:sz w:val="24"/>
            <w:szCs w:val="24"/>
          </w:rPr>
          <w:t>assess</w:t>
        </w:r>
        <w:r w:rsidR="003215A8" w:rsidRPr="00C2641C">
          <w:rPr>
            <w:rFonts w:ascii="Times New Roman" w:hAnsi="Times New Roman"/>
            <w:sz w:val="24"/>
            <w:szCs w:val="24"/>
          </w:rPr>
          <w:t>ing</w:t>
        </w:r>
      </w:ins>
      <w:r w:rsidR="00CA0AD0" w:rsidRPr="00C2641C">
        <w:rPr>
          <w:rFonts w:ascii="Times New Roman" w:hAnsi="Times New Roman"/>
          <w:sz w:val="24"/>
          <w:szCs w:val="24"/>
        </w:rPr>
        <w:t xml:space="preserve"> the effectiveness of toxic reduction measures.</w:t>
      </w:r>
    </w:p>
    <w:p w:rsidR="00CA0AD0" w:rsidRPr="00C2641C" w:rsidRDefault="00957815" w:rsidP="006A7026">
      <w:pPr>
        <w:pStyle w:val="ListParagraph"/>
        <w:numPr>
          <w:ilvl w:val="0"/>
          <w:numId w:val="2"/>
        </w:numPr>
        <w:spacing w:before="120" w:after="100" w:afterAutospacing="1" w:line="240" w:lineRule="auto"/>
        <w:contextualSpacing w:val="0"/>
        <w:rPr>
          <w:rFonts w:ascii="Times New Roman" w:hAnsi="Times New Roman"/>
          <w:sz w:val="24"/>
          <w:szCs w:val="24"/>
        </w:rPr>
      </w:pPr>
      <w:del w:id="378" w:author="SRRTTF-MOA-comparison-of-2012-Original-and-Revision-10.1" w:date="2015-04-07T09:46:00Z">
        <w:r w:rsidRPr="00C2641C">
          <w:rPr>
            <w:rFonts w:ascii="Times New Roman" w:hAnsi="Times New Roman"/>
            <w:sz w:val="24"/>
            <w:szCs w:val="24"/>
          </w:rPr>
          <w:delText>Identify</w:delText>
        </w:r>
      </w:del>
      <w:ins w:id="379" w:author="SRRTTF-MOA-comparison-of-2012-Original-and-Revision-10.1" w:date="2015-04-07T09:46:00Z">
        <w:r w:rsidR="00CA0AD0" w:rsidRPr="00C2641C">
          <w:rPr>
            <w:rFonts w:ascii="Times New Roman" w:hAnsi="Times New Roman"/>
            <w:sz w:val="24"/>
            <w:szCs w:val="24"/>
          </w:rPr>
          <w:t>Identify</w:t>
        </w:r>
        <w:r w:rsidR="003215A8" w:rsidRPr="00C2641C">
          <w:rPr>
            <w:rFonts w:ascii="Times New Roman" w:hAnsi="Times New Roman"/>
            <w:sz w:val="24"/>
            <w:szCs w:val="24"/>
          </w:rPr>
          <w:t>ing</w:t>
        </w:r>
      </w:ins>
      <w:r w:rsidR="00CA0AD0" w:rsidRPr="00C2641C">
        <w:rPr>
          <w:rFonts w:ascii="Times New Roman" w:hAnsi="Times New Roman"/>
          <w:sz w:val="24"/>
          <w:szCs w:val="24"/>
        </w:rPr>
        <w:t xml:space="preserve"> a mutually agreeable entity to serve as the clearinghouse for data, reports, minutes, and other information gathered or developed by the Task Force and its members</w:t>
      </w:r>
      <w:r w:rsidR="003C6C9A" w:rsidRPr="00C2641C">
        <w:rPr>
          <w:rFonts w:ascii="Times New Roman" w:hAnsi="Times New Roman"/>
          <w:sz w:val="24"/>
          <w:szCs w:val="24"/>
        </w:rPr>
        <w:t xml:space="preserve">. </w:t>
      </w:r>
      <w:r w:rsidR="00CA0AD0" w:rsidRPr="00C2641C">
        <w:rPr>
          <w:rFonts w:ascii="Times New Roman" w:hAnsi="Times New Roman"/>
          <w:sz w:val="24"/>
          <w:szCs w:val="24"/>
        </w:rPr>
        <w:t>This information shall be made publicly available by means of a website and other appropriate means.</w:t>
      </w:r>
    </w:p>
    <w:p w:rsidR="00CA0AD0" w:rsidRPr="00C2641C" w:rsidRDefault="00CA0AD0" w:rsidP="006A7026">
      <w:pPr>
        <w:spacing w:after="100" w:afterAutospacing="1" w:line="240" w:lineRule="auto"/>
        <w:rPr>
          <w:rFonts w:ascii="Times New Roman" w:hAnsi="Times New Roman"/>
          <w:sz w:val="24"/>
          <w:szCs w:val="24"/>
        </w:rPr>
      </w:pPr>
      <w:r w:rsidRPr="00C2641C">
        <w:rPr>
          <w:rFonts w:ascii="Times New Roman" w:hAnsi="Times New Roman"/>
          <w:sz w:val="24"/>
          <w:szCs w:val="24"/>
        </w:rPr>
        <w:t xml:space="preserve">To accomplish these functions the Task Force </w:t>
      </w:r>
      <w:del w:id="380" w:author="SRRTTF-MOA-comparison-of-2012-Original-and-Revision-10.1" w:date="2015-04-07T09:46:00Z">
        <w:r w:rsidR="00957815" w:rsidRPr="00C2641C">
          <w:rPr>
            <w:rFonts w:ascii="Times New Roman" w:hAnsi="Times New Roman"/>
            <w:sz w:val="24"/>
            <w:szCs w:val="24"/>
          </w:rPr>
          <w:delText>will</w:delText>
        </w:r>
      </w:del>
      <w:ins w:id="381" w:author="SRRTTF-MOA-comparison-of-2012-Original-and-Revision-10.1" w:date="2015-04-07T09:46:00Z">
        <w:r w:rsidR="00FA306A" w:rsidRPr="00C2641C">
          <w:rPr>
            <w:rFonts w:ascii="Times New Roman" w:hAnsi="Times New Roman"/>
            <w:sz w:val="24"/>
            <w:szCs w:val="24"/>
          </w:rPr>
          <w:t>may</w:t>
        </w:r>
      </w:ins>
      <w:r w:rsidR="00FA306A" w:rsidRPr="00C2641C">
        <w:rPr>
          <w:rFonts w:ascii="Times New Roman" w:hAnsi="Times New Roman"/>
          <w:sz w:val="24"/>
          <w:szCs w:val="24"/>
        </w:rPr>
        <w:t xml:space="preserve"> </w:t>
      </w:r>
      <w:r w:rsidRPr="00C2641C">
        <w:rPr>
          <w:rFonts w:ascii="Times New Roman" w:hAnsi="Times New Roman"/>
          <w:sz w:val="24"/>
          <w:szCs w:val="24"/>
        </w:rPr>
        <w:t>provide for an independent community technical advisor(s) who shall assist in review of data</w:t>
      </w:r>
      <w:r w:rsidR="003215A8" w:rsidRPr="00C2641C">
        <w:rPr>
          <w:rFonts w:ascii="Times New Roman" w:hAnsi="Times New Roman"/>
          <w:sz w:val="24"/>
          <w:szCs w:val="24"/>
        </w:rPr>
        <w:t>, studies, and control measures</w:t>
      </w:r>
      <w:del w:id="382" w:author="SRRTTF-MOA-comparison-of-2012-Original-and-Revision-10.1" w:date="2015-04-07T09:46:00Z">
        <w:r w:rsidR="00957815" w:rsidRPr="00C2641C">
          <w:rPr>
            <w:rFonts w:ascii="Times New Roman" w:hAnsi="Times New Roman"/>
            <w:sz w:val="24"/>
            <w:szCs w:val="24"/>
          </w:rPr>
          <w:delText>,</w:delText>
        </w:r>
      </w:del>
      <w:r w:rsidRPr="00C2641C">
        <w:rPr>
          <w:rFonts w:ascii="Times New Roman" w:hAnsi="Times New Roman"/>
          <w:sz w:val="24"/>
          <w:szCs w:val="24"/>
        </w:rPr>
        <w:t xml:space="preserve"> as well as assist in providing technical education information to the public.</w:t>
      </w:r>
      <w:ins w:id="383" w:author="City of Post Falls" w:date="2015-04-29T17:03:00Z">
        <w:r w:rsidR="00B30929" w:rsidRPr="00C2641C">
          <w:rPr>
            <w:rFonts w:ascii="Times New Roman" w:hAnsi="Times New Roman"/>
            <w:sz w:val="24"/>
            <w:szCs w:val="24"/>
          </w:rPr>
          <w:t xml:space="preserve"> </w:t>
        </w:r>
        <w:commentRangeStart w:id="384"/>
        <w:r w:rsidR="00B30929" w:rsidRPr="00C2641C">
          <w:rPr>
            <w:rFonts w:ascii="Times New Roman" w:hAnsi="Times New Roman"/>
            <w:sz w:val="24"/>
            <w:szCs w:val="24"/>
          </w:rPr>
          <w:t>T</w:t>
        </w:r>
        <w:r w:rsidR="00DB61BF" w:rsidRPr="00C2641C">
          <w:rPr>
            <w:rFonts w:ascii="Times New Roman" w:hAnsi="Times New Roman"/>
            <w:sz w:val="24"/>
            <w:szCs w:val="24"/>
          </w:rPr>
          <w:t xml:space="preserve">ask Force functions </w:t>
        </w:r>
      </w:ins>
      <w:ins w:id="385" w:author="City of Post Falls" w:date="2015-06-15T15:36:00Z">
        <w:r w:rsidR="008A6A3C" w:rsidRPr="00C2641C">
          <w:rPr>
            <w:rFonts w:ascii="Times New Roman" w:hAnsi="Times New Roman"/>
            <w:sz w:val="24"/>
            <w:szCs w:val="24"/>
          </w:rPr>
          <w:t>shall</w:t>
        </w:r>
      </w:ins>
      <w:ins w:id="386" w:author="City of Post Falls" w:date="2015-04-29T17:03:00Z">
        <w:r w:rsidR="00DB61BF" w:rsidRPr="00C2641C">
          <w:rPr>
            <w:rFonts w:ascii="Times New Roman" w:hAnsi="Times New Roman"/>
            <w:sz w:val="24"/>
            <w:szCs w:val="24"/>
          </w:rPr>
          <w:t xml:space="preserve"> not include developing a TMDL for </w:t>
        </w:r>
      </w:ins>
      <w:ins w:id="387" w:author="City of Post Falls" w:date="2015-04-29T17:04:00Z">
        <w:r w:rsidR="00DB61BF" w:rsidRPr="00C2641C">
          <w:rPr>
            <w:rFonts w:ascii="Times New Roman" w:hAnsi="Times New Roman"/>
            <w:sz w:val="24"/>
            <w:szCs w:val="24"/>
          </w:rPr>
          <w:t>Washington waters.</w:t>
        </w:r>
        <w:commentRangeEnd w:id="384"/>
        <w:r w:rsidR="00DB61BF" w:rsidRPr="00C2641C">
          <w:rPr>
            <w:rStyle w:val="CommentReference"/>
          </w:rPr>
          <w:commentReference w:id="384"/>
        </w:r>
      </w:ins>
    </w:p>
    <w:p w:rsidR="00CA0AD0" w:rsidRPr="00C2641C" w:rsidRDefault="00CA0AD0" w:rsidP="006A7026">
      <w:pPr>
        <w:spacing w:after="100" w:afterAutospacing="1" w:line="240" w:lineRule="auto"/>
        <w:rPr>
          <w:rFonts w:ascii="Times New Roman" w:hAnsi="Times New Roman"/>
          <w:sz w:val="24"/>
          <w:szCs w:val="24"/>
        </w:rPr>
      </w:pPr>
      <w:commentRangeStart w:id="388"/>
      <w:r w:rsidRPr="00C2641C">
        <w:rPr>
          <w:rFonts w:ascii="Times New Roman" w:hAnsi="Times New Roman"/>
          <w:sz w:val="24"/>
          <w:szCs w:val="24"/>
        </w:rPr>
        <w:lastRenderedPageBreak/>
        <w:t xml:space="preserve">The </w:t>
      </w:r>
      <w:ins w:id="389" w:author="City of Post Falls" w:date="2015-04-22T17:52:00Z">
        <w:r w:rsidR="00E72094" w:rsidRPr="00C2641C">
          <w:rPr>
            <w:rFonts w:ascii="Times New Roman" w:hAnsi="Times New Roman"/>
            <w:sz w:val="24"/>
            <w:szCs w:val="24"/>
          </w:rPr>
          <w:t xml:space="preserve">Ecology NPDES </w:t>
        </w:r>
      </w:ins>
      <w:r w:rsidRPr="00C2641C">
        <w:rPr>
          <w:rFonts w:ascii="Times New Roman" w:hAnsi="Times New Roman"/>
          <w:sz w:val="24"/>
          <w:szCs w:val="24"/>
        </w:rPr>
        <w:t>permits</w:t>
      </w:r>
      <w:commentRangeEnd w:id="388"/>
      <w:r w:rsidR="0043463B" w:rsidRPr="00C2641C">
        <w:rPr>
          <w:rStyle w:val="CommentReference"/>
        </w:rPr>
        <w:commentReference w:id="388"/>
      </w:r>
      <w:r w:rsidRPr="00C2641C">
        <w:rPr>
          <w:rFonts w:ascii="Times New Roman" w:hAnsi="Times New Roman"/>
          <w:sz w:val="24"/>
          <w:szCs w:val="24"/>
        </w:rPr>
        <w:t xml:space="preserve"> also state that if Ecology determines the Task Force is failing to make measurable progress toward meeting applicable water quality criteria for PCBs, Ecology would be obligated to proceed with development of a TMDL in the Spokane River for PCBs or determine an alternative to ensure water quality standards are met.</w:t>
      </w:r>
    </w:p>
    <w:p w:rsidR="00CA0AD0" w:rsidRPr="00C2641C" w:rsidRDefault="00CA0AD0" w:rsidP="006A7026">
      <w:pPr>
        <w:spacing w:after="100" w:afterAutospacing="1" w:line="240" w:lineRule="auto"/>
        <w:rPr>
          <w:rFonts w:ascii="Times New Roman" w:hAnsi="Times New Roman"/>
          <w:sz w:val="24"/>
          <w:szCs w:val="24"/>
        </w:rPr>
      </w:pPr>
      <w:commentRangeStart w:id="390"/>
      <w:r w:rsidRPr="00C2641C">
        <w:rPr>
          <w:rFonts w:ascii="Times New Roman" w:hAnsi="Times New Roman"/>
          <w:sz w:val="24"/>
          <w:szCs w:val="24"/>
        </w:rPr>
        <w:t xml:space="preserve">The </w:t>
      </w:r>
      <w:ins w:id="391" w:author="City of Post Falls" w:date="2015-04-22T17:53:00Z">
        <w:r w:rsidR="0085122F" w:rsidRPr="00C2641C">
          <w:rPr>
            <w:rFonts w:ascii="Times New Roman" w:hAnsi="Times New Roman"/>
            <w:sz w:val="24"/>
            <w:szCs w:val="24"/>
          </w:rPr>
          <w:t xml:space="preserve">Ecology NPDES </w:t>
        </w:r>
      </w:ins>
      <w:r w:rsidRPr="00C2641C">
        <w:rPr>
          <w:rFonts w:ascii="Times New Roman" w:hAnsi="Times New Roman"/>
          <w:sz w:val="24"/>
          <w:szCs w:val="24"/>
        </w:rPr>
        <w:t xml:space="preserve">permits </w:t>
      </w:r>
      <w:r w:rsidR="000C67A7" w:rsidRPr="00C2641C">
        <w:rPr>
          <w:rFonts w:ascii="Times New Roman" w:hAnsi="Times New Roman"/>
          <w:sz w:val="24"/>
          <w:szCs w:val="24"/>
        </w:rPr>
        <w:t xml:space="preserve">require </w:t>
      </w:r>
      <w:del w:id="392" w:author="SRRTTF-MOA-comparison-of-2012-Original-and-Revision-10.1" w:date="2015-04-07T09:46:00Z">
        <w:r w:rsidR="00957815" w:rsidRPr="00C2641C">
          <w:rPr>
            <w:rFonts w:ascii="Times New Roman" w:hAnsi="Times New Roman"/>
            <w:sz w:val="24"/>
            <w:szCs w:val="24"/>
          </w:rPr>
          <w:delText xml:space="preserve">1) </w:delText>
        </w:r>
      </w:del>
      <w:r w:rsidR="000C67A7" w:rsidRPr="00C2641C">
        <w:rPr>
          <w:rFonts w:ascii="Times New Roman" w:hAnsi="Times New Roman"/>
          <w:sz w:val="24"/>
          <w:szCs w:val="24"/>
        </w:rPr>
        <w:t>the</w:t>
      </w:r>
      <w:r w:rsidRPr="00C2641C">
        <w:rPr>
          <w:rFonts w:ascii="Times New Roman" w:hAnsi="Times New Roman"/>
          <w:sz w:val="24"/>
          <w:szCs w:val="24"/>
        </w:rPr>
        <w:t xml:space="preserve"> </w:t>
      </w:r>
      <w:ins w:id="393" w:author="City of Post Falls" w:date="2015-04-22T17:53:00Z">
        <w:r w:rsidR="0085122F" w:rsidRPr="00C2641C">
          <w:rPr>
            <w:rFonts w:ascii="Times New Roman" w:hAnsi="Times New Roman"/>
            <w:sz w:val="24"/>
            <w:szCs w:val="24"/>
          </w:rPr>
          <w:t xml:space="preserve">Ecology </w:t>
        </w:r>
      </w:ins>
      <w:r w:rsidRPr="00C2641C">
        <w:rPr>
          <w:rFonts w:ascii="Times New Roman" w:hAnsi="Times New Roman"/>
          <w:sz w:val="24"/>
          <w:szCs w:val="24"/>
        </w:rPr>
        <w:t xml:space="preserve">permittees </w:t>
      </w:r>
      <w:commentRangeEnd w:id="390"/>
      <w:r w:rsidR="0043463B" w:rsidRPr="00C2641C">
        <w:rPr>
          <w:rStyle w:val="CommentReference"/>
        </w:rPr>
        <w:commentReference w:id="390"/>
      </w:r>
      <w:r w:rsidRPr="00C2641C">
        <w:rPr>
          <w:rFonts w:ascii="Times New Roman" w:hAnsi="Times New Roman"/>
          <w:sz w:val="24"/>
          <w:szCs w:val="24"/>
        </w:rPr>
        <w:t xml:space="preserve">to participate in a cooperative effort to create a </w:t>
      </w:r>
      <w:del w:id="394" w:author="SRRTTF-MOA-comparison-of-2012-Original-and-Revision-10.1" w:date="2015-04-07T09:46:00Z">
        <w:r w:rsidR="00957815" w:rsidRPr="00C2641C">
          <w:rPr>
            <w:rFonts w:ascii="Times New Roman" w:hAnsi="Times New Roman"/>
            <w:sz w:val="24"/>
            <w:szCs w:val="24"/>
          </w:rPr>
          <w:delText>Regional</w:delText>
        </w:r>
        <w:r w:rsidR="00957815" w:rsidRPr="00C2641C">
          <w:rPr>
            <w:rFonts w:ascii="Times New Roman" w:hAnsi="Times New Roman"/>
            <w:w w:val="99"/>
            <w:sz w:val="24"/>
            <w:szCs w:val="24"/>
          </w:rPr>
          <w:delText xml:space="preserve"> </w:delText>
        </w:r>
        <w:r w:rsidR="00957815" w:rsidRPr="00C2641C">
          <w:rPr>
            <w:rFonts w:ascii="Times New Roman" w:hAnsi="Times New Roman"/>
            <w:sz w:val="24"/>
            <w:szCs w:val="24"/>
          </w:rPr>
          <w:delText xml:space="preserve">Toxics </w:delText>
        </w:r>
      </w:del>
      <w:r w:rsidRPr="00C2641C">
        <w:rPr>
          <w:rFonts w:ascii="Times New Roman" w:hAnsi="Times New Roman"/>
          <w:sz w:val="24"/>
          <w:szCs w:val="24"/>
        </w:rPr>
        <w:t>Task Force and participate in the functions of the Task Force</w:t>
      </w:r>
      <w:del w:id="395" w:author="SRRTTF-MOA-comparison-of-2012-Original-and-Revision-10.1" w:date="2015-04-07T09:46:00Z">
        <w:r w:rsidR="00957815" w:rsidRPr="00C2641C">
          <w:rPr>
            <w:rFonts w:ascii="Times New Roman" w:hAnsi="Times New Roman"/>
            <w:sz w:val="24"/>
            <w:szCs w:val="24"/>
          </w:rPr>
          <w:delText>, and 2)</w:delText>
        </w:r>
      </w:del>
      <w:ins w:id="396" w:author="SRRTTF-MOA-comparison-of-2012-Original-and-Revision-10.1" w:date="2015-04-07T09:46:00Z">
        <w:r w:rsidR="003C6C9A" w:rsidRPr="00C2641C">
          <w:rPr>
            <w:rFonts w:ascii="Times New Roman" w:hAnsi="Times New Roman"/>
            <w:sz w:val="24"/>
            <w:szCs w:val="24"/>
          </w:rPr>
          <w:t xml:space="preserve">. </w:t>
        </w:r>
        <w:commentRangeStart w:id="397"/>
        <w:r w:rsidR="00FA306A" w:rsidRPr="00C2641C">
          <w:rPr>
            <w:rFonts w:ascii="Times New Roman" w:hAnsi="Times New Roman"/>
            <w:sz w:val="24"/>
            <w:szCs w:val="24"/>
          </w:rPr>
          <w:t xml:space="preserve">The </w:t>
        </w:r>
      </w:ins>
      <w:ins w:id="398" w:author="City of Post Falls" w:date="2015-04-22T17:53:00Z">
        <w:r w:rsidR="0085122F" w:rsidRPr="00C2641C">
          <w:rPr>
            <w:rFonts w:ascii="Times New Roman" w:hAnsi="Times New Roman"/>
            <w:sz w:val="24"/>
            <w:szCs w:val="24"/>
          </w:rPr>
          <w:t xml:space="preserve">Ecology NPDES </w:t>
        </w:r>
      </w:ins>
      <w:ins w:id="399" w:author="SRRTTF-MOA-comparison-of-2012-Original-and-Revision-10.1" w:date="2015-04-07T09:46:00Z">
        <w:r w:rsidR="00FA306A" w:rsidRPr="00C2641C">
          <w:rPr>
            <w:rFonts w:ascii="Times New Roman" w:hAnsi="Times New Roman"/>
            <w:sz w:val="24"/>
            <w:szCs w:val="24"/>
          </w:rPr>
          <w:t xml:space="preserve">permits also </w:t>
        </w:r>
      </w:ins>
      <w:commentRangeEnd w:id="397"/>
      <w:r w:rsidR="0043463B" w:rsidRPr="00C2641C">
        <w:rPr>
          <w:rStyle w:val="CommentReference"/>
        </w:rPr>
        <w:commentReference w:id="397"/>
      </w:r>
      <w:ins w:id="400" w:author="SRRTTF-MOA-comparison-of-2012-Original-and-Revision-10.1" w:date="2015-04-07T09:46:00Z">
        <w:r w:rsidR="00FA306A" w:rsidRPr="00C2641C">
          <w:rPr>
            <w:rFonts w:ascii="Times New Roman" w:hAnsi="Times New Roman"/>
            <w:sz w:val="24"/>
            <w:szCs w:val="24"/>
          </w:rPr>
          <w:t>require</w:t>
        </w:r>
        <w:r w:rsidR="003215A8" w:rsidRPr="00C2641C">
          <w:rPr>
            <w:rFonts w:ascii="Times New Roman" w:hAnsi="Times New Roman"/>
            <w:sz w:val="24"/>
            <w:szCs w:val="24"/>
          </w:rPr>
          <w:t>d</w:t>
        </w:r>
      </w:ins>
      <w:r w:rsidR="00FA306A" w:rsidRPr="00C2641C">
        <w:rPr>
          <w:rFonts w:ascii="Times New Roman" w:hAnsi="Times New Roman"/>
          <w:sz w:val="24"/>
          <w:szCs w:val="24"/>
        </w:rPr>
        <w:t xml:space="preserve"> that </w:t>
      </w:r>
      <w:r w:rsidRPr="00C2641C">
        <w:rPr>
          <w:rFonts w:ascii="Times New Roman" w:hAnsi="Times New Roman"/>
          <w:sz w:val="24"/>
          <w:szCs w:val="24"/>
        </w:rPr>
        <w:t>by November 30, 2011</w:t>
      </w:r>
      <w:del w:id="401" w:author="SRRTTF-MOA-comparison-of-2012-Original-and-Revision-10.1" w:date="2015-04-07T09:46:00Z">
        <w:r w:rsidR="00957815" w:rsidRPr="00C2641C">
          <w:rPr>
            <w:rFonts w:ascii="Times New Roman" w:hAnsi="Times New Roman"/>
            <w:sz w:val="24"/>
            <w:szCs w:val="24"/>
          </w:rPr>
          <w:delText>,</w:delText>
        </w:r>
      </w:del>
      <w:r w:rsidRPr="00C2641C">
        <w:rPr>
          <w:rFonts w:ascii="Times New Roman" w:hAnsi="Times New Roman"/>
          <w:sz w:val="24"/>
          <w:szCs w:val="24"/>
        </w:rPr>
        <w:t xml:space="preserve"> the Task Force</w:t>
      </w:r>
      <w:del w:id="402" w:author="SRRTTF-MOA-comparison-of-2012-Original-and-Revision-10.1" w:date="2015-04-07T09:46:00Z">
        <w:r w:rsidR="00957815" w:rsidRPr="00C2641C">
          <w:rPr>
            <w:rFonts w:ascii="Times New Roman" w:hAnsi="Times New Roman"/>
            <w:sz w:val="24"/>
            <w:szCs w:val="24"/>
          </w:rPr>
          <w:delText xml:space="preserve"> shall</w:delText>
        </w:r>
      </w:del>
      <w:r w:rsidRPr="00C2641C">
        <w:rPr>
          <w:rFonts w:ascii="Times New Roman" w:hAnsi="Times New Roman"/>
          <w:sz w:val="24"/>
          <w:szCs w:val="24"/>
        </w:rPr>
        <w:t xml:space="preserve"> provide Ecology with the details of the organizational structure, specific goals, funding and the governing documents of the Task Force</w:t>
      </w:r>
      <w:r w:rsidR="00957815" w:rsidRPr="00C2641C">
        <w:rPr>
          <w:rFonts w:ascii="Times New Roman" w:hAnsi="Times New Roman"/>
          <w:sz w:val="24"/>
          <w:szCs w:val="24"/>
        </w:rPr>
        <w:t>.</w:t>
      </w:r>
      <w:ins w:id="403" w:author="SRRTTF-MOA-comparison-of-2012-Original-and-Revision-10.1" w:date="2015-04-07T09:46:00Z">
        <w:r w:rsidR="003215A8" w:rsidRPr="00C2641C">
          <w:rPr>
            <w:rFonts w:ascii="Times New Roman" w:hAnsi="Times New Roman"/>
            <w:sz w:val="24"/>
            <w:szCs w:val="24"/>
          </w:rPr>
          <w:t xml:space="preserve"> (</w:t>
        </w:r>
        <w:r w:rsidR="00FA306A" w:rsidRPr="00C2641C">
          <w:rPr>
            <w:rFonts w:ascii="Times New Roman" w:hAnsi="Times New Roman"/>
            <w:sz w:val="24"/>
            <w:szCs w:val="24"/>
          </w:rPr>
          <w:t>already accomplished</w:t>
        </w:r>
        <w:r w:rsidR="003215A8" w:rsidRPr="00C2641C">
          <w:rPr>
            <w:rFonts w:ascii="Times New Roman" w:hAnsi="Times New Roman"/>
            <w:sz w:val="24"/>
            <w:szCs w:val="24"/>
          </w:rPr>
          <w:t>)</w:t>
        </w:r>
        <w:r w:rsidRPr="00C2641C">
          <w:rPr>
            <w:rFonts w:ascii="Times New Roman" w:hAnsi="Times New Roman"/>
            <w:sz w:val="24"/>
            <w:szCs w:val="24"/>
          </w:rPr>
          <w:t>.</w:t>
        </w:r>
      </w:ins>
      <w:r w:rsidRPr="00C2641C">
        <w:rPr>
          <w:rFonts w:ascii="Times New Roman" w:hAnsi="Times New Roman"/>
          <w:sz w:val="24"/>
          <w:szCs w:val="24"/>
        </w:rPr>
        <w:t xml:space="preserve"> The following sections present </w:t>
      </w:r>
      <w:del w:id="404" w:author="SRRTTF-MOA-comparison-of-2012-Original-and-Revision-10.1" w:date="2015-04-07T09:46:00Z">
        <w:r w:rsidR="00957815" w:rsidRPr="00C2641C">
          <w:rPr>
            <w:rFonts w:ascii="Times New Roman" w:hAnsi="Times New Roman"/>
            <w:sz w:val="24"/>
            <w:szCs w:val="24"/>
          </w:rPr>
          <w:delText xml:space="preserve">the </w:delText>
        </w:r>
      </w:del>
      <w:r w:rsidRPr="00C2641C">
        <w:rPr>
          <w:rFonts w:ascii="Times New Roman" w:hAnsi="Times New Roman"/>
          <w:sz w:val="24"/>
          <w:szCs w:val="24"/>
        </w:rPr>
        <w:t xml:space="preserve">Task Force </w:t>
      </w:r>
      <w:del w:id="405" w:author="SRRTTF-MOA-comparison-of-2012-Original-and-Revision-10.1" w:date="2015-04-07T09:46:00Z">
        <w:r w:rsidR="00957815" w:rsidRPr="00C2641C">
          <w:rPr>
            <w:rFonts w:ascii="Times New Roman" w:hAnsi="Times New Roman"/>
            <w:sz w:val="24"/>
            <w:szCs w:val="24"/>
          </w:rPr>
          <w:delText>concept</w:delText>
        </w:r>
      </w:del>
      <w:ins w:id="406" w:author="SRRTTF-MOA-comparison-of-2012-Original-and-Revision-10.1" w:date="2015-04-07T09:46:00Z">
        <w:r w:rsidRPr="00C2641C">
          <w:rPr>
            <w:rFonts w:ascii="Times New Roman" w:hAnsi="Times New Roman"/>
            <w:sz w:val="24"/>
            <w:szCs w:val="24"/>
          </w:rPr>
          <w:t>concept</w:t>
        </w:r>
        <w:r w:rsidR="003215A8" w:rsidRPr="00C2641C">
          <w:rPr>
            <w:rFonts w:ascii="Times New Roman" w:hAnsi="Times New Roman"/>
            <w:sz w:val="24"/>
            <w:szCs w:val="24"/>
          </w:rPr>
          <w:t>s</w:t>
        </w:r>
      </w:ins>
      <w:r w:rsidRPr="00C2641C">
        <w:rPr>
          <w:rFonts w:ascii="Times New Roman" w:hAnsi="Times New Roman"/>
          <w:sz w:val="24"/>
          <w:szCs w:val="24"/>
        </w:rPr>
        <w:t xml:space="preserve"> and organizational structure required by the </w:t>
      </w:r>
      <w:commentRangeStart w:id="407"/>
      <w:ins w:id="408" w:author="City of Post Falls" w:date="2015-04-22T17:54:00Z">
        <w:r w:rsidR="0085122F" w:rsidRPr="00C2641C">
          <w:rPr>
            <w:rFonts w:ascii="Times New Roman" w:hAnsi="Times New Roman"/>
            <w:sz w:val="24"/>
            <w:szCs w:val="24"/>
          </w:rPr>
          <w:t xml:space="preserve">Ecology NPDES </w:t>
        </w:r>
      </w:ins>
      <w:commentRangeEnd w:id="407"/>
      <w:ins w:id="409" w:author="City of Post Falls" w:date="2015-04-22T21:06:00Z">
        <w:r w:rsidR="004F5645" w:rsidRPr="00C2641C">
          <w:rPr>
            <w:rStyle w:val="CommentReference"/>
          </w:rPr>
          <w:commentReference w:id="407"/>
        </w:r>
      </w:ins>
      <w:r w:rsidRPr="00C2641C">
        <w:rPr>
          <w:rFonts w:ascii="Times New Roman" w:hAnsi="Times New Roman"/>
          <w:sz w:val="24"/>
          <w:szCs w:val="24"/>
        </w:rPr>
        <w:t>permits:</w:t>
      </w:r>
    </w:p>
    <w:p w:rsidR="00CA0AD0" w:rsidRPr="00C2641C" w:rsidRDefault="00957815" w:rsidP="006A7026">
      <w:pPr>
        <w:numPr>
          <w:ilvl w:val="0"/>
          <w:numId w:val="1"/>
        </w:numPr>
        <w:spacing w:after="100" w:afterAutospacing="1" w:line="240" w:lineRule="auto"/>
        <w:ind w:left="1800" w:hanging="1080"/>
        <w:rPr>
          <w:ins w:id="410" w:author="SRRTTF-MOA-comparison-of-2012-Original-and-Revision-10.1" w:date="2015-04-07T09:46:00Z"/>
          <w:rFonts w:ascii="Times New Roman" w:hAnsi="Times New Roman"/>
          <w:sz w:val="24"/>
          <w:szCs w:val="24"/>
        </w:rPr>
      </w:pPr>
      <w:del w:id="411" w:author="SRRTTF-MOA-comparison-of-2012-Original-and-Revision-10.1" w:date="2015-04-07T09:46:00Z">
        <w:r w:rsidRPr="00C2641C">
          <w:rPr>
            <w:rFonts w:ascii="Times New Roman" w:hAnsi="Times New Roman"/>
            <w:sz w:val="24"/>
            <w:szCs w:val="24"/>
          </w:rPr>
          <w:delText xml:space="preserve">Section 2. </w:delText>
        </w:r>
      </w:del>
      <w:r w:rsidR="00CA0AD0" w:rsidRPr="00C2641C">
        <w:rPr>
          <w:rFonts w:ascii="Times New Roman" w:hAnsi="Times New Roman"/>
          <w:sz w:val="24"/>
          <w:szCs w:val="24"/>
        </w:rPr>
        <w:t>Task Force Vision Statement</w:t>
      </w:r>
      <w:del w:id="412" w:author="SRRTTF-MOA-comparison-of-2012-Original-and-Revision-10.1" w:date="2015-04-07T09:46:00Z">
        <w:r w:rsidRPr="00C2641C">
          <w:rPr>
            <w:rFonts w:ascii="Times New Roman" w:hAnsi="Times New Roman"/>
            <w:sz w:val="24"/>
            <w:szCs w:val="24"/>
          </w:rPr>
          <w:delText xml:space="preserve"> for 2012 through</w:delText>
        </w:r>
        <w:r w:rsidRPr="00C2641C">
          <w:rPr>
            <w:rFonts w:ascii="Times New Roman" w:hAnsi="Times New Roman"/>
            <w:spacing w:val="-11"/>
            <w:sz w:val="24"/>
            <w:szCs w:val="24"/>
          </w:rPr>
          <w:delText xml:space="preserve"> </w:delText>
        </w:r>
        <w:r w:rsidRPr="00C2641C">
          <w:rPr>
            <w:rFonts w:ascii="Times New Roman" w:hAnsi="Times New Roman"/>
            <w:sz w:val="24"/>
            <w:szCs w:val="24"/>
          </w:rPr>
          <w:delText>2016.</w:delText>
        </w:r>
        <w:r w:rsidRPr="00C2641C">
          <w:rPr>
            <w:rFonts w:ascii="Times New Roman" w:hAnsi="Times New Roman"/>
            <w:w w:val="99"/>
            <w:sz w:val="24"/>
            <w:szCs w:val="24"/>
          </w:rPr>
          <w:delText xml:space="preserve"> </w:delText>
        </w:r>
        <w:r w:rsidRPr="00C2641C">
          <w:rPr>
            <w:rFonts w:ascii="Times New Roman" w:hAnsi="Times New Roman"/>
            <w:sz w:val="24"/>
            <w:szCs w:val="24"/>
          </w:rPr>
          <w:delText xml:space="preserve">Section 3. </w:delText>
        </w:r>
      </w:del>
      <w:ins w:id="413" w:author="SRRTTF-MOA-comparison-of-2012-Original-and-Revision-10.1" w:date="2015-04-07T09:46:00Z">
        <w:r w:rsidR="00F71182" w:rsidRPr="00C2641C">
          <w:rPr>
            <w:rFonts w:ascii="Times New Roman" w:hAnsi="Times New Roman"/>
            <w:sz w:val="24"/>
            <w:szCs w:val="24"/>
          </w:rPr>
          <w:t>.</w:t>
        </w:r>
      </w:ins>
    </w:p>
    <w:p w:rsidR="00CA0AD0" w:rsidRPr="00C2641C" w:rsidRDefault="00CA0AD0" w:rsidP="006A7026">
      <w:pPr>
        <w:numPr>
          <w:ilvl w:val="0"/>
          <w:numId w:val="1"/>
        </w:numPr>
        <w:spacing w:after="100" w:afterAutospacing="1" w:line="240" w:lineRule="auto"/>
        <w:ind w:left="1800" w:hanging="1080"/>
        <w:rPr>
          <w:rFonts w:ascii="Times New Roman" w:hAnsi="Times New Roman"/>
          <w:sz w:val="24"/>
          <w:szCs w:val="24"/>
        </w:rPr>
      </w:pPr>
      <w:r w:rsidRPr="00C2641C">
        <w:rPr>
          <w:rFonts w:ascii="Times New Roman" w:hAnsi="Times New Roman"/>
          <w:sz w:val="24"/>
          <w:szCs w:val="24"/>
        </w:rPr>
        <w:t xml:space="preserve">Task Force Goals Relating to </w:t>
      </w:r>
      <w:ins w:id="414" w:author="SRRTTF-MOA-comparison-of-2012-Original-and-Revision-10.1" w:date="2015-04-07T09:46:00Z">
        <w:r w:rsidR="001A45A0" w:rsidRPr="00C2641C">
          <w:rPr>
            <w:rFonts w:ascii="Times New Roman" w:hAnsi="Times New Roman"/>
            <w:sz w:val="24"/>
            <w:szCs w:val="24"/>
          </w:rPr>
          <w:t xml:space="preserve">Washington </w:t>
        </w:r>
        <w:r w:rsidR="008F4728" w:rsidRPr="00C2641C">
          <w:rPr>
            <w:rFonts w:ascii="Times New Roman" w:hAnsi="Times New Roman"/>
            <w:sz w:val="24"/>
            <w:szCs w:val="24"/>
          </w:rPr>
          <w:t xml:space="preserve">and Idaho </w:t>
        </w:r>
      </w:ins>
      <w:r w:rsidRPr="00C2641C">
        <w:rPr>
          <w:rFonts w:ascii="Times New Roman" w:hAnsi="Times New Roman"/>
          <w:sz w:val="24"/>
          <w:szCs w:val="24"/>
        </w:rPr>
        <w:t>NPDES Permit Compliance.</w:t>
      </w:r>
    </w:p>
    <w:p w:rsidR="00CA0AD0" w:rsidRPr="00C2641C" w:rsidRDefault="00957815" w:rsidP="006A7026">
      <w:pPr>
        <w:numPr>
          <w:ilvl w:val="0"/>
          <w:numId w:val="1"/>
        </w:numPr>
        <w:spacing w:after="100" w:afterAutospacing="1" w:line="240" w:lineRule="auto"/>
        <w:ind w:left="1800" w:hanging="1080"/>
        <w:rPr>
          <w:rFonts w:ascii="Times New Roman" w:hAnsi="Times New Roman"/>
          <w:sz w:val="24"/>
          <w:szCs w:val="24"/>
        </w:rPr>
      </w:pPr>
      <w:del w:id="415" w:author="SRRTTF-MOA-comparison-of-2012-Original-and-Revision-10.1" w:date="2015-04-07T09:46:00Z">
        <w:r w:rsidRPr="00C2641C">
          <w:rPr>
            <w:rFonts w:ascii="Times New Roman" w:hAnsi="Times New Roman"/>
            <w:w w:val="99"/>
            <w:sz w:val="24"/>
            <w:szCs w:val="24"/>
          </w:rPr>
          <w:delText xml:space="preserve"> </w:delText>
        </w:r>
        <w:r w:rsidRPr="00C2641C">
          <w:rPr>
            <w:rFonts w:ascii="Times New Roman" w:hAnsi="Times New Roman"/>
            <w:sz w:val="24"/>
            <w:szCs w:val="24"/>
          </w:rPr>
          <w:delText xml:space="preserve">Section 4.  </w:delText>
        </w:r>
      </w:del>
      <w:r w:rsidR="00CA0AD0" w:rsidRPr="00C2641C">
        <w:rPr>
          <w:rFonts w:ascii="Times New Roman" w:hAnsi="Times New Roman"/>
          <w:sz w:val="24"/>
          <w:szCs w:val="24"/>
        </w:rPr>
        <w:t>Task Force Operating Guidelines</w:t>
      </w:r>
      <w:del w:id="416" w:author="City of Post Falls" w:date="2015-04-22T17:56:00Z">
        <w:r w:rsidR="00CA0AD0" w:rsidRPr="00C2641C" w:rsidDel="00497993">
          <w:rPr>
            <w:rFonts w:ascii="Times New Roman" w:hAnsi="Times New Roman"/>
            <w:sz w:val="24"/>
            <w:szCs w:val="24"/>
          </w:rPr>
          <w:delText>.</w:delText>
        </w:r>
      </w:del>
    </w:p>
    <w:p w:rsidR="009165DC" w:rsidRPr="00C2641C" w:rsidRDefault="00F43ED7" w:rsidP="006A7026">
      <w:pPr>
        <w:pStyle w:val="Heading1"/>
        <w:keepNext w:val="0"/>
        <w:keepLines w:val="0"/>
        <w:spacing w:line="240" w:lineRule="auto"/>
        <w:rPr>
          <w:sz w:val="32"/>
          <w:szCs w:val="32"/>
        </w:rPr>
      </w:pPr>
      <w:bookmarkStart w:id="417" w:name="_Toc415835434"/>
      <w:ins w:id="418" w:author="SRRTTF-MOA-comparison-of-2012-Original-and-Revision-10.1" w:date="2015-04-07T09:46:00Z">
        <w:r w:rsidRPr="00C2641C">
          <w:rPr>
            <w:sz w:val="32"/>
            <w:szCs w:val="32"/>
          </w:rPr>
          <w:t xml:space="preserve">Section 2: </w:t>
        </w:r>
      </w:ins>
      <w:bookmarkStart w:id="419" w:name="_TOC_250026"/>
      <w:r w:rsidRPr="00C2641C">
        <w:rPr>
          <w:sz w:val="32"/>
          <w:szCs w:val="32"/>
        </w:rPr>
        <w:t>Task Force Vision Statement</w:t>
      </w:r>
      <w:bookmarkEnd w:id="417"/>
      <w:del w:id="420" w:author="SRRTTF-MOA-comparison-of-2012-Original-and-Revision-10.1" w:date="2015-04-07T09:46:00Z">
        <w:r w:rsidR="00957815" w:rsidRPr="00C2641C">
          <w:rPr>
            <w:color w:val="355E91"/>
          </w:rPr>
          <w:delText xml:space="preserve"> for 2012 Through</w:delText>
        </w:r>
        <w:r w:rsidR="00957815" w:rsidRPr="00C2641C">
          <w:rPr>
            <w:color w:val="355E91"/>
            <w:spacing w:val="-22"/>
          </w:rPr>
          <w:delText xml:space="preserve"> </w:delText>
        </w:r>
        <w:r w:rsidR="00957815" w:rsidRPr="00C2641C">
          <w:rPr>
            <w:color w:val="355E91"/>
          </w:rPr>
          <w:delText>2016</w:delText>
        </w:r>
      </w:del>
      <w:bookmarkEnd w:id="419"/>
    </w:p>
    <w:p w:rsidR="00CA0AD0" w:rsidRPr="00C2641C" w:rsidRDefault="00CA0AD0" w:rsidP="006A7026">
      <w:pPr>
        <w:spacing w:line="240" w:lineRule="auto"/>
        <w:rPr>
          <w:rFonts w:ascii="Times New Roman" w:hAnsi="Times New Roman"/>
          <w:sz w:val="24"/>
          <w:szCs w:val="24"/>
        </w:rPr>
      </w:pPr>
      <w:r w:rsidRPr="00C2641C">
        <w:rPr>
          <w:rFonts w:ascii="Times New Roman" w:hAnsi="Times New Roman"/>
          <w:sz w:val="24"/>
          <w:szCs w:val="24"/>
        </w:rPr>
        <w:t>The following statement is the Task Force Vision Statement</w:t>
      </w:r>
      <w:del w:id="421" w:author="SRRTTF-MOA-comparison-of-2012-Original-and-Revision-10.1" w:date="2015-04-07T09:46:00Z">
        <w:r w:rsidR="00957815" w:rsidRPr="00C2641C">
          <w:rPr>
            <w:rFonts w:ascii="Times New Roman" w:hAnsi="Times New Roman"/>
            <w:sz w:val="24"/>
            <w:szCs w:val="24"/>
          </w:rPr>
          <w:delText xml:space="preserve"> for the first five years, from</w:delText>
        </w:r>
        <w:r w:rsidR="00957815" w:rsidRPr="00C2641C">
          <w:rPr>
            <w:rFonts w:ascii="Times New Roman" w:hAnsi="Times New Roman"/>
            <w:spacing w:val="-33"/>
            <w:sz w:val="24"/>
            <w:szCs w:val="24"/>
          </w:rPr>
          <w:delText xml:space="preserve"> </w:delText>
        </w:r>
        <w:r w:rsidR="00957815" w:rsidRPr="00C2641C">
          <w:rPr>
            <w:rFonts w:ascii="Times New Roman" w:hAnsi="Times New Roman"/>
            <w:sz w:val="24"/>
            <w:szCs w:val="24"/>
          </w:rPr>
          <w:delText>2012</w:delText>
        </w:r>
        <w:r w:rsidR="00957815" w:rsidRPr="00C2641C">
          <w:rPr>
            <w:rFonts w:ascii="Times New Roman" w:hAnsi="Times New Roman"/>
            <w:w w:val="99"/>
            <w:sz w:val="24"/>
            <w:szCs w:val="24"/>
          </w:rPr>
          <w:delText xml:space="preserve"> </w:delText>
        </w:r>
        <w:r w:rsidR="00957815" w:rsidRPr="00C2641C">
          <w:rPr>
            <w:rFonts w:ascii="Times New Roman" w:hAnsi="Times New Roman"/>
            <w:sz w:val="24"/>
            <w:szCs w:val="24"/>
          </w:rPr>
          <w:delText>through</w:delText>
        </w:r>
        <w:r w:rsidR="00957815" w:rsidRPr="00C2641C">
          <w:rPr>
            <w:rFonts w:ascii="Times New Roman" w:hAnsi="Times New Roman"/>
            <w:spacing w:val="-7"/>
            <w:sz w:val="24"/>
            <w:szCs w:val="24"/>
          </w:rPr>
          <w:delText xml:space="preserve"> </w:delText>
        </w:r>
        <w:r w:rsidR="00957815" w:rsidRPr="00C2641C">
          <w:rPr>
            <w:rFonts w:ascii="Times New Roman" w:hAnsi="Times New Roman"/>
            <w:sz w:val="24"/>
            <w:szCs w:val="24"/>
          </w:rPr>
          <w:delText>2016:</w:delText>
        </w:r>
      </w:del>
      <w:ins w:id="422" w:author="SRRTTF-MOA-comparison-of-2012-Original-and-Revision-10.1" w:date="2015-04-07T09:46:00Z">
        <w:r w:rsidR="00BA7890" w:rsidRPr="00C2641C">
          <w:rPr>
            <w:rFonts w:ascii="Times New Roman" w:hAnsi="Times New Roman"/>
            <w:sz w:val="24"/>
            <w:szCs w:val="24"/>
          </w:rPr>
          <w:t>:</w:t>
        </w:r>
      </w:ins>
    </w:p>
    <w:p w:rsidR="00CA0AD0" w:rsidRPr="00C2641C" w:rsidRDefault="00CA0AD0" w:rsidP="006A7026">
      <w:pPr>
        <w:spacing w:line="240" w:lineRule="auto"/>
        <w:ind w:left="630" w:right="720"/>
        <w:jc w:val="both"/>
        <w:rPr>
          <w:rFonts w:ascii="Times New Roman" w:hAnsi="Times New Roman"/>
          <w:i/>
          <w:iCs/>
          <w:sz w:val="24"/>
          <w:szCs w:val="24"/>
        </w:rPr>
      </w:pPr>
      <w:r w:rsidRPr="00C2641C">
        <w:rPr>
          <w:rFonts w:ascii="Times New Roman" w:hAnsi="Times New Roman"/>
          <w:i/>
          <w:iCs/>
          <w:sz w:val="24"/>
          <w:szCs w:val="24"/>
        </w:rPr>
        <w:t>The Regional Toxics Task Force will work collaboratively to characterize the sources of toxics in the Spokane River and identify and implement appropriate actions needed to make measurable progress towards meeting applicable water quality standards for the State of Washington, State of Idaho, and The Spokane Tribe of Indians and in the interests of p</w:t>
      </w:r>
      <w:r w:rsidR="00423775" w:rsidRPr="00C2641C">
        <w:rPr>
          <w:rFonts w:ascii="Times New Roman" w:hAnsi="Times New Roman"/>
          <w:i/>
          <w:iCs/>
          <w:sz w:val="24"/>
          <w:szCs w:val="24"/>
        </w:rPr>
        <w:t>ublic and environmental health.</w:t>
      </w:r>
    </w:p>
    <w:p w:rsidR="00CA0AD0" w:rsidRPr="00C2641C" w:rsidRDefault="00CA0AD0" w:rsidP="006A7026">
      <w:pPr>
        <w:spacing w:line="240" w:lineRule="auto"/>
        <w:rPr>
          <w:rFonts w:ascii="Times New Roman" w:hAnsi="Times New Roman"/>
          <w:sz w:val="24"/>
          <w:szCs w:val="24"/>
        </w:rPr>
      </w:pPr>
      <w:r w:rsidRPr="00C2641C">
        <w:rPr>
          <w:rFonts w:ascii="Times New Roman" w:hAnsi="Times New Roman"/>
          <w:sz w:val="24"/>
          <w:szCs w:val="24"/>
        </w:rPr>
        <w:t>Accomplishing this vision will involve, among other things, technical studies, monitoring, education, and recommendations for specific actions that will reduce toxics in the Spokane River. The Task Force will:</w:t>
      </w:r>
    </w:p>
    <w:p w:rsidR="00CA0AD0" w:rsidRPr="00C2641C" w:rsidRDefault="00CA0AD0" w:rsidP="006A7026">
      <w:pPr>
        <w:pStyle w:val="ListParagraph"/>
        <w:numPr>
          <w:ilvl w:val="0"/>
          <w:numId w:val="2"/>
        </w:numPr>
        <w:spacing w:before="120" w:after="100" w:afterAutospacing="1" w:line="240" w:lineRule="auto"/>
        <w:contextualSpacing w:val="0"/>
        <w:rPr>
          <w:rFonts w:ascii="Times New Roman" w:hAnsi="Times New Roman"/>
          <w:sz w:val="24"/>
          <w:szCs w:val="24"/>
        </w:rPr>
      </w:pPr>
      <w:r w:rsidRPr="00C2641C">
        <w:rPr>
          <w:rFonts w:ascii="Times New Roman" w:hAnsi="Times New Roman"/>
          <w:sz w:val="24"/>
          <w:szCs w:val="24"/>
        </w:rPr>
        <w:t xml:space="preserve">Provide a forum for the review and discussion </w:t>
      </w:r>
      <w:r w:rsidR="00423775" w:rsidRPr="00C2641C">
        <w:rPr>
          <w:rFonts w:ascii="Times New Roman" w:hAnsi="Times New Roman"/>
          <w:sz w:val="24"/>
          <w:szCs w:val="24"/>
        </w:rPr>
        <w:t>of Spokane River toxics issues.</w:t>
      </w:r>
    </w:p>
    <w:p w:rsidR="00CA0AD0" w:rsidRPr="00C2641C" w:rsidRDefault="00CA0AD0" w:rsidP="006A7026">
      <w:pPr>
        <w:pStyle w:val="ListParagraph"/>
        <w:numPr>
          <w:ilvl w:val="0"/>
          <w:numId w:val="2"/>
        </w:numPr>
        <w:spacing w:before="120" w:after="100" w:afterAutospacing="1" w:line="240" w:lineRule="auto"/>
        <w:contextualSpacing w:val="0"/>
        <w:rPr>
          <w:rFonts w:ascii="Times New Roman" w:hAnsi="Times New Roman"/>
          <w:sz w:val="24"/>
          <w:szCs w:val="24"/>
        </w:rPr>
      </w:pPr>
      <w:r w:rsidRPr="00C2641C">
        <w:rPr>
          <w:rFonts w:ascii="Times New Roman" w:hAnsi="Times New Roman"/>
          <w:sz w:val="24"/>
          <w:szCs w:val="24"/>
        </w:rPr>
        <w:t>Participate in public education and engagement to advance the understanding of Spokane River toxics issues.</w:t>
      </w:r>
    </w:p>
    <w:p w:rsidR="00CA0AD0" w:rsidRPr="00C2641C" w:rsidRDefault="00CA0AD0" w:rsidP="006A7026">
      <w:pPr>
        <w:pStyle w:val="ListParagraph"/>
        <w:numPr>
          <w:ilvl w:val="0"/>
          <w:numId w:val="2"/>
        </w:numPr>
        <w:spacing w:before="120" w:after="100" w:afterAutospacing="1" w:line="240" w:lineRule="auto"/>
        <w:contextualSpacing w:val="0"/>
        <w:rPr>
          <w:rFonts w:ascii="Times New Roman" w:hAnsi="Times New Roman"/>
          <w:sz w:val="24"/>
          <w:szCs w:val="24"/>
        </w:rPr>
      </w:pPr>
      <w:r w:rsidRPr="00C2641C">
        <w:rPr>
          <w:rFonts w:ascii="Times New Roman" w:hAnsi="Times New Roman"/>
          <w:sz w:val="24"/>
          <w:szCs w:val="24"/>
        </w:rPr>
        <w:t>Consider the results of past and future studies and implementation actions including those conducted by individual dischargers within their operations and/or service areas.</w:t>
      </w:r>
    </w:p>
    <w:p w:rsidR="00CA0AD0" w:rsidRPr="00C2641C" w:rsidRDefault="00CA0AD0" w:rsidP="006A7026">
      <w:pPr>
        <w:pStyle w:val="ListParagraph"/>
        <w:numPr>
          <w:ilvl w:val="0"/>
          <w:numId w:val="2"/>
        </w:numPr>
        <w:spacing w:before="120" w:after="100" w:afterAutospacing="1" w:line="240" w:lineRule="auto"/>
        <w:contextualSpacing w:val="0"/>
        <w:rPr>
          <w:rFonts w:ascii="Times New Roman" w:hAnsi="Times New Roman"/>
          <w:sz w:val="24"/>
          <w:szCs w:val="24"/>
        </w:rPr>
      </w:pPr>
      <w:r w:rsidRPr="00C2641C">
        <w:rPr>
          <w:rFonts w:ascii="Times New Roman" w:hAnsi="Times New Roman"/>
          <w:sz w:val="24"/>
          <w:szCs w:val="24"/>
        </w:rPr>
        <w:t>Consider the technical studies needed to understand the sources of toxics and advance region-wide understanding of toxics in the Spokane River.</w:t>
      </w:r>
    </w:p>
    <w:p w:rsidR="00CA0AD0" w:rsidRPr="00C2641C" w:rsidRDefault="00CA0AD0" w:rsidP="006A7026">
      <w:pPr>
        <w:pStyle w:val="ListParagraph"/>
        <w:numPr>
          <w:ilvl w:val="0"/>
          <w:numId w:val="2"/>
        </w:numPr>
        <w:spacing w:before="120" w:after="100" w:afterAutospacing="1" w:line="240" w:lineRule="auto"/>
        <w:contextualSpacing w:val="0"/>
        <w:rPr>
          <w:rFonts w:ascii="Times New Roman" w:hAnsi="Times New Roman"/>
          <w:sz w:val="24"/>
          <w:szCs w:val="24"/>
        </w:rPr>
      </w:pPr>
      <w:r w:rsidRPr="00C2641C">
        <w:rPr>
          <w:rFonts w:ascii="Times New Roman" w:hAnsi="Times New Roman"/>
          <w:sz w:val="24"/>
          <w:szCs w:val="24"/>
        </w:rPr>
        <w:t>Provide specific recommendations for the development of a Spokane River toxics reduction plan.</w:t>
      </w:r>
    </w:p>
    <w:p w:rsidR="00CA0AD0" w:rsidRPr="00C2641C" w:rsidRDefault="00CA0AD0" w:rsidP="006A7026">
      <w:pPr>
        <w:spacing w:after="100" w:afterAutospacing="1" w:line="240" w:lineRule="auto"/>
        <w:rPr>
          <w:rFonts w:ascii="Times New Roman" w:hAnsi="Times New Roman"/>
          <w:sz w:val="24"/>
          <w:szCs w:val="24"/>
        </w:rPr>
      </w:pPr>
      <w:r w:rsidRPr="00C2641C">
        <w:rPr>
          <w:rFonts w:ascii="Times New Roman" w:hAnsi="Times New Roman"/>
          <w:sz w:val="24"/>
          <w:szCs w:val="24"/>
        </w:rPr>
        <w:t>Significant efforts, collaboration and funding by many organizations will be required to identify and reduce the sources of toxics to the Spokane River.</w:t>
      </w:r>
      <w:del w:id="423" w:author="City of Post Falls" w:date="2015-04-29T19:56:00Z">
        <w:r w:rsidRPr="00C2641C" w:rsidDel="00CA14A0">
          <w:rPr>
            <w:rFonts w:ascii="Times New Roman" w:hAnsi="Times New Roman"/>
            <w:sz w:val="24"/>
            <w:szCs w:val="24"/>
          </w:rPr>
          <w:delText xml:space="preserve"> </w:delText>
        </w:r>
        <w:commentRangeStart w:id="424"/>
        <w:r w:rsidRPr="00C2641C" w:rsidDel="00CA14A0">
          <w:rPr>
            <w:rFonts w:ascii="Times New Roman" w:hAnsi="Times New Roman"/>
            <w:sz w:val="24"/>
            <w:szCs w:val="24"/>
          </w:rPr>
          <w:delText>The Task Force will play a prominent role in this effort.</w:delText>
        </w:r>
      </w:del>
      <w:commentRangeEnd w:id="424"/>
      <w:r w:rsidR="002E606C" w:rsidRPr="00C2641C">
        <w:rPr>
          <w:rStyle w:val="CommentReference"/>
        </w:rPr>
        <w:commentReference w:id="424"/>
      </w:r>
    </w:p>
    <w:p w:rsidR="00CA0AD0" w:rsidRPr="00C2641C" w:rsidRDefault="00957815" w:rsidP="006A7026">
      <w:pPr>
        <w:pStyle w:val="Heading1"/>
        <w:keepNext w:val="0"/>
        <w:keepLines w:val="0"/>
        <w:spacing w:line="240" w:lineRule="auto"/>
        <w:rPr>
          <w:sz w:val="32"/>
          <w:szCs w:val="32"/>
        </w:rPr>
      </w:pPr>
      <w:bookmarkStart w:id="425" w:name="_Toc415835435"/>
      <w:bookmarkStart w:id="426" w:name="_TOC_250025"/>
      <w:del w:id="427" w:author="SRRTTF-MOA-comparison-of-2012-Original-and-Revision-10.1" w:date="2015-04-07T09:46:00Z">
        <w:r w:rsidRPr="00C2641C">
          <w:rPr>
            <w:color w:val="355E91"/>
          </w:rPr>
          <w:lastRenderedPageBreak/>
          <w:delText>Specific</w:delText>
        </w:r>
      </w:del>
      <w:ins w:id="428" w:author="SRRTTF-MOA-comparison-of-2012-Original-and-Revision-10.1" w:date="2015-04-07T09:46:00Z">
        <w:r w:rsidR="0048577B" w:rsidRPr="00C2641C">
          <w:rPr>
            <w:sz w:val="32"/>
            <w:szCs w:val="32"/>
          </w:rPr>
          <w:t xml:space="preserve">Section </w:t>
        </w:r>
        <w:r w:rsidR="008F4728" w:rsidRPr="00C2641C">
          <w:rPr>
            <w:sz w:val="32"/>
            <w:szCs w:val="32"/>
          </w:rPr>
          <w:t>3</w:t>
        </w:r>
        <w:r w:rsidR="0048577B" w:rsidRPr="00C2641C">
          <w:rPr>
            <w:sz w:val="32"/>
            <w:szCs w:val="32"/>
          </w:rPr>
          <w:t>:</w:t>
        </w:r>
      </w:ins>
      <w:r w:rsidR="001A45A0" w:rsidRPr="00C2641C">
        <w:rPr>
          <w:sz w:val="32"/>
          <w:szCs w:val="32"/>
        </w:rPr>
        <w:t xml:space="preserve"> </w:t>
      </w:r>
      <w:r w:rsidR="00CA0AD0" w:rsidRPr="00C2641C">
        <w:rPr>
          <w:sz w:val="32"/>
          <w:szCs w:val="32"/>
        </w:rPr>
        <w:t xml:space="preserve">Task Force </w:t>
      </w:r>
      <w:del w:id="429" w:author="SRRTTF-MOA-comparison-of-2012-Original-and-Revision-10.1" w:date="2015-04-07T09:46:00Z">
        <w:r w:rsidRPr="00C2641C">
          <w:rPr>
            <w:color w:val="355E91"/>
          </w:rPr>
          <w:delText>Goals</w:delText>
        </w:r>
      </w:del>
      <w:ins w:id="430" w:author="SRRTTF-MOA-comparison-of-2012-Original-and-Revision-10.1" w:date="2015-04-07T09:46:00Z">
        <w:r w:rsidR="007E1AAF" w:rsidRPr="00C2641C">
          <w:rPr>
            <w:sz w:val="32"/>
            <w:szCs w:val="32"/>
          </w:rPr>
          <w:t>Accomplishments</w:t>
        </w:r>
      </w:ins>
      <w:r w:rsidR="007E1AAF" w:rsidRPr="00C2641C">
        <w:rPr>
          <w:sz w:val="32"/>
          <w:szCs w:val="32"/>
        </w:rPr>
        <w:t xml:space="preserve"> </w:t>
      </w:r>
      <w:r w:rsidR="00CA0AD0" w:rsidRPr="00C2641C">
        <w:rPr>
          <w:sz w:val="32"/>
          <w:szCs w:val="32"/>
        </w:rPr>
        <w:t xml:space="preserve">Relating to </w:t>
      </w:r>
      <w:ins w:id="431" w:author="SRRTTF-MOA-comparison-of-2012-Original-and-Revision-10.1" w:date="2015-04-07T09:46:00Z">
        <w:r w:rsidR="001A45A0" w:rsidRPr="00C2641C">
          <w:rPr>
            <w:sz w:val="32"/>
            <w:szCs w:val="32"/>
          </w:rPr>
          <w:t>W</w:t>
        </w:r>
        <w:r w:rsidR="007C13A9" w:rsidRPr="00C2641C">
          <w:rPr>
            <w:sz w:val="32"/>
            <w:szCs w:val="32"/>
          </w:rPr>
          <w:t>ashington and Idaho</w:t>
        </w:r>
        <w:r w:rsidR="001A45A0" w:rsidRPr="00C2641C">
          <w:rPr>
            <w:sz w:val="32"/>
            <w:szCs w:val="32"/>
          </w:rPr>
          <w:t xml:space="preserve"> </w:t>
        </w:r>
      </w:ins>
      <w:r w:rsidR="00CA0AD0" w:rsidRPr="00C2641C">
        <w:rPr>
          <w:sz w:val="32"/>
          <w:szCs w:val="32"/>
        </w:rPr>
        <w:t>NPDES Permit Compliance</w:t>
      </w:r>
      <w:bookmarkEnd w:id="425"/>
      <w:bookmarkEnd w:id="426"/>
    </w:p>
    <w:p w:rsidR="00BE2818" w:rsidRPr="00C2641C" w:rsidRDefault="00957815" w:rsidP="006A7026">
      <w:pPr>
        <w:pStyle w:val="BodyText"/>
        <w:widowControl/>
        <w:spacing w:before="48"/>
        <w:rPr>
          <w:del w:id="432" w:author="SRRTTF-MOA-comparison-of-2012-Original-and-Revision-10.1" w:date="2015-04-07T09:46:00Z"/>
          <w:rFonts w:ascii="Times New Roman" w:hAnsi="Times New Roman" w:cs="Times New Roman"/>
        </w:rPr>
      </w:pPr>
      <w:del w:id="433" w:author="SRRTTF-MOA-comparison-of-2012-Original-and-Revision-10.1" w:date="2015-04-07T09:46:00Z">
        <w:r w:rsidRPr="00C2641C">
          <w:rPr>
            <w:rFonts w:ascii="Times New Roman" w:hAnsi="Times New Roman" w:cs="Times New Roman"/>
          </w:rPr>
          <w:delText>The specific goals for the Task Force during the 2011 to 2016 permit cycle following</w:delText>
        </w:r>
        <w:r w:rsidRPr="00C2641C">
          <w:rPr>
            <w:rFonts w:ascii="Times New Roman" w:hAnsi="Times New Roman" w:cs="Times New Roman"/>
            <w:spacing w:val="-33"/>
          </w:rPr>
          <w:delText xml:space="preserve"> </w:delText>
        </w:r>
        <w:r w:rsidRPr="00C2641C">
          <w:rPr>
            <w:rFonts w:ascii="Times New Roman" w:hAnsi="Times New Roman" w:cs="Times New Roman"/>
          </w:rPr>
          <w:delText>the</w:delText>
        </w:r>
        <w:r w:rsidRPr="00C2641C">
          <w:rPr>
            <w:rFonts w:ascii="Times New Roman" w:hAnsi="Times New Roman" w:cs="Times New Roman"/>
            <w:w w:val="99"/>
          </w:rPr>
          <w:delText xml:space="preserve"> </w:delText>
        </w:r>
        <w:r w:rsidRPr="00C2641C">
          <w:rPr>
            <w:rFonts w:ascii="Times New Roman" w:hAnsi="Times New Roman" w:cs="Times New Roman"/>
          </w:rPr>
          <w:delText>Department of Ecology’s acceptance, in consultation with other agency and</w:delText>
        </w:r>
        <w:r w:rsidRPr="00C2641C">
          <w:rPr>
            <w:rFonts w:ascii="Times New Roman" w:hAnsi="Times New Roman" w:cs="Times New Roman"/>
            <w:spacing w:val="-32"/>
          </w:rPr>
          <w:delText xml:space="preserve"> </w:delText>
        </w:r>
        <w:r w:rsidRPr="00C2641C">
          <w:rPr>
            <w:rFonts w:ascii="Times New Roman" w:hAnsi="Times New Roman" w:cs="Times New Roman"/>
          </w:rPr>
          <w:delText>sovereign</w:delText>
        </w:r>
      </w:del>
    </w:p>
    <w:p w:rsidR="00BE2818" w:rsidRPr="00C2641C" w:rsidRDefault="00957815" w:rsidP="006A7026">
      <w:pPr>
        <w:pStyle w:val="BodyText"/>
        <w:widowControl/>
        <w:rPr>
          <w:del w:id="434" w:author="SRRTTF-MOA-comparison-of-2012-Original-and-Revision-10.1" w:date="2015-04-07T09:46:00Z"/>
          <w:rFonts w:ascii="Times New Roman" w:hAnsi="Times New Roman" w:cs="Times New Roman"/>
        </w:rPr>
      </w:pPr>
      <w:del w:id="435" w:author="SRRTTF-MOA-comparison-of-2012-Original-and-Revision-10.1" w:date="2015-04-07T09:46:00Z">
        <w:r w:rsidRPr="00C2641C">
          <w:rPr>
            <w:rFonts w:ascii="Times New Roman" w:hAnsi="Times New Roman" w:cs="Times New Roman"/>
          </w:rPr>
          <w:delText>government members, of the November 30, 2011 submittal required from the NPDES</w:delText>
        </w:r>
        <w:r w:rsidRPr="00C2641C">
          <w:rPr>
            <w:rFonts w:ascii="Times New Roman" w:hAnsi="Times New Roman" w:cs="Times New Roman"/>
            <w:spacing w:val="-31"/>
          </w:rPr>
          <w:delText xml:space="preserve"> </w:delText>
        </w:r>
        <w:r w:rsidRPr="00C2641C">
          <w:rPr>
            <w:rFonts w:ascii="Times New Roman" w:hAnsi="Times New Roman" w:cs="Times New Roman"/>
          </w:rPr>
          <w:delText>permittees</w:delText>
        </w:r>
        <w:r w:rsidRPr="00C2641C">
          <w:rPr>
            <w:rFonts w:ascii="Times New Roman" w:hAnsi="Times New Roman" w:cs="Times New Roman"/>
            <w:w w:val="99"/>
          </w:rPr>
          <w:delText xml:space="preserve"> </w:delText>
        </w:r>
        <w:r w:rsidRPr="00C2641C">
          <w:rPr>
            <w:rFonts w:ascii="Times New Roman" w:hAnsi="Times New Roman" w:cs="Times New Roman"/>
          </w:rPr>
          <w:delText>are:</w:delText>
        </w:r>
      </w:del>
    </w:p>
    <w:p w:rsidR="00BE2818" w:rsidRPr="00C2641C" w:rsidRDefault="00BE2818" w:rsidP="006A7026">
      <w:pPr>
        <w:spacing w:before="2"/>
        <w:rPr>
          <w:del w:id="436" w:author="SRRTTF-MOA-comparison-of-2012-Original-and-Revision-10.1" w:date="2015-04-07T09:46:00Z"/>
          <w:rFonts w:ascii="Times New Roman" w:eastAsia="Times New Roman" w:hAnsi="Times New Roman"/>
          <w:sz w:val="24"/>
          <w:szCs w:val="24"/>
        </w:rPr>
      </w:pPr>
    </w:p>
    <w:p w:rsidR="00BE2818" w:rsidRPr="00C2641C" w:rsidRDefault="00957815" w:rsidP="006A7026">
      <w:pPr>
        <w:pStyle w:val="ListParagraph"/>
        <w:numPr>
          <w:ilvl w:val="0"/>
          <w:numId w:val="16"/>
        </w:numPr>
        <w:tabs>
          <w:tab w:val="left" w:pos="840"/>
        </w:tabs>
        <w:spacing w:after="0"/>
        <w:ind w:right="106"/>
        <w:contextualSpacing w:val="0"/>
        <w:rPr>
          <w:del w:id="437" w:author="SRRTTF-MOA-comparison-of-2012-Original-and-Revision-10.1" w:date="2015-04-07T09:46:00Z"/>
          <w:rFonts w:ascii="Times New Roman" w:eastAsia="Times New Roman" w:hAnsi="Times New Roman"/>
          <w:sz w:val="24"/>
          <w:szCs w:val="24"/>
        </w:rPr>
      </w:pPr>
      <w:del w:id="438" w:author="SRRTTF-MOA-comparison-of-2012-Original-and-Revision-10.1" w:date="2015-04-07T09:46:00Z">
        <w:r w:rsidRPr="00C2641C">
          <w:rPr>
            <w:rFonts w:ascii="Times New Roman" w:eastAsia="Times New Roman" w:hAnsi="Times New Roman"/>
            <w:sz w:val="24"/>
            <w:szCs w:val="24"/>
          </w:rPr>
          <w:delText>Within 12 months of Ecology’s approval of the November 30, 2011 required</w:delText>
        </w:r>
        <w:r w:rsidRPr="00C2641C">
          <w:rPr>
            <w:rFonts w:ascii="Times New Roman" w:eastAsia="Times New Roman" w:hAnsi="Times New Roman"/>
            <w:spacing w:val="-27"/>
            <w:sz w:val="24"/>
            <w:szCs w:val="24"/>
          </w:rPr>
          <w:delText xml:space="preserve"> </w:delText>
        </w:r>
        <w:r w:rsidRPr="00C2641C">
          <w:rPr>
            <w:rFonts w:ascii="Times New Roman" w:eastAsia="Times New Roman" w:hAnsi="Times New Roman"/>
            <w:sz w:val="24"/>
            <w:szCs w:val="24"/>
          </w:rPr>
          <w:delText>Washington</w:delText>
        </w:r>
        <w:r w:rsidRPr="00C2641C">
          <w:rPr>
            <w:rFonts w:ascii="Times New Roman" w:eastAsia="Times New Roman" w:hAnsi="Times New Roman"/>
            <w:w w:val="99"/>
            <w:sz w:val="24"/>
            <w:szCs w:val="24"/>
          </w:rPr>
          <w:delText xml:space="preserve"> </w:delText>
        </w:r>
        <w:r w:rsidRPr="00C2641C">
          <w:rPr>
            <w:rFonts w:ascii="Times New Roman" w:eastAsia="Times New Roman" w:hAnsi="Times New Roman"/>
            <w:sz w:val="24"/>
            <w:szCs w:val="24"/>
          </w:rPr>
          <w:delText>NPDES permittee</w:delText>
        </w:r>
        <w:r w:rsidRPr="00C2641C">
          <w:rPr>
            <w:rFonts w:ascii="Times New Roman" w:eastAsia="Times New Roman" w:hAnsi="Times New Roman"/>
            <w:spacing w:val="-1"/>
            <w:sz w:val="24"/>
            <w:szCs w:val="24"/>
          </w:rPr>
          <w:delText xml:space="preserve"> </w:delText>
        </w:r>
        <w:r w:rsidRPr="00C2641C">
          <w:rPr>
            <w:rFonts w:ascii="Times New Roman" w:eastAsia="Times New Roman" w:hAnsi="Times New Roman"/>
            <w:sz w:val="24"/>
            <w:szCs w:val="24"/>
          </w:rPr>
          <w:delText>submittal:</w:delText>
        </w:r>
      </w:del>
    </w:p>
    <w:p w:rsidR="00CA0AD0" w:rsidRPr="00C2641C" w:rsidRDefault="007E1AAF" w:rsidP="006A7026">
      <w:pPr>
        <w:pStyle w:val="Default"/>
        <w:rPr>
          <w:ins w:id="439" w:author="SRRTTF-MOA-comparison-of-2012-Original-and-Revision-10.1" w:date="2015-04-07T09:46:00Z"/>
          <w:rFonts w:ascii="Times New Roman" w:hAnsi="Times New Roman" w:cs="Times New Roman"/>
          <w:color w:val="auto"/>
        </w:rPr>
      </w:pPr>
      <w:ins w:id="440" w:author="SRRTTF-MOA-comparison-of-2012-Original-and-Revision-10.1" w:date="2015-04-07T09:46:00Z">
        <w:r w:rsidRPr="00C2641C">
          <w:rPr>
            <w:rFonts w:ascii="Times New Roman" w:hAnsi="Times New Roman" w:cs="Times New Roman"/>
            <w:color w:val="auto"/>
          </w:rPr>
          <w:t xml:space="preserve">To date, Washington </w:t>
        </w:r>
        <w:del w:id="441" w:author="City of Post Falls" w:date="2015-04-29T18:12:00Z">
          <w:r w:rsidRPr="00C2641C" w:rsidDel="00FC1E26">
            <w:rPr>
              <w:rFonts w:ascii="Times New Roman" w:hAnsi="Times New Roman" w:cs="Times New Roman"/>
              <w:color w:val="auto"/>
            </w:rPr>
            <w:delText xml:space="preserve">and Idaho </w:delText>
          </w:r>
        </w:del>
      </w:ins>
      <w:ins w:id="442" w:author="City of Post Falls" w:date="2015-04-22T18:03:00Z">
        <w:r w:rsidR="00412311" w:rsidRPr="00C2641C">
          <w:rPr>
            <w:rFonts w:ascii="Times New Roman" w:hAnsi="Times New Roman" w:cs="Times New Roman"/>
            <w:color w:val="auto"/>
          </w:rPr>
          <w:t xml:space="preserve">NPDES </w:t>
        </w:r>
      </w:ins>
      <w:ins w:id="443" w:author="SRRTTF-MOA-comparison-of-2012-Original-and-Revision-10.1" w:date="2015-04-07T09:46:00Z">
        <w:r w:rsidRPr="00C2641C">
          <w:rPr>
            <w:rFonts w:ascii="Times New Roman" w:hAnsi="Times New Roman" w:cs="Times New Roman"/>
            <w:color w:val="auto"/>
          </w:rPr>
          <w:t xml:space="preserve">permittees </w:t>
        </w:r>
      </w:ins>
      <w:ins w:id="444" w:author="City of Post Falls" w:date="2015-04-29T18:12:00Z">
        <w:r w:rsidR="00482638" w:rsidRPr="00C2641C">
          <w:rPr>
            <w:rFonts w:ascii="Times New Roman" w:hAnsi="Times New Roman" w:cs="Times New Roman"/>
            <w:color w:val="auto"/>
          </w:rPr>
          <w:t xml:space="preserve">and the Idaho Dischargers </w:t>
        </w:r>
      </w:ins>
      <w:ins w:id="445" w:author="SRRTTF-MOA-comparison-of-2012-Original-and-Revision-10.1" w:date="2015-04-07T09:46:00Z">
        <w:r w:rsidRPr="00C2641C">
          <w:rPr>
            <w:rFonts w:ascii="Times New Roman" w:hAnsi="Times New Roman" w:cs="Times New Roman"/>
            <w:color w:val="auto"/>
          </w:rPr>
          <w:t>have:</w:t>
        </w:r>
      </w:ins>
    </w:p>
    <w:p w:rsidR="00CA0AD0" w:rsidRPr="00C2641C" w:rsidRDefault="001A45A0" w:rsidP="006A7026">
      <w:pPr>
        <w:pStyle w:val="ListParagraph"/>
        <w:numPr>
          <w:ilvl w:val="0"/>
          <w:numId w:val="6"/>
        </w:numPr>
        <w:spacing w:before="120" w:after="100" w:afterAutospacing="1" w:line="240" w:lineRule="auto"/>
        <w:contextualSpacing w:val="0"/>
        <w:rPr>
          <w:rFonts w:ascii="Times New Roman" w:hAnsi="Times New Roman"/>
          <w:sz w:val="24"/>
          <w:szCs w:val="24"/>
        </w:rPr>
      </w:pPr>
      <w:ins w:id="446" w:author="SRRTTF-MOA-comparison-of-2012-Original-and-Revision-10.1" w:date="2015-04-07T09:46:00Z">
        <w:r w:rsidRPr="00C2641C">
          <w:rPr>
            <w:rFonts w:ascii="Times New Roman" w:hAnsi="Times New Roman"/>
            <w:sz w:val="24"/>
            <w:szCs w:val="24"/>
          </w:rPr>
          <w:t xml:space="preserve">Established </w:t>
        </w:r>
      </w:ins>
      <w:r w:rsidRPr="00C2641C">
        <w:rPr>
          <w:rFonts w:ascii="Times New Roman" w:hAnsi="Times New Roman"/>
          <w:sz w:val="24"/>
          <w:szCs w:val="24"/>
        </w:rPr>
        <w:t>i</w:t>
      </w:r>
      <w:r w:rsidR="00CA0AD0" w:rsidRPr="00C2641C">
        <w:rPr>
          <w:rFonts w:ascii="Times New Roman" w:hAnsi="Times New Roman"/>
          <w:sz w:val="24"/>
          <w:szCs w:val="24"/>
        </w:rPr>
        <w:t>nitial Task Force funding</w:t>
      </w:r>
      <w:del w:id="447" w:author="SRRTTF-MOA-comparison-of-2012-Original-and-Revision-10.1" w:date="2015-04-07T09:46:00Z">
        <w:r w:rsidR="00957815" w:rsidRPr="00C2641C">
          <w:rPr>
            <w:rFonts w:ascii="Times New Roman" w:hAnsi="Times New Roman"/>
            <w:sz w:val="24"/>
          </w:rPr>
          <w:delText xml:space="preserve"> will be</w:delText>
        </w:r>
        <w:r w:rsidR="00957815" w:rsidRPr="00C2641C">
          <w:rPr>
            <w:rFonts w:ascii="Times New Roman" w:hAnsi="Times New Roman"/>
            <w:spacing w:val="-5"/>
            <w:sz w:val="24"/>
          </w:rPr>
          <w:delText xml:space="preserve"> </w:delText>
        </w:r>
        <w:r w:rsidR="00957815" w:rsidRPr="00C2641C">
          <w:rPr>
            <w:rFonts w:ascii="Times New Roman" w:hAnsi="Times New Roman"/>
            <w:sz w:val="24"/>
          </w:rPr>
          <w:delText>confirmed</w:delText>
        </w:r>
      </w:del>
      <w:r w:rsidR="00CA0AD0" w:rsidRPr="00C2641C">
        <w:rPr>
          <w:rFonts w:ascii="Times New Roman" w:hAnsi="Times New Roman"/>
          <w:sz w:val="24"/>
          <w:szCs w:val="24"/>
        </w:rPr>
        <w:t>.</w:t>
      </w:r>
    </w:p>
    <w:p w:rsidR="00CA0AD0" w:rsidRPr="00C2641C" w:rsidRDefault="00957815" w:rsidP="006A7026">
      <w:pPr>
        <w:pStyle w:val="ListParagraph"/>
        <w:numPr>
          <w:ilvl w:val="0"/>
          <w:numId w:val="6"/>
        </w:numPr>
        <w:spacing w:before="120" w:after="100" w:afterAutospacing="1" w:line="240" w:lineRule="auto"/>
        <w:contextualSpacing w:val="0"/>
        <w:rPr>
          <w:rFonts w:ascii="Times New Roman" w:hAnsi="Times New Roman"/>
          <w:sz w:val="24"/>
          <w:szCs w:val="24"/>
        </w:rPr>
      </w:pPr>
      <w:del w:id="448" w:author="SRRTTF-MOA-comparison-of-2012-Original-and-Revision-10.1" w:date="2015-04-07T09:46:00Z">
        <w:r w:rsidRPr="00C2641C">
          <w:rPr>
            <w:rFonts w:ascii="Times New Roman" w:hAnsi="Times New Roman"/>
            <w:sz w:val="24"/>
          </w:rPr>
          <w:delText>Identification and contracting with</w:delText>
        </w:r>
      </w:del>
      <w:ins w:id="449" w:author="SRRTTF-MOA-comparison-of-2012-Original-and-Revision-10.1" w:date="2015-04-07T09:46:00Z">
        <w:r w:rsidR="00CA0AD0" w:rsidRPr="00C2641C">
          <w:rPr>
            <w:rFonts w:ascii="Times New Roman" w:hAnsi="Times New Roman"/>
            <w:sz w:val="24"/>
            <w:szCs w:val="24"/>
          </w:rPr>
          <w:t>Identifi</w:t>
        </w:r>
        <w:r w:rsidR="001A45A0" w:rsidRPr="00C2641C">
          <w:rPr>
            <w:rFonts w:ascii="Times New Roman" w:hAnsi="Times New Roman"/>
            <w:sz w:val="24"/>
            <w:szCs w:val="24"/>
          </w:rPr>
          <w:t>ed</w:t>
        </w:r>
      </w:ins>
      <w:r w:rsidR="001A45A0" w:rsidRPr="00C2641C">
        <w:rPr>
          <w:rFonts w:ascii="Times New Roman" w:hAnsi="Times New Roman"/>
          <w:sz w:val="24"/>
          <w:szCs w:val="24"/>
        </w:rPr>
        <w:t xml:space="preserve"> </w:t>
      </w:r>
      <w:r w:rsidR="00CA0AD0" w:rsidRPr="00C2641C">
        <w:rPr>
          <w:rFonts w:ascii="Times New Roman" w:hAnsi="Times New Roman"/>
          <w:sz w:val="24"/>
          <w:szCs w:val="24"/>
        </w:rPr>
        <w:t>appropriate staffing</w:t>
      </w:r>
      <w:del w:id="450" w:author="SRRTTF-MOA-comparison-of-2012-Original-and-Revision-10.1" w:date="2015-04-07T09:46:00Z">
        <w:r w:rsidRPr="00C2641C">
          <w:rPr>
            <w:rFonts w:ascii="Times New Roman" w:hAnsi="Times New Roman"/>
            <w:sz w:val="24"/>
          </w:rPr>
          <w:delText>.</w:delText>
        </w:r>
      </w:del>
      <w:ins w:id="451" w:author="SRRTTF-MOA-comparison-of-2012-Original-and-Revision-10.1" w:date="2015-04-07T09:46:00Z">
        <w:r w:rsidR="001A45A0" w:rsidRPr="00C2641C">
          <w:rPr>
            <w:rFonts w:ascii="Times New Roman" w:hAnsi="Times New Roman"/>
            <w:sz w:val="24"/>
            <w:szCs w:val="24"/>
          </w:rPr>
          <w:t xml:space="preserve"> to date</w:t>
        </w:r>
        <w:r w:rsidR="00CA0AD0" w:rsidRPr="00C2641C">
          <w:rPr>
            <w:rFonts w:ascii="Times New Roman" w:hAnsi="Times New Roman"/>
            <w:sz w:val="24"/>
            <w:szCs w:val="24"/>
          </w:rPr>
          <w:t>.</w:t>
        </w:r>
      </w:ins>
    </w:p>
    <w:p w:rsidR="00CA0AD0" w:rsidRPr="00C2641C" w:rsidRDefault="00957815" w:rsidP="006A7026">
      <w:pPr>
        <w:pStyle w:val="ListParagraph"/>
        <w:numPr>
          <w:ilvl w:val="0"/>
          <w:numId w:val="6"/>
        </w:numPr>
        <w:spacing w:before="120" w:after="100" w:afterAutospacing="1" w:line="240" w:lineRule="auto"/>
        <w:contextualSpacing w:val="0"/>
        <w:rPr>
          <w:rFonts w:ascii="Times New Roman" w:hAnsi="Times New Roman"/>
          <w:sz w:val="24"/>
          <w:szCs w:val="24"/>
        </w:rPr>
      </w:pPr>
      <w:del w:id="452" w:author="SRRTTF-MOA-comparison-of-2012-Original-and-Revision-10.1" w:date="2015-04-07T09:46:00Z">
        <w:r w:rsidRPr="00C2641C">
          <w:rPr>
            <w:rFonts w:ascii="Times New Roman" w:hAnsi="Times New Roman"/>
            <w:sz w:val="24"/>
          </w:rPr>
          <w:delText>Development of</w:delText>
        </w:r>
      </w:del>
      <w:ins w:id="453" w:author="SRRTTF-MOA-comparison-of-2012-Original-and-Revision-10.1" w:date="2015-04-07T09:46:00Z">
        <w:r w:rsidR="001A45A0" w:rsidRPr="00C2641C">
          <w:rPr>
            <w:rFonts w:ascii="Times New Roman" w:hAnsi="Times New Roman"/>
            <w:sz w:val="24"/>
            <w:szCs w:val="24"/>
          </w:rPr>
          <w:t>Developed</w:t>
        </w:r>
      </w:ins>
      <w:r w:rsidR="001A45A0" w:rsidRPr="00C2641C">
        <w:rPr>
          <w:rFonts w:ascii="Times New Roman" w:hAnsi="Times New Roman"/>
          <w:sz w:val="24"/>
          <w:szCs w:val="24"/>
        </w:rPr>
        <w:t xml:space="preserve"> </w:t>
      </w:r>
      <w:r w:rsidR="00CA0AD0" w:rsidRPr="00C2641C">
        <w:rPr>
          <w:rFonts w:ascii="Times New Roman" w:hAnsi="Times New Roman"/>
          <w:sz w:val="24"/>
          <w:szCs w:val="24"/>
        </w:rPr>
        <w:t>a 2012 through 2016 Task Force work plan</w:t>
      </w:r>
      <w:del w:id="454" w:author="SRRTTF-MOA-comparison-of-2012-Original-and-Revision-10.1" w:date="2015-04-07T09:46:00Z">
        <w:r w:rsidRPr="00C2641C">
          <w:rPr>
            <w:rFonts w:ascii="Times New Roman" w:hAnsi="Times New Roman"/>
            <w:sz w:val="24"/>
          </w:rPr>
          <w:delText xml:space="preserve"> that</w:delText>
        </w:r>
        <w:r w:rsidRPr="00C2641C">
          <w:rPr>
            <w:rFonts w:ascii="Times New Roman" w:hAnsi="Times New Roman"/>
            <w:spacing w:val="-10"/>
            <w:sz w:val="24"/>
          </w:rPr>
          <w:delText xml:space="preserve"> </w:delText>
        </w:r>
        <w:r w:rsidRPr="00C2641C">
          <w:rPr>
            <w:rFonts w:ascii="Times New Roman" w:hAnsi="Times New Roman"/>
            <w:sz w:val="24"/>
          </w:rPr>
          <w:delText>addresses:</w:delText>
        </w:r>
      </w:del>
      <w:ins w:id="455" w:author="SRRTTF-MOA-comparison-of-2012-Original-and-Revision-10.1" w:date="2015-04-07T09:46:00Z">
        <w:r w:rsidR="003215A8" w:rsidRPr="00C2641C">
          <w:rPr>
            <w:rFonts w:ascii="Times New Roman" w:hAnsi="Times New Roman"/>
            <w:sz w:val="24"/>
            <w:szCs w:val="24"/>
          </w:rPr>
          <w:t>.</w:t>
        </w:r>
      </w:ins>
    </w:p>
    <w:p w:rsidR="00BE2818" w:rsidRPr="00C2641C" w:rsidRDefault="00957815" w:rsidP="006A7026">
      <w:pPr>
        <w:pStyle w:val="ListParagraph"/>
        <w:numPr>
          <w:ilvl w:val="2"/>
          <w:numId w:val="16"/>
        </w:numPr>
        <w:tabs>
          <w:tab w:val="left" w:pos="1416"/>
        </w:tabs>
        <w:spacing w:after="0" w:line="276" w:lineRule="exact"/>
        <w:ind w:right="137"/>
        <w:contextualSpacing w:val="0"/>
        <w:rPr>
          <w:del w:id="456" w:author="SRRTTF-MOA-comparison-of-2012-Original-and-Revision-10.1" w:date="2015-04-07T09:46:00Z"/>
          <w:rFonts w:ascii="Times New Roman" w:eastAsia="Times New Roman" w:hAnsi="Times New Roman"/>
          <w:sz w:val="24"/>
          <w:szCs w:val="24"/>
        </w:rPr>
      </w:pPr>
      <w:del w:id="457" w:author="SRRTTF-MOA-comparison-of-2012-Original-and-Revision-10.1" w:date="2015-04-07T09:46:00Z">
        <w:r w:rsidRPr="00C2641C">
          <w:rPr>
            <w:rFonts w:ascii="Times New Roman" w:eastAsia="Times New Roman" w:hAnsi="Times New Roman"/>
            <w:sz w:val="24"/>
            <w:szCs w:val="24"/>
          </w:rPr>
          <w:delText>Approach for</w:delText>
        </w:r>
      </w:del>
      <w:ins w:id="458" w:author="SRRTTF-MOA-comparison-of-2012-Original-and-Revision-10.1" w:date="2015-04-07T09:46:00Z">
        <w:r w:rsidR="009547EB" w:rsidRPr="00C2641C">
          <w:rPr>
            <w:rFonts w:ascii="Times New Roman" w:hAnsi="Times New Roman"/>
            <w:sz w:val="24"/>
            <w:szCs w:val="24"/>
          </w:rPr>
          <w:t>Developed</w:t>
        </w:r>
      </w:ins>
      <w:r w:rsidR="009547EB" w:rsidRPr="00C2641C">
        <w:rPr>
          <w:rFonts w:ascii="Times New Roman" w:hAnsi="Times New Roman"/>
          <w:sz w:val="24"/>
          <w:szCs w:val="24"/>
        </w:rPr>
        <w:t xml:space="preserve"> and </w:t>
      </w:r>
      <w:del w:id="459" w:author="SRRTTF-MOA-comparison-of-2012-Original-and-Revision-10.1" w:date="2015-04-07T09:46:00Z">
        <w:r w:rsidRPr="00C2641C">
          <w:rPr>
            <w:rFonts w:ascii="Times New Roman" w:eastAsia="Times New Roman" w:hAnsi="Times New Roman"/>
            <w:sz w:val="24"/>
            <w:szCs w:val="24"/>
          </w:rPr>
          <w:delText>analysis of existing data on PCB and other toxics on</w:delText>
        </w:r>
        <w:r w:rsidRPr="00C2641C">
          <w:rPr>
            <w:rFonts w:ascii="Times New Roman" w:eastAsia="Times New Roman" w:hAnsi="Times New Roman"/>
            <w:spacing w:val="-10"/>
            <w:sz w:val="24"/>
            <w:szCs w:val="24"/>
          </w:rPr>
          <w:delText xml:space="preserve"> </w:delText>
        </w:r>
        <w:r w:rsidRPr="00C2641C">
          <w:rPr>
            <w:rFonts w:ascii="Times New Roman" w:eastAsia="Times New Roman" w:hAnsi="Times New Roman"/>
            <w:sz w:val="24"/>
            <w:szCs w:val="24"/>
          </w:rPr>
          <w:delText>the</w:delText>
        </w:r>
        <w:r w:rsidRPr="00C2641C">
          <w:rPr>
            <w:rFonts w:ascii="Times New Roman" w:eastAsia="Times New Roman" w:hAnsi="Times New Roman"/>
            <w:w w:val="99"/>
            <w:sz w:val="24"/>
            <w:szCs w:val="24"/>
          </w:rPr>
          <w:delText xml:space="preserve"> </w:delText>
        </w:r>
        <w:r w:rsidRPr="00C2641C">
          <w:rPr>
            <w:rFonts w:ascii="Times New Roman" w:eastAsia="Times New Roman" w:hAnsi="Times New Roman"/>
            <w:sz w:val="24"/>
            <w:szCs w:val="24"/>
          </w:rPr>
          <w:delText>Washington 2008, Category 5, § 303(d) list to (1) understand what is known,</w:delText>
        </w:r>
        <w:r w:rsidRPr="00C2641C">
          <w:rPr>
            <w:rFonts w:ascii="Times New Roman" w:eastAsia="Times New Roman" w:hAnsi="Times New Roman"/>
            <w:spacing w:val="-19"/>
            <w:sz w:val="24"/>
            <w:szCs w:val="24"/>
          </w:rPr>
          <w:delText xml:space="preserve"> </w:delText>
        </w:r>
        <w:r w:rsidRPr="00C2641C">
          <w:rPr>
            <w:rFonts w:ascii="Times New Roman" w:eastAsia="Times New Roman" w:hAnsi="Times New Roman"/>
            <w:sz w:val="24"/>
            <w:szCs w:val="24"/>
          </w:rPr>
          <w:delText>(2)</w:delText>
        </w:r>
        <w:r w:rsidRPr="00C2641C">
          <w:rPr>
            <w:rFonts w:ascii="Times New Roman" w:eastAsia="Times New Roman" w:hAnsi="Times New Roman"/>
            <w:w w:val="99"/>
            <w:sz w:val="24"/>
            <w:szCs w:val="24"/>
          </w:rPr>
          <w:delText xml:space="preserve"> </w:delText>
        </w:r>
        <w:r w:rsidRPr="00C2641C">
          <w:rPr>
            <w:rFonts w:ascii="Times New Roman" w:eastAsia="Times New Roman" w:hAnsi="Times New Roman"/>
            <w:sz w:val="24"/>
            <w:szCs w:val="24"/>
          </w:rPr>
          <w:delText>identify data gaps, and (3) determine where additional characterization of</w:delText>
        </w:r>
        <w:r w:rsidRPr="00C2641C">
          <w:rPr>
            <w:rFonts w:ascii="Times New Roman" w:eastAsia="Times New Roman" w:hAnsi="Times New Roman"/>
            <w:spacing w:val="-29"/>
            <w:sz w:val="24"/>
            <w:szCs w:val="24"/>
          </w:rPr>
          <w:delText xml:space="preserve"> </w:delText>
        </w:r>
        <w:r w:rsidRPr="00C2641C">
          <w:rPr>
            <w:rFonts w:ascii="Times New Roman" w:eastAsia="Times New Roman" w:hAnsi="Times New Roman"/>
            <w:sz w:val="24"/>
            <w:szCs w:val="24"/>
          </w:rPr>
          <w:delText>amounts,</w:delText>
        </w:r>
        <w:r w:rsidRPr="00C2641C">
          <w:rPr>
            <w:rFonts w:ascii="Times New Roman" w:eastAsia="Times New Roman" w:hAnsi="Times New Roman"/>
            <w:w w:val="99"/>
            <w:sz w:val="24"/>
            <w:szCs w:val="24"/>
          </w:rPr>
          <w:delText xml:space="preserve"> </w:delText>
        </w:r>
        <w:r w:rsidRPr="00C2641C">
          <w:rPr>
            <w:rFonts w:ascii="Times New Roman" w:eastAsia="Times New Roman" w:hAnsi="Times New Roman"/>
            <w:sz w:val="24"/>
            <w:szCs w:val="24"/>
          </w:rPr>
          <w:delText>sources and locations is</w:delText>
        </w:r>
        <w:r w:rsidRPr="00C2641C">
          <w:rPr>
            <w:rFonts w:ascii="Times New Roman" w:eastAsia="Times New Roman" w:hAnsi="Times New Roman"/>
            <w:spacing w:val="-1"/>
            <w:sz w:val="24"/>
            <w:szCs w:val="24"/>
          </w:rPr>
          <w:delText xml:space="preserve"> </w:delText>
        </w:r>
        <w:r w:rsidRPr="00C2641C">
          <w:rPr>
            <w:rFonts w:ascii="Times New Roman" w:eastAsia="Times New Roman" w:hAnsi="Times New Roman"/>
            <w:sz w:val="24"/>
            <w:szCs w:val="24"/>
          </w:rPr>
          <w:delText>needed.</w:delText>
        </w:r>
      </w:del>
    </w:p>
    <w:p w:rsidR="00BE2818" w:rsidRPr="00C2641C" w:rsidRDefault="00957815" w:rsidP="006A7026">
      <w:pPr>
        <w:pStyle w:val="ListParagraph"/>
        <w:numPr>
          <w:ilvl w:val="2"/>
          <w:numId w:val="16"/>
        </w:numPr>
        <w:tabs>
          <w:tab w:val="left" w:pos="1416"/>
        </w:tabs>
        <w:spacing w:before="116" w:after="0" w:line="286" w:lineRule="exact"/>
        <w:contextualSpacing w:val="0"/>
        <w:rPr>
          <w:del w:id="460" w:author="SRRTTF-MOA-comparison-of-2012-Original-and-Revision-10.1" w:date="2015-04-07T09:46:00Z"/>
          <w:rFonts w:ascii="Times New Roman" w:eastAsia="Times New Roman" w:hAnsi="Times New Roman"/>
          <w:sz w:val="24"/>
          <w:szCs w:val="24"/>
        </w:rPr>
      </w:pPr>
      <w:del w:id="461" w:author="SRRTTF-MOA-comparison-of-2012-Original-and-Revision-10.1" w:date="2015-04-07T09:46:00Z">
        <w:r w:rsidRPr="00C2641C">
          <w:rPr>
            <w:rFonts w:ascii="Times New Roman" w:hAnsi="Times New Roman"/>
            <w:sz w:val="24"/>
          </w:rPr>
          <w:delText>Development and implementation of a Monitoring Plan for the Spokane River</w:delText>
        </w:r>
        <w:r w:rsidRPr="00C2641C">
          <w:rPr>
            <w:rFonts w:ascii="Times New Roman" w:hAnsi="Times New Roman"/>
            <w:spacing w:val="-25"/>
            <w:sz w:val="24"/>
          </w:rPr>
          <w:delText xml:space="preserve"> </w:delText>
        </w:r>
        <w:r w:rsidRPr="00C2641C">
          <w:rPr>
            <w:rFonts w:ascii="Times New Roman" w:hAnsi="Times New Roman"/>
            <w:sz w:val="24"/>
          </w:rPr>
          <w:delText>that,</w:delText>
        </w:r>
      </w:del>
    </w:p>
    <w:p w:rsidR="00BE2818" w:rsidRPr="00C2641C" w:rsidRDefault="00957815" w:rsidP="006A7026">
      <w:pPr>
        <w:pStyle w:val="BodyText"/>
        <w:widowControl/>
        <w:ind w:left="1416" w:right="146"/>
        <w:jc w:val="both"/>
        <w:rPr>
          <w:del w:id="462" w:author="SRRTTF-MOA-comparison-of-2012-Original-and-Revision-10.1" w:date="2015-04-07T09:46:00Z"/>
          <w:rFonts w:ascii="Times New Roman" w:hAnsi="Times New Roman" w:cs="Times New Roman"/>
        </w:rPr>
      </w:pPr>
      <w:del w:id="463" w:author="SRRTTF-MOA-comparison-of-2012-Original-and-Revision-10.1" w:date="2015-04-07T09:46:00Z">
        <w:r w:rsidRPr="00C2641C">
          <w:rPr>
            <w:rFonts w:ascii="Times New Roman" w:hAnsi="Times New Roman" w:cs="Times New Roman"/>
          </w:rPr>
          <w:delText>(1) establishes the baseline conditions for PCBs and the other identified toxics,</w:delText>
        </w:r>
        <w:r w:rsidRPr="00C2641C">
          <w:rPr>
            <w:rFonts w:ascii="Times New Roman" w:hAnsi="Times New Roman" w:cs="Times New Roman"/>
            <w:spacing w:val="-25"/>
          </w:rPr>
          <w:delText xml:space="preserve"> </w:delText>
        </w:r>
        <w:r w:rsidRPr="00C2641C">
          <w:rPr>
            <w:rFonts w:ascii="Times New Roman" w:hAnsi="Times New Roman" w:cs="Times New Roman"/>
          </w:rPr>
          <w:delText>(2)</w:delText>
        </w:r>
        <w:r w:rsidRPr="00C2641C">
          <w:rPr>
            <w:rFonts w:ascii="Times New Roman" w:hAnsi="Times New Roman" w:cs="Times New Roman"/>
            <w:w w:val="99"/>
          </w:rPr>
          <w:delText xml:space="preserve"> </w:delText>
        </w:r>
        <w:r w:rsidRPr="00C2641C">
          <w:rPr>
            <w:rFonts w:ascii="Times New Roman" w:hAnsi="Times New Roman" w:cs="Times New Roman"/>
          </w:rPr>
          <w:delText>monitors and assesses the effectiveness of toxic reduction measures, and (3) can</w:delText>
        </w:r>
        <w:r w:rsidRPr="00C2641C">
          <w:rPr>
            <w:rFonts w:ascii="Times New Roman" w:hAnsi="Times New Roman" w:cs="Times New Roman"/>
            <w:spacing w:val="-28"/>
          </w:rPr>
          <w:delText xml:space="preserve"> </w:delText>
        </w:r>
        <w:r w:rsidRPr="00C2641C">
          <w:rPr>
            <w:rFonts w:ascii="Times New Roman" w:hAnsi="Times New Roman" w:cs="Times New Roman"/>
          </w:rPr>
          <w:delText>be</w:delText>
        </w:r>
        <w:r w:rsidRPr="00C2641C">
          <w:rPr>
            <w:rFonts w:ascii="Times New Roman" w:hAnsi="Times New Roman" w:cs="Times New Roman"/>
            <w:w w:val="99"/>
          </w:rPr>
          <w:delText xml:space="preserve"> </w:delText>
        </w:r>
        <w:r w:rsidRPr="00C2641C">
          <w:rPr>
            <w:rFonts w:ascii="Times New Roman" w:hAnsi="Times New Roman" w:cs="Times New Roman"/>
          </w:rPr>
          <w:delText>adapted to take into account newly generated data and sampling</w:delText>
        </w:r>
        <w:r w:rsidRPr="00C2641C">
          <w:rPr>
            <w:rFonts w:ascii="Times New Roman" w:hAnsi="Times New Roman" w:cs="Times New Roman"/>
            <w:spacing w:val="-26"/>
          </w:rPr>
          <w:delText xml:space="preserve"> </w:delText>
        </w:r>
        <w:r w:rsidRPr="00C2641C">
          <w:rPr>
            <w:rFonts w:ascii="Times New Roman" w:hAnsi="Times New Roman" w:cs="Times New Roman"/>
          </w:rPr>
          <w:delText>techniques.</w:delText>
        </w:r>
      </w:del>
    </w:p>
    <w:p w:rsidR="00BE2818" w:rsidRPr="00C2641C" w:rsidRDefault="00957815" w:rsidP="006A7026">
      <w:pPr>
        <w:pStyle w:val="ListParagraph"/>
        <w:numPr>
          <w:ilvl w:val="2"/>
          <w:numId w:val="16"/>
        </w:numPr>
        <w:tabs>
          <w:tab w:val="left" w:pos="1416"/>
        </w:tabs>
        <w:spacing w:before="123" w:after="0" w:line="276" w:lineRule="exact"/>
        <w:ind w:right="423"/>
        <w:contextualSpacing w:val="0"/>
        <w:rPr>
          <w:del w:id="464" w:author="SRRTTF-MOA-comparison-of-2012-Original-and-Revision-10.1" w:date="2015-04-07T09:46:00Z"/>
          <w:rFonts w:ascii="Times New Roman" w:eastAsia="Times New Roman" w:hAnsi="Times New Roman"/>
          <w:sz w:val="24"/>
          <w:szCs w:val="24"/>
        </w:rPr>
      </w:pPr>
      <w:del w:id="465" w:author="SRRTTF-MOA-comparison-of-2012-Original-and-Revision-10.1" w:date="2015-04-07T09:46:00Z">
        <w:r w:rsidRPr="00C2641C">
          <w:rPr>
            <w:rFonts w:ascii="Times New Roman" w:hAnsi="Times New Roman"/>
            <w:sz w:val="24"/>
          </w:rPr>
          <w:delText>Identification or establishment of a publicly accessible clearinghouse for</w:delText>
        </w:r>
        <w:r w:rsidRPr="00C2641C">
          <w:rPr>
            <w:rFonts w:ascii="Times New Roman" w:hAnsi="Times New Roman"/>
            <w:spacing w:val="-28"/>
            <w:sz w:val="24"/>
          </w:rPr>
          <w:delText xml:space="preserve"> </w:delText>
        </w:r>
        <w:r w:rsidRPr="00C2641C">
          <w:rPr>
            <w:rFonts w:ascii="Times New Roman" w:hAnsi="Times New Roman"/>
            <w:sz w:val="24"/>
          </w:rPr>
          <w:delText>storing</w:delText>
        </w:r>
        <w:r w:rsidRPr="00C2641C">
          <w:rPr>
            <w:rFonts w:ascii="Times New Roman" w:hAnsi="Times New Roman"/>
            <w:w w:val="99"/>
            <w:sz w:val="24"/>
          </w:rPr>
          <w:delText xml:space="preserve"> </w:delText>
        </w:r>
        <w:r w:rsidRPr="00C2641C">
          <w:rPr>
            <w:rFonts w:ascii="Times New Roman" w:hAnsi="Times New Roman"/>
            <w:sz w:val="24"/>
          </w:rPr>
          <w:delText>data, reports, Task Force meeting minutes or summaries, and other</w:delText>
        </w:r>
        <w:r w:rsidRPr="00C2641C">
          <w:rPr>
            <w:rFonts w:ascii="Times New Roman" w:hAnsi="Times New Roman"/>
            <w:spacing w:val="-23"/>
            <w:sz w:val="24"/>
          </w:rPr>
          <w:delText xml:space="preserve"> </w:delText>
        </w:r>
        <w:r w:rsidRPr="00C2641C">
          <w:rPr>
            <w:rFonts w:ascii="Times New Roman" w:hAnsi="Times New Roman"/>
            <w:sz w:val="24"/>
          </w:rPr>
          <w:delText>information</w:delText>
        </w:r>
        <w:r w:rsidRPr="00C2641C">
          <w:rPr>
            <w:rFonts w:ascii="Times New Roman" w:hAnsi="Times New Roman"/>
            <w:w w:val="99"/>
            <w:sz w:val="24"/>
          </w:rPr>
          <w:delText xml:space="preserve"> </w:delText>
        </w:r>
        <w:r w:rsidRPr="00C2641C">
          <w:rPr>
            <w:rFonts w:ascii="Times New Roman" w:hAnsi="Times New Roman"/>
            <w:sz w:val="24"/>
          </w:rPr>
          <w:delText xml:space="preserve">gathered or developed </w:delText>
        </w:r>
        <w:r w:rsidRPr="00C2641C">
          <w:rPr>
            <w:rFonts w:ascii="Times New Roman" w:hAnsi="Times New Roman"/>
            <w:spacing w:val="2"/>
            <w:sz w:val="24"/>
          </w:rPr>
          <w:delText xml:space="preserve">by </w:delText>
        </w:r>
        <w:r w:rsidRPr="00C2641C">
          <w:rPr>
            <w:rFonts w:ascii="Times New Roman" w:hAnsi="Times New Roman"/>
            <w:sz w:val="24"/>
          </w:rPr>
          <w:delText>the Task Force and its</w:delText>
        </w:r>
        <w:r w:rsidRPr="00C2641C">
          <w:rPr>
            <w:rFonts w:ascii="Times New Roman" w:hAnsi="Times New Roman"/>
            <w:spacing w:val="-10"/>
            <w:sz w:val="24"/>
          </w:rPr>
          <w:delText xml:space="preserve"> </w:delText>
        </w:r>
        <w:r w:rsidRPr="00C2641C">
          <w:rPr>
            <w:rFonts w:ascii="Times New Roman" w:hAnsi="Times New Roman"/>
            <w:sz w:val="24"/>
          </w:rPr>
          <w:delText>members.</w:delText>
        </w:r>
      </w:del>
    </w:p>
    <w:p w:rsidR="00BE2818" w:rsidRPr="00C2641C" w:rsidRDefault="00957815" w:rsidP="006A7026">
      <w:pPr>
        <w:pStyle w:val="ListParagraph"/>
        <w:numPr>
          <w:ilvl w:val="2"/>
          <w:numId w:val="16"/>
        </w:numPr>
        <w:tabs>
          <w:tab w:val="left" w:pos="1416"/>
        </w:tabs>
        <w:spacing w:before="120" w:after="0" w:line="276" w:lineRule="exact"/>
        <w:ind w:right="531"/>
        <w:contextualSpacing w:val="0"/>
        <w:rPr>
          <w:del w:id="466" w:author="SRRTTF-MOA-comparison-of-2012-Original-and-Revision-10.1" w:date="2015-04-07T09:46:00Z"/>
          <w:rFonts w:ascii="Times New Roman" w:eastAsia="Times New Roman" w:hAnsi="Times New Roman"/>
          <w:sz w:val="24"/>
          <w:szCs w:val="24"/>
        </w:rPr>
      </w:pPr>
      <w:del w:id="467" w:author="SRRTTF-MOA-comparison-of-2012-Original-and-Revision-10.1" w:date="2015-04-07T09:46:00Z">
        <w:r w:rsidRPr="00C2641C">
          <w:rPr>
            <w:rFonts w:ascii="Times New Roman" w:hAnsi="Times New Roman"/>
            <w:sz w:val="24"/>
          </w:rPr>
          <w:delText>Review of proposed Toxic Management Plans, Source Management Plans,</w:delText>
        </w:r>
        <w:r w:rsidRPr="00C2641C">
          <w:rPr>
            <w:rFonts w:ascii="Times New Roman" w:hAnsi="Times New Roman"/>
            <w:spacing w:val="-23"/>
            <w:sz w:val="24"/>
          </w:rPr>
          <w:delText xml:space="preserve"> </w:delText>
        </w:r>
        <w:r w:rsidRPr="00C2641C">
          <w:rPr>
            <w:rFonts w:ascii="Times New Roman" w:hAnsi="Times New Roman"/>
            <w:sz w:val="24"/>
          </w:rPr>
          <w:delText>and</w:delText>
        </w:r>
        <w:r w:rsidRPr="00C2641C">
          <w:rPr>
            <w:rFonts w:ascii="Times New Roman" w:hAnsi="Times New Roman"/>
            <w:w w:val="99"/>
            <w:sz w:val="24"/>
          </w:rPr>
          <w:delText xml:space="preserve"> </w:delText>
        </w:r>
        <w:r w:rsidRPr="00C2641C">
          <w:rPr>
            <w:rFonts w:ascii="Times New Roman" w:hAnsi="Times New Roman"/>
            <w:sz w:val="24"/>
          </w:rPr>
          <w:delText>BMPs.</w:delText>
        </w:r>
      </w:del>
    </w:p>
    <w:p w:rsidR="00BE2818" w:rsidRPr="00C2641C" w:rsidRDefault="00957815" w:rsidP="006A7026">
      <w:pPr>
        <w:pStyle w:val="ListParagraph"/>
        <w:numPr>
          <w:ilvl w:val="2"/>
          <w:numId w:val="16"/>
        </w:numPr>
        <w:tabs>
          <w:tab w:val="left" w:pos="1416"/>
        </w:tabs>
        <w:spacing w:before="125" w:after="0" w:line="230" w:lineRule="auto"/>
        <w:ind w:right="123"/>
        <w:contextualSpacing w:val="0"/>
        <w:rPr>
          <w:del w:id="468" w:author="SRRTTF-MOA-comparison-of-2012-Original-and-Revision-10.1" w:date="2015-04-07T09:46:00Z"/>
          <w:rFonts w:ascii="Times New Roman" w:eastAsia="Times New Roman" w:hAnsi="Times New Roman"/>
          <w:sz w:val="24"/>
          <w:szCs w:val="24"/>
        </w:rPr>
      </w:pPr>
      <w:del w:id="469" w:author="SRRTTF-MOA-comparison-of-2012-Original-and-Revision-10.1" w:date="2015-04-07T09:46:00Z">
        <w:r w:rsidRPr="00C2641C">
          <w:rPr>
            <w:rFonts w:ascii="Times New Roman" w:hAnsi="Times New Roman"/>
            <w:sz w:val="24"/>
          </w:rPr>
          <w:delText>Approach for preparing recommendations to control and reduce point and</w:delText>
        </w:r>
        <w:r w:rsidRPr="00C2641C">
          <w:rPr>
            <w:rFonts w:ascii="Times New Roman" w:hAnsi="Times New Roman"/>
            <w:spacing w:val="-26"/>
            <w:sz w:val="24"/>
          </w:rPr>
          <w:delText xml:space="preserve"> </w:delText>
        </w:r>
        <w:r w:rsidRPr="00C2641C">
          <w:rPr>
            <w:rFonts w:ascii="Times New Roman" w:hAnsi="Times New Roman"/>
            <w:sz w:val="24"/>
          </w:rPr>
          <w:delText>nonpoint</w:delText>
        </w:r>
        <w:r w:rsidRPr="00C2641C">
          <w:rPr>
            <w:rFonts w:ascii="Times New Roman" w:hAnsi="Times New Roman"/>
            <w:w w:val="99"/>
            <w:sz w:val="24"/>
          </w:rPr>
          <w:delText xml:space="preserve"> </w:delText>
        </w:r>
        <w:r w:rsidRPr="00C2641C">
          <w:rPr>
            <w:rFonts w:ascii="Times New Roman" w:hAnsi="Times New Roman"/>
            <w:sz w:val="24"/>
          </w:rPr>
          <w:delText>sources of PCBs and other toxics, on the Washington 2008, Category 5, 303</w:delText>
        </w:r>
        <w:r w:rsidRPr="00C2641C">
          <w:rPr>
            <w:rFonts w:ascii="Times New Roman" w:hAnsi="Times New Roman"/>
            <w:spacing w:val="-5"/>
            <w:sz w:val="24"/>
          </w:rPr>
          <w:delText xml:space="preserve"> </w:delText>
        </w:r>
        <w:r w:rsidRPr="00C2641C">
          <w:rPr>
            <w:rFonts w:ascii="Times New Roman" w:hAnsi="Times New Roman"/>
            <w:sz w:val="24"/>
          </w:rPr>
          <w:delText>(d)</w:delText>
        </w:r>
        <w:r w:rsidRPr="00C2641C">
          <w:rPr>
            <w:rFonts w:ascii="Times New Roman" w:hAnsi="Times New Roman"/>
            <w:w w:val="99"/>
            <w:sz w:val="24"/>
          </w:rPr>
          <w:delText xml:space="preserve"> </w:delText>
        </w:r>
        <w:r w:rsidRPr="00C2641C">
          <w:rPr>
            <w:rFonts w:ascii="Times New Roman" w:hAnsi="Times New Roman"/>
            <w:sz w:val="24"/>
          </w:rPr>
          <w:delText>list, to the Spokane</w:delText>
        </w:r>
        <w:r w:rsidRPr="00C2641C">
          <w:rPr>
            <w:rFonts w:ascii="Times New Roman" w:hAnsi="Times New Roman"/>
            <w:spacing w:val="-3"/>
            <w:sz w:val="24"/>
          </w:rPr>
          <w:delText xml:space="preserve"> </w:delText>
        </w:r>
        <w:r w:rsidRPr="00C2641C">
          <w:rPr>
            <w:rFonts w:ascii="Times New Roman" w:hAnsi="Times New Roman"/>
            <w:sz w:val="24"/>
          </w:rPr>
          <w:delText>River.</w:delText>
        </w:r>
      </w:del>
    </w:p>
    <w:p w:rsidR="00BE2818" w:rsidRPr="00C2641C" w:rsidRDefault="00957815" w:rsidP="006A7026">
      <w:pPr>
        <w:pStyle w:val="ListParagraph"/>
        <w:numPr>
          <w:ilvl w:val="2"/>
          <w:numId w:val="16"/>
        </w:numPr>
        <w:tabs>
          <w:tab w:val="left" w:pos="1416"/>
        </w:tabs>
        <w:spacing w:before="125" w:after="0" w:line="276" w:lineRule="exact"/>
        <w:ind w:right="458"/>
        <w:contextualSpacing w:val="0"/>
        <w:rPr>
          <w:del w:id="470" w:author="SRRTTF-MOA-comparison-of-2012-Original-and-Revision-10.1" w:date="2015-04-07T09:46:00Z"/>
          <w:rFonts w:ascii="Times New Roman" w:eastAsia="Times New Roman" w:hAnsi="Times New Roman"/>
          <w:sz w:val="24"/>
          <w:szCs w:val="24"/>
        </w:rPr>
      </w:pPr>
      <w:del w:id="471" w:author="SRRTTF-MOA-comparison-of-2012-Original-and-Revision-10.1" w:date="2015-04-07T09:46:00Z">
        <w:r w:rsidRPr="00C2641C">
          <w:rPr>
            <w:rFonts w:ascii="Times New Roman" w:hAnsi="Times New Roman"/>
            <w:sz w:val="24"/>
          </w:rPr>
          <w:delText>Public education needs and approach, including pollution prevention and</w:delText>
        </w:r>
        <w:r w:rsidRPr="00C2641C">
          <w:rPr>
            <w:rFonts w:ascii="Times New Roman" w:hAnsi="Times New Roman"/>
            <w:spacing w:val="-25"/>
            <w:sz w:val="24"/>
          </w:rPr>
          <w:delText xml:space="preserve"> </w:delText>
        </w:r>
        <w:r w:rsidRPr="00C2641C">
          <w:rPr>
            <w:rFonts w:ascii="Times New Roman" w:hAnsi="Times New Roman"/>
            <w:sz w:val="24"/>
          </w:rPr>
          <w:delText>public</w:delText>
        </w:r>
        <w:r w:rsidRPr="00C2641C">
          <w:rPr>
            <w:rFonts w:ascii="Times New Roman" w:hAnsi="Times New Roman"/>
            <w:w w:val="99"/>
            <w:sz w:val="24"/>
          </w:rPr>
          <w:delText xml:space="preserve"> </w:delText>
        </w:r>
        <w:r w:rsidRPr="00C2641C">
          <w:rPr>
            <w:rFonts w:ascii="Times New Roman" w:hAnsi="Times New Roman"/>
            <w:sz w:val="24"/>
          </w:rPr>
          <w:delText>and environmental health</w:delText>
        </w:r>
        <w:r w:rsidRPr="00C2641C">
          <w:rPr>
            <w:rFonts w:ascii="Times New Roman" w:hAnsi="Times New Roman"/>
            <w:spacing w:val="-1"/>
            <w:sz w:val="24"/>
          </w:rPr>
          <w:delText xml:space="preserve"> </w:delText>
        </w:r>
        <w:r w:rsidRPr="00C2641C">
          <w:rPr>
            <w:rFonts w:ascii="Times New Roman" w:hAnsi="Times New Roman"/>
            <w:sz w:val="24"/>
          </w:rPr>
          <w:delText>determinations</w:delText>
        </w:r>
      </w:del>
    </w:p>
    <w:p w:rsidR="00CA0AD0" w:rsidRPr="00C2641C" w:rsidRDefault="00957815" w:rsidP="006A7026">
      <w:pPr>
        <w:pStyle w:val="ListParagraph"/>
        <w:numPr>
          <w:ilvl w:val="0"/>
          <w:numId w:val="6"/>
        </w:numPr>
        <w:spacing w:before="120" w:after="100" w:afterAutospacing="1" w:line="240" w:lineRule="auto"/>
        <w:contextualSpacing w:val="0"/>
        <w:rPr>
          <w:rFonts w:ascii="Times New Roman" w:hAnsi="Times New Roman"/>
          <w:sz w:val="24"/>
          <w:szCs w:val="24"/>
        </w:rPr>
      </w:pPr>
      <w:del w:id="472" w:author="SRRTTF-MOA-comparison-of-2012-Original-and-Revision-10.1" w:date="2015-04-07T09:46:00Z">
        <w:r w:rsidRPr="00C2641C">
          <w:rPr>
            <w:rFonts w:ascii="Times New Roman" w:hAnsi="Times New Roman"/>
            <w:sz w:val="24"/>
          </w:rPr>
          <w:delText>As appropriate, begin</w:delText>
        </w:r>
      </w:del>
      <w:ins w:id="473" w:author="SRRTTF-MOA-comparison-of-2012-Original-and-Revision-10.1" w:date="2015-04-07T09:46:00Z">
        <w:r w:rsidR="009547EB" w:rsidRPr="00C2641C">
          <w:rPr>
            <w:rFonts w:ascii="Times New Roman" w:hAnsi="Times New Roman"/>
            <w:sz w:val="24"/>
            <w:szCs w:val="24"/>
          </w:rPr>
          <w:t>started</w:t>
        </w:r>
      </w:ins>
      <w:r w:rsidR="009547EB" w:rsidRPr="00C2641C">
        <w:rPr>
          <w:rFonts w:ascii="Times New Roman" w:hAnsi="Times New Roman"/>
          <w:sz w:val="24"/>
          <w:szCs w:val="24"/>
        </w:rPr>
        <w:t xml:space="preserve"> implementation of </w:t>
      </w:r>
      <w:r w:rsidR="00423775" w:rsidRPr="00C2641C">
        <w:rPr>
          <w:rFonts w:ascii="Times New Roman" w:hAnsi="Times New Roman"/>
          <w:sz w:val="24"/>
          <w:szCs w:val="24"/>
        </w:rPr>
        <w:t>work plan elements.</w:t>
      </w:r>
    </w:p>
    <w:p w:rsidR="00BE2818" w:rsidRPr="00C2641C" w:rsidRDefault="00957815" w:rsidP="006A7026">
      <w:pPr>
        <w:pStyle w:val="ListParagraph"/>
        <w:numPr>
          <w:ilvl w:val="0"/>
          <w:numId w:val="16"/>
        </w:numPr>
        <w:tabs>
          <w:tab w:val="left" w:pos="840"/>
        </w:tabs>
        <w:spacing w:after="0"/>
        <w:ind w:right="287"/>
        <w:contextualSpacing w:val="0"/>
        <w:rPr>
          <w:del w:id="474" w:author="SRRTTF-MOA-comparison-of-2012-Original-and-Revision-10.1" w:date="2015-04-07T09:46:00Z"/>
          <w:rFonts w:ascii="Times New Roman" w:eastAsia="Times New Roman" w:hAnsi="Times New Roman"/>
          <w:sz w:val="24"/>
          <w:szCs w:val="24"/>
        </w:rPr>
      </w:pPr>
      <w:del w:id="475" w:author="SRRTTF-MOA-comparison-of-2012-Original-and-Revision-10.1" w:date="2015-04-07T09:46:00Z">
        <w:r w:rsidRPr="00C2641C">
          <w:rPr>
            <w:rFonts w:ascii="Times New Roman" w:hAnsi="Times New Roman"/>
            <w:sz w:val="24"/>
          </w:rPr>
          <w:delText>Prior to submittal to Ecology, the Task Force will develop and review all</w:delText>
        </w:r>
        <w:r w:rsidRPr="00C2641C">
          <w:rPr>
            <w:rFonts w:ascii="Times New Roman" w:hAnsi="Times New Roman"/>
            <w:spacing w:val="-22"/>
            <w:sz w:val="24"/>
          </w:rPr>
          <w:delText xml:space="preserve"> </w:delText>
        </w:r>
        <w:r w:rsidRPr="00C2641C">
          <w:rPr>
            <w:rFonts w:ascii="Times New Roman" w:hAnsi="Times New Roman"/>
            <w:sz w:val="24"/>
          </w:rPr>
          <w:delText>documents</w:delText>
        </w:r>
        <w:r w:rsidRPr="00C2641C">
          <w:rPr>
            <w:rFonts w:ascii="Times New Roman" w:hAnsi="Times New Roman"/>
            <w:w w:val="99"/>
            <w:sz w:val="24"/>
          </w:rPr>
          <w:delText xml:space="preserve"> </w:delText>
        </w:r>
        <w:r w:rsidRPr="00C2641C">
          <w:rPr>
            <w:rFonts w:ascii="Times New Roman" w:hAnsi="Times New Roman"/>
            <w:sz w:val="24"/>
          </w:rPr>
          <w:delText>related to a comprehensive plan identifying actions required to bring the Spokane</w:delText>
        </w:r>
        <w:r w:rsidRPr="00C2641C">
          <w:rPr>
            <w:rFonts w:ascii="Times New Roman" w:hAnsi="Times New Roman"/>
            <w:spacing w:val="-28"/>
            <w:sz w:val="24"/>
          </w:rPr>
          <w:delText xml:space="preserve"> </w:delText>
        </w:r>
        <w:r w:rsidRPr="00C2641C">
          <w:rPr>
            <w:rFonts w:ascii="Times New Roman" w:hAnsi="Times New Roman"/>
            <w:sz w:val="24"/>
          </w:rPr>
          <w:delText>River</w:delText>
        </w:r>
        <w:r w:rsidRPr="00C2641C">
          <w:rPr>
            <w:rFonts w:ascii="Times New Roman" w:hAnsi="Times New Roman"/>
            <w:w w:val="99"/>
            <w:sz w:val="24"/>
          </w:rPr>
          <w:delText xml:space="preserve"> </w:delText>
        </w:r>
        <w:r w:rsidRPr="00C2641C">
          <w:rPr>
            <w:rFonts w:ascii="Times New Roman" w:hAnsi="Times New Roman"/>
            <w:sz w:val="24"/>
          </w:rPr>
          <w:delText>into water quality compliance for</w:delText>
        </w:r>
        <w:r w:rsidRPr="00C2641C">
          <w:rPr>
            <w:rFonts w:ascii="Times New Roman" w:hAnsi="Times New Roman"/>
            <w:spacing w:val="-7"/>
            <w:sz w:val="24"/>
          </w:rPr>
          <w:delText xml:space="preserve"> </w:delText>
        </w:r>
        <w:r w:rsidRPr="00C2641C">
          <w:rPr>
            <w:rFonts w:ascii="Times New Roman" w:hAnsi="Times New Roman"/>
            <w:sz w:val="24"/>
          </w:rPr>
          <w:delText>PCBs.</w:delText>
        </w:r>
      </w:del>
    </w:p>
    <w:p w:rsidR="009165DC" w:rsidRPr="00C2641C" w:rsidRDefault="009165DC" w:rsidP="006A7026">
      <w:pPr>
        <w:spacing w:before="120" w:after="100" w:afterAutospacing="1" w:line="240" w:lineRule="auto"/>
        <w:rPr>
          <w:ins w:id="476" w:author="SRRTTF-MOA-comparison-of-2012-Original-and-Revision-10.1" w:date="2015-04-07T09:46:00Z"/>
          <w:rFonts w:ascii="Times New Roman" w:hAnsi="Times New Roman"/>
          <w:sz w:val="24"/>
          <w:szCs w:val="24"/>
        </w:rPr>
      </w:pPr>
      <w:ins w:id="477" w:author="SRRTTF-MOA-comparison-of-2012-Original-and-Revision-10.1" w:date="2015-04-07T09:46:00Z">
        <w:r w:rsidRPr="00C2641C">
          <w:rPr>
            <w:rFonts w:ascii="Times New Roman" w:hAnsi="Times New Roman"/>
            <w:sz w:val="24"/>
            <w:szCs w:val="24"/>
          </w:rPr>
          <w:t>For more information on the work completed</w:t>
        </w:r>
        <w:r w:rsidR="003215A8" w:rsidRPr="00C2641C">
          <w:rPr>
            <w:rFonts w:ascii="Times New Roman" w:hAnsi="Times New Roman"/>
            <w:sz w:val="24"/>
            <w:szCs w:val="24"/>
          </w:rPr>
          <w:t>, underway</w:t>
        </w:r>
        <w:del w:id="478" w:author="City of Post Falls" w:date="2015-04-22T18:04:00Z">
          <w:r w:rsidR="003215A8" w:rsidRPr="00C2641C" w:rsidDel="00412311">
            <w:rPr>
              <w:rFonts w:ascii="Times New Roman" w:hAnsi="Times New Roman"/>
              <w:sz w:val="24"/>
              <w:szCs w:val="24"/>
            </w:rPr>
            <w:delText>,</w:delText>
          </w:r>
        </w:del>
        <w:r w:rsidR="003215A8" w:rsidRPr="00C2641C">
          <w:rPr>
            <w:rFonts w:ascii="Times New Roman" w:hAnsi="Times New Roman"/>
            <w:sz w:val="24"/>
            <w:szCs w:val="24"/>
          </w:rPr>
          <w:t xml:space="preserve"> and planned,</w:t>
        </w:r>
        <w:r w:rsidRPr="00C2641C">
          <w:rPr>
            <w:rFonts w:ascii="Times New Roman" w:hAnsi="Times New Roman"/>
            <w:sz w:val="24"/>
            <w:szCs w:val="24"/>
          </w:rPr>
          <w:t xml:space="preserve"> refer to Appendix A.</w:t>
        </w:r>
      </w:ins>
    </w:p>
    <w:p w:rsidR="00CA0AD0" w:rsidRPr="00C2641C" w:rsidRDefault="001A45A0" w:rsidP="006A7026">
      <w:pPr>
        <w:pStyle w:val="Heading1"/>
        <w:keepNext w:val="0"/>
        <w:keepLines w:val="0"/>
        <w:spacing w:line="240" w:lineRule="auto"/>
        <w:rPr>
          <w:sz w:val="32"/>
          <w:szCs w:val="32"/>
        </w:rPr>
      </w:pPr>
      <w:bookmarkStart w:id="479" w:name="_Toc415835436"/>
      <w:ins w:id="480" w:author="SRRTTF-MOA-comparison-of-2012-Original-and-Revision-10.1" w:date="2015-04-07T09:46:00Z">
        <w:r w:rsidRPr="00C2641C">
          <w:rPr>
            <w:sz w:val="32"/>
            <w:szCs w:val="32"/>
          </w:rPr>
          <w:t xml:space="preserve">Section </w:t>
        </w:r>
        <w:r w:rsidR="007E1AAF" w:rsidRPr="00C2641C">
          <w:rPr>
            <w:sz w:val="32"/>
            <w:szCs w:val="32"/>
          </w:rPr>
          <w:t>4</w:t>
        </w:r>
        <w:r w:rsidRPr="00C2641C">
          <w:rPr>
            <w:sz w:val="32"/>
            <w:szCs w:val="32"/>
          </w:rPr>
          <w:t>:</w:t>
        </w:r>
        <w:r w:rsidR="004F0A91" w:rsidRPr="00C2641C">
          <w:rPr>
            <w:sz w:val="32"/>
            <w:szCs w:val="32"/>
          </w:rPr>
          <w:t xml:space="preserve"> </w:t>
        </w:r>
      </w:ins>
      <w:bookmarkStart w:id="481" w:name="_TOC_250024"/>
      <w:r w:rsidR="00CA0AD0" w:rsidRPr="00C2641C">
        <w:rPr>
          <w:sz w:val="32"/>
          <w:szCs w:val="32"/>
        </w:rPr>
        <w:t>Task Force Operating Guidelines</w:t>
      </w:r>
      <w:bookmarkEnd w:id="479"/>
      <w:bookmarkEnd w:id="481"/>
    </w:p>
    <w:p w:rsidR="00CA0AD0" w:rsidRPr="00C2641C" w:rsidRDefault="00CA0AD0" w:rsidP="006A7026">
      <w:pPr>
        <w:spacing w:after="120" w:line="240" w:lineRule="auto"/>
        <w:rPr>
          <w:rFonts w:ascii="Times New Roman" w:hAnsi="Times New Roman"/>
          <w:sz w:val="24"/>
          <w:szCs w:val="24"/>
        </w:rPr>
      </w:pPr>
      <w:r w:rsidRPr="00C2641C">
        <w:rPr>
          <w:rFonts w:ascii="Times New Roman" w:hAnsi="Times New Roman"/>
          <w:sz w:val="24"/>
          <w:szCs w:val="24"/>
        </w:rPr>
        <w:t>These operating guidelines are intended to clarify the Task Force governance process. It is assumed that the Task Force will convene and stay operational during the 2011 through 2016 NPDES wastewater permit cycle, and may continue to operate as long as the Spokane River</w:t>
      </w:r>
      <w:ins w:id="482" w:author="SRRTTF-MOA-comparison-of-2012-Original-and-Revision-10.1" w:date="2015-04-07T09:46:00Z">
        <w:r w:rsidRPr="00C2641C">
          <w:rPr>
            <w:rFonts w:ascii="Times New Roman" w:hAnsi="Times New Roman"/>
            <w:sz w:val="24"/>
            <w:szCs w:val="24"/>
          </w:rPr>
          <w:t xml:space="preserve"> NPDES wastewater permits </w:t>
        </w:r>
        <w:r w:rsidR="003215A8" w:rsidRPr="00C2641C">
          <w:rPr>
            <w:rFonts w:ascii="Times New Roman" w:hAnsi="Times New Roman"/>
            <w:sz w:val="24"/>
            <w:szCs w:val="24"/>
          </w:rPr>
          <w:t xml:space="preserve">require </w:t>
        </w:r>
        <w:r w:rsidRPr="00C2641C">
          <w:rPr>
            <w:rFonts w:ascii="Times New Roman" w:hAnsi="Times New Roman"/>
            <w:sz w:val="24"/>
            <w:szCs w:val="24"/>
          </w:rPr>
          <w:t>participation in the Task Force. The following describe:</w:t>
        </w:r>
      </w:ins>
    </w:p>
    <w:p w:rsidR="00BE2818" w:rsidRPr="00C2641C" w:rsidRDefault="00957815" w:rsidP="006A7026">
      <w:pPr>
        <w:spacing w:after="120" w:line="240" w:lineRule="auto"/>
        <w:rPr>
          <w:del w:id="483" w:author="SRRTTF-MOA-comparison-of-2012-Original-and-Revision-10.1" w:date="2015-04-07T09:46:00Z"/>
          <w:rFonts w:ascii="Times New Roman" w:hAnsi="Times New Roman"/>
        </w:rPr>
      </w:pPr>
      <w:del w:id="484" w:author="SRRTTF-MOA-comparison-of-2012-Original-and-Revision-10.1" w:date="2015-04-07T09:46:00Z">
        <w:r w:rsidRPr="00C2641C">
          <w:rPr>
            <w:rFonts w:ascii="Times New Roman" w:hAnsi="Times New Roman"/>
          </w:rPr>
          <w:delText>NPDES wastewater permits have requirements for participation in the Task Force. The</w:delText>
        </w:r>
        <w:r w:rsidRPr="00C2641C">
          <w:rPr>
            <w:rFonts w:ascii="Times New Roman" w:hAnsi="Times New Roman"/>
            <w:spacing w:val="-31"/>
          </w:rPr>
          <w:delText xml:space="preserve"> </w:delText>
        </w:r>
        <w:r w:rsidRPr="00C2641C">
          <w:rPr>
            <w:rFonts w:ascii="Times New Roman" w:hAnsi="Times New Roman"/>
          </w:rPr>
          <w:delText>following</w:delText>
        </w:r>
        <w:r w:rsidRPr="00C2641C">
          <w:rPr>
            <w:rFonts w:ascii="Times New Roman" w:hAnsi="Times New Roman"/>
            <w:w w:val="99"/>
          </w:rPr>
          <w:delText xml:space="preserve"> </w:delText>
        </w:r>
        <w:r w:rsidRPr="00C2641C">
          <w:rPr>
            <w:rFonts w:ascii="Times New Roman" w:hAnsi="Times New Roman"/>
          </w:rPr>
          <w:delText>describe:</w:delText>
        </w:r>
      </w:del>
    </w:p>
    <w:p w:rsidR="00BE2818" w:rsidRPr="00C2641C" w:rsidRDefault="00BE2818" w:rsidP="006A7026">
      <w:pPr>
        <w:spacing w:line="240" w:lineRule="auto"/>
        <w:rPr>
          <w:del w:id="485" w:author="SRRTTF-MOA-comparison-of-2012-Original-and-Revision-10.1" w:date="2015-04-07T09:46:00Z"/>
          <w:rFonts w:ascii="Times New Roman" w:eastAsia="Times New Roman" w:hAnsi="Times New Roman"/>
          <w:sz w:val="24"/>
          <w:szCs w:val="24"/>
        </w:rPr>
      </w:pPr>
    </w:p>
    <w:p w:rsidR="004B7F93" w:rsidRPr="00C2641C" w:rsidRDefault="00CA0AD0" w:rsidP="006A7026">
      <w:pPr>
        <w:spacing w:line="240" w:lineRule="auto"/>
        <w:rPr>
          <w:rFonts w:ascii="Times New Roman" w:hAnsi="Times New Roman"/>
          <w:sz w:val="24"/>
          <w:szCs w:val="24"/>
        </w:rPr>
      </w:pPr>
      <w:r w:rsidRPr="00C2641C">
        <w:rPr>
          <w:rFonts w:ascii="Times New Roman" w:hAnsi="Times New Roman"/>
          <w:sz w:val="24"/>
          <w:szCs w:val="24"/>
        </w:rPr>
        <w:t>Membership.</w:t>
      </w:r>
    </w:p>
    <w:p w:rsidR="00CA0AD0" w:rsidRPr="00C2641C" w:rsidRDefault="00CA0AD0" w:rsidP="006A7026">
      <w:pPr>
        <w:spacing w:line="240" w:lineRule="auto"/>
        <w:rPr>
          <w:rFonts w:ascii="Times New Roman" w:hAnsi="Times New Roman"/>
          <w:sz w:val="24"/>
          <w:szCs w:val="24"/>
        </w:rPr>
      </w:pPr>
      <w:r w:rsidRPr="00C2641C">
        <w:rPr>
          <w:rFonts w:ascii="Times New Roman" w:hAnsi="Times New Roman"/>
          <w:sz w:val="24"/>
          <w:szCs w:val="24"/>
        </w:rPr>
        <w:t>Roles and Responsibilities.</w:t>
      </w:r>
    </w:p>
    <w:p w:rsidR="00CA0AD0" w:rsidRPr="00C2641C" w:rsidRDefault="00CA0AD0" w:rsidP="006A7026">
      <w:pPr>
        <w:spacing w:line="240" w:lineRule="auto"/>
        <w:rPr>
          <w:rFonts w:ascii="Times New Roman" w:hAnsi="Times New Roman"/>
          <w:sz w:val="24"/>
          <w:szCs w:val="24"/>
        </w:rPr>
      </w:pPr>
      <w:r w:rsidRPr="00C2641C">
        <w:rPr>
          <w:rFonts w:ascii="Times New Roman" w:hAnsi="Times New Roman"/>
          <w:sz w:val="24"/>
          <w:szCs w:val="24"/>
        </w:rPr>
        <w:t>Organizational Structure.</w:t>
      </w:r>
    </w:p>
    <w:p w:rsidR="00CA0AD0" w:rsidRPr="00C2641C" w:rsidRDefault="003C6C9A" w:rsidP="006A7026">
      <w:pPr>
        <w:spacing w:line="240" w:lineRule="auto"/>
        <w:rPr>
          <w:rFonts w:ascii="Times New Roman" w:hAnsi="Times New Roman"/>
          <w:sz w:val="24"/>
          <w:szCs w:val="24"/>
        </w:rPr>
      </w:pPr>
      <w:r w:rsidRPr="00C2641C">
        <w:rPr>
          <w:rFonts w:ascii="Times New Roman" w:hAnsi="Times New Roman"/>
          <w:sz w:val="24"/>
          <w:szCs w:val="24"/>
        </w:rPr>
        <w:t>Decisionmaking</w:t>
      </w:r>
      <w:r w:rsidR="00CA0AD0" w:rsidRPr="00C2641C">
        <w:rPr>
          <w:rFonts w:ascii="Times New Roman" w:hAnsi="Times New Roman"/>
          <w:sz w:val="24"/>
          <w:szCs w:val="24"/>
        </w:rPr>
        <w:t>.</w:t>
      </w:r>
    </w:p>
    <w:p w:rsidR="00CA0AD0" w:rsidRPr="00C2641C" w:rsidRDefault="00CA0AD0" w:rsidP="006A7026">
      <w:pPr>
        <w:spacing w:line="240" w:lineRule="auto"/>
        <w:rPr>
          <w:rFonts w:ascii="Times New Roman" w:hAnsi="Times New Roman"/>
          <w:sz w:val="24"/>
          <w:szCs w:val="24"/>
        </w:rPr>
      </w:pPr>
      <w:r w:rsidRPr="00C2641C">
        <w:rPr>
          <w:rFonts w:ascii="Times New Roman" w:hAnsi="Times New Roman"/>
          <w:sz w:val="24"/>
          <w:szCs w:val="24"/>
        </w:rPr>
        <w:t>Funding.</w:t>
      </w:r>
    </w:p>
    <w:p w:rsidR="00CA0AD0" w:rsidRPr="00C2641C" w:rsidRDefault="00CA0AD0" w:rsidP="006A7026">
      <w:pPr>
        <w:spacing w:line="240" w:lineRule="auto"/>
        <w:rPr>
          <w:rFonts w:ascii="Times New Roman" w:hAnsi="Times New Roman"/>
          <w:sz w:val="24"/>
          <w:szCs w:val="24"/>
        </w:rPr>
      </w:pPr>
      <w:r w:rsidRPr="00C2641C">
        <w:rPr>
          <w:rFonts w:ascii="Times New Roman" w:hAnsi="Times New Roman"/>
          <w:sz w:val="24"/>
          <w:szCs w:val="24"/>
        </w:rPr>
        <w:t>Meeting and Notices.</w:t>
      </w:r>
    </w:p>
    <w:p w:rsidR="00CA0AD0" w:rsidRPr="00C2641C" w:rsidRDefault="00CA0AD0" w:rsidP="006A7026">
      <w:pPr>
        <w:spacing w:line="240" w:lineRule="auto"/>
        <w:rPr>
          <w:rFonts w:ascii="Times New Roman" w:hAnsi="Times New Roman"/>
          <w:sz w:val="24"/>
          <w:szCs w:val="24"/>
        </w:rPr>
      </w:pPr>
      <w:r w:rsidRPr="00C2641C">
        <w:rPr>
          <w:rFonts w:ascii="Times New Roman" w:hAnsi="Times New Roman"/>
          <w:sz w:val="24"/>
          <w:szCs w:val="24"/>
        </w:rPr>
        <w:t>Communications.</w:t>
      </w:r>
    </w:p>
    <w:p w:rsidR="00CA0AD0" w:rsidRPr="00C2641C" w:rsidRDefault="00CA0AD0" w:rsidP="006A7026">
      <w:pPr>
        <w:spacing w:line="240" w:lineRule="auto"/>
        <w:rPr>
          <w:rFonts w:ascii="Times New Roman" w:hAnsi="Times New Roman"/>
          <w:sz w:val="24"/>
          <w:szCs w:val="24"/>
        </w:rPr>
      </w:pPr>
      <w:r w:rsidRPr="00C2641C">
        <w:rPr>
          <w:rFonts w:ascii="Times New Roman" w:hAnsi="Times New Roman"/>
          <w:sz w:val="24"/>
          <w:szCs w:val="24"/>
        </w:rPr>
        <w:t>Committees.</w:t>
      </w:r>
    </w:p>
    <w:p w:rsidR="00CA0AD0" w:rsidRPr="00C2641C" w:rsidRDefault="00CA0AD0" w:rsidP="006A7026">
      <w:pPr>
        <w:spacing w:line="240" w:lineRule="auto"/>
        <w:rPr>
          <w:rFonts w:ascii="Times New Roman" w:hAnsi="Times New Roman"/>
          <w:sz w:val="24"/>
          <w:szCs w:val="24"/>
        </w:rPr>
      </w:pPr>
      <w:r w:rsidRPr="00C2641C">
        <w:rPr>
          <w:rFonts w:ascii="Times New Roman" w:hAnsi="Times New Roman"/>
          <w:sz w:val="24"/>
          <w:szCs w:val="24"/>
        </w:rPr>
        <w:t>Staffing.</w:t>
      </w:r>
    </w:p>
    <w:p w:rsidR="00CA0AD0" w:rsidRPr="00C2641C" w:rsidRDefault="00CA0AD0" w:rsidP="006A7026">
      <w:pPr>
        <w:spacing w:line="240" w:lineRule="auto"/>
        <w:rPr>
          <w:rFonts w:ascii="Times New Roman" w:hAnsi="Times New Roman"/>
          <w:sz w:val="24"/>
          <w:szCs w:val="24"/>
        </w:rPr>
      </w:pPr>
      <w:r w:rsidRPr="00C2641C">
        <w:rPr>
          <w:rFonts w:ascii="Times New Roman" w:hAnsi="Times New Roman"/>
          <w:sz w:val="24"/>
          <w:szCs w:val="24"/>
        </w:rPr>
        <w:t>Work Plan</w:t>
      </w:r>
    </w:p>
    <w:p w:rsidR="00CA0AD0" w:rsidRPr="00C2641C" w:rsidRDefault="0048577B" w:rsidP="006A7026">
      <w:pPr>
        <w:pStyle w:val="Heading2"/>
        <w:keepNext w:val="0"/>
        <w:keepLines w:val="0"/>
        <w:spacing w:line="240" w:lineRule="auto"/>
        <w:rPr>
          <w:szCs w:val="28"/>
        </w:rPr>
      </w:pPr>
      <w:ins w:id="486" w:author="SRRTTF-MOA-comparison-of-2012-Original-and-Revision-10.1" w:date="2015-04-07T09:46:00Z">
        <w:r w:rsidRPr="00C2641C">
          <w:rPr>
            <w:rFonts w:ascii="Times New Roman" w:hAnsi="Times New Roman"/>
            <w:sz w:val="24"/>
            <w:szCs w:val="24"/>
          </w:rPr>
          <w:t>A</w:t>
        </w:r>
        <w:bookmarkStart w:id="487" w:name="_Toc415835437"/>
        <w:r w:rsidR="003C6C9A" w:rsidRPr="00C2641C">
          <w:rPr>
            <w:rFonts w:ascii="Times New Roman" w:hAnsi="Times New Roman"/>
            <w:sz w:val="24"/>
            <w:szCs w:val="24"/>
          </w:rPr>
          <w:t xml:space="preserve">. </w:t>
        </w:r>
      </w:ins>
      <w:bookmarkStart w:id="488" w:name="_TOC_250023"/>
      <w:r w:rsidR="00CA0AD0" w:rsidRPr="00C2641C">
        <w:rPr>
          <w:rFonts w:ascii="Times New Roman" w:hAnsi="Times New Roman"/>
          <w:sz w:val="24"/>
          <w:szCs w:val="24"/>
        </w:rPr>
        <w:t>Me</w:t>
      </w:r>
      <w:r w:rsidR="00CA0AD0" w:rsidRPr="00C2641C">
        <w:rPr>
          <w:sz w:val="24"/>
          <w:szCs w:val="24"/>
        </w:rPr>
        <w:t>mbership</w:t>
      </w:r>
      <w:bookmarkEnd w:id="487"/>
      <w:bookmarkEnd w:id="488"/>
    </w:p>
    <w:p w:rsidR="00CA0AD0" w:rsidRPr="00C2641C" w:rsidRDefault="00CA0AD0" w:rsidP="006A7026">
      <w:pPr>
        <w:spacing w:after="100" w:afterAutospacing="1" w:line="240" w:lineRule="auto"/>
        <w:rPr>
          <w:rFonts w:ascii="Times New Roman" w:hAnsi="Times New Roman"/>
          <w:sz w:val="24"/>
          <w:szCs w:val="24"/>
        </w:rPr>
      </w:pPr>
      <w:r w:rsidRPr="00C2641C">
        <w:rPr>
          <w:rFonts w:ascii="Times New Roman" w:hAnsi="Times New Roman"/>
          <w:sz w:val="24"/>
          <w:szCs w:val="24"/>
        </w:rPr>
        <w:t>The Task Force membership represents the Spokane River community. Membership in the Task Force is intended to encompass a wide field of expertise</w:t>
      </w:r>
      <w:del w:id="489" w:author="SRRTTF-MOA-comparison-of-2012-Original-and-Revision-10.1" w:date="2015-04-07T09:46:00Z">
        <w:r w:rsidR="00957815" w:rsidRPr="00C2641C">
          <w:rPr>
            <w:rFonts w:ascii="Times New Roman" w:hAnsi="Times New Roman"/>
            <w:sz w:val="24"/>
            <w:szCs w:val="24"/>
          </w:rPr>
          <w:delText>,</w:delText>
        </w:r>
      </w:del>
      <w:ins w:id="490" w:author="SRRTTF-MOA-comparison-of-2012-Original-and-Revision-10.1" w:date="2015-04-07T09:46:00Z">
        <w:r w:rsidR="003215A8" w:rsidRPr="00C2641C">
          <w:rPr>
            <w:rFonts w:ascii="Times New Roman" w:hAnsi="Times New Roman"/>
            <w:sz w:val="24"/>
            <w:szCs w:val="24"/>
          </w:rPr>
          <w:t xml:space="preserve"> and</w:t>
        </w:r>
      </w:ins>
      <w:r w:rsidRPr="00C2641C">
        <w:rPr>
          <w:rFonts w:ascii="Times New Roman" w:hAnsi="Times New Roman"/>
          <w:sz w:val="24"/>
          <w:szCs w:val="24"/>
        </w:rPr>
        <w:t xml:space="preserve"> community </w:t>
      </w:r>
      <w:del w:id="491" w:author="SRRTTF-MOA-comparison-of-2012-Original-and-Revision-10.1" w:date="2015-04-07T09:46:00Z">
        <w:r w:rsidR="00957815" w:rsidRPr="00C2641C">
          <w:rPr>
            <w:rFonts w:ascii="Times New Roman" w:hAnsi="Times New Roman"/>
            <w:sz w:val="24"/>
            <w:szCs w:val="24"/>
          </w:rPr>
          <w:delText>interest</w:delText>
        </w:r>
      </w:del>
      <w:ins w:id="492" w:author="SRRTTF-MOA-comparison-of-2012-Original-and-Revision-10.1" w:date="2015-04-07T09:46:00Z">
        <w:r w:rsidRPr="00C2641C">
          <w:rPr>
            <w:rFonts w:ascii="Times New Roman" w:hAnsi="Times New Roman"/>
            <w:sz w:val="24"/>
            <w:szCs w:val="24"/>
          </w:rPr>
          <w:t>interest</w:t>
        </w:r>
        <w:r w:rsidR="003215A8" w:rsidRPr="00C2641C">
          <w:rPr>
            <w:rFonts w:ascii="Times New Roman" w:hAnsi="Times New Roman"/>
            <w:sz w:val="24"/>
            <w:szCs w:val="24"/>
          </w:rPr>
          <w:t>s</w:t>
        </w:r>
      </w:ins>
      <w:r w:rsidRPr="00C2641C">
        <w:rPr>
          <w:rFonts w:ascii="Times New Roman" w:hAnsi="Times New Roman"/>
          <w:sz w:val="24"/>
          <w:szCs w:val="24"/>
        </w:rPr>
        <w:t>, and support a transparent process</w:t>
      </w:r>
      <w:r w:rsidR="003C6C9A" w:rsidRPr="00C2641C">
        <w:rPr>
          <w:rFonts w:ascii="Times New Roman" w:hAnsi="Times New Roman"/>
          <w:sz w:val="24"/>
          <w:szCs w:val="24"/>
        </w:rPr>
        <w:t xml:space="preserve">. </w:t>
      </w:r>
      <w:r w:rsidRPr="00C2641C">
        <w:rPr>
          <w:rFonts w:ascii="Times New Roman" w:hAnsi="Times New Roman"/>
          <w:sz w:val="24"/>
          <w:szCs w:val="24"/>
        </w:rPr>
        <w:t>Initial membership in the Task Force will include the following groups:</w:t>
      </w:r>
    </w:p>
    <w:p w:rsidR="00CA0AD0" w:rsidRPr="00C2641C" w:rsidRDefault="00CA0AD0" w:rsidP="006A7026">
      <w:pPr>
        <w:pStyle w:val="Heading3"/>
        <w:keepNext w:val="0"/>
        <w:keepLines w:val="0"/>
        <w:spacing w:line="240" w:lineRule="auto"/>
        <w:rPr>
          <w:sz w:val="24"/>
          <w:szCs w:val="24"/>
        </w:rPr>
      </w:pPr>
      <w:bookmarkStart w:id="493" w:name="_Toc415729728"/>
      <w:bookmarkStart w:id="494" w:name="_Toc415835438"/>
      <w:bookmarkStart w:id="495" w:name="_TOC_250022"/>
      <w:r w:rsidRPr="00C2641C">
        <w:rPr>
          <w:sz w:val="24"/>
          <w:szCs w:val="24"/>
        </w:rPr>
        <w:t>NPDES Permittee Membership:</w:t>
      </w:r>
      <w:bookmarkEnd w:id="493"/>
      <w:bookmarkEnd w:id="494"/>
      <w:bookmarkEnd w:id="495"/>
    </w:p>
    <w:p w:rsidR="00CA0AD0" w:rsidRPr="00C2641C" w:rsidRDefault="00CA0AD0" w:rsidP="006A7026">
      <w:pPr>
        <w:spacing w:after="100" w:afterAutospacing="1" w:line="240" w:lineRule="auto"/>
        <w:rPr>
          <w:rFonts w:ascii="Times New Roman" w:hAnsi="Times New Roman"/>
          <w:sz w:val="24"/>
          <w:szCs w:val="24"/>
        </w:rPr>
      </w:pPr>
      <w:r w:rsidRPr="00C2641C">
        <w:rPr>
          <w:rFonts w:ascii="Times New Roman" w:hAnsi="Times New Roman"/>
          <w:sz w:val="24"/>
          <w:szCs w:val="24"/>
        </w:rPr>
        <w:t>NPDES permittee members of the Task Force shall consist of any private or public entity which is issued a NPDES permit for a discharge to the Spokane River, and which includes a permit requirement to participate in the Task Force. The NPDES permittee members will have the roles and responsibilities as described below</w:t>
      </w:r>
      <w:r w:rsidR="003C6C9A" w:rsidRPr="00C2641C">
        <w:rPr>
          <w:rFonts w:ascii="Times New Roman" w:hAnsi="Times New Roman"/>
          <w:sz w:val="24"/>
          <w:szCs w:val="24"/>
        </w:rPr>
        <w:t xml:space="preserve">. </w:t>
      </w:r>
      <w:r w:rsidRPr="00C2641C">
        <w:rPr>
          <w:rFonts w:ascii="Times New Roman" w:hAnsi="Times New Roman"/>
          <w:sz w:val="24"/>
          <w:szCs w:val="24"/>
        </w:rPr>
        <w:t xml:space="preserve">If an entity does not participate as a member of the Task </w:t>
      </w:r>
      <w:r w:rsidRPr="00C2641C">
        <w:rPr>
          <w:rFonts w:ascii="Times New Roman" w:hAnsi="Times New Roman"/>
          <w:sz w:val="24"/>
          <w:szCs w:val="24"/>
        </w:rPr>
        <w:lastRenderedPageBreak/>
        <w:t xml:space="preserve">Force, and in accordance with the NPDES permit condition, the </w:t>
      </w:r>
      <w:commentRangeStart w:id="496"/>
      <w:del w:id="497" w:author="City of Post Falls" w:date="2015-04-22T22:17:00Z">
        <w:r w:rsidRPr="00C2641C" w:rsidDel="006A7026">
          <w:rPr>
            <w:rFonts w:ascii="Times New Roman" w:hAnsi="Times New Roman"/>
            <w:sz w:val="24"/>
            <w:szCs w:val="24"/>
          </w:rPr>
          <w:delText>issuing</w:delText>
        </w:r>
      </w:del>
      <w:ins w:id="498" w:author="City of Post Falls" w:date="2015-04-22T22:17:00Z">
        <w:r w:rsidR="006A7026" w:rsidRPr="00C2641C">
          <w:rPr>
            <w:rFonts w:ascii="Times New Roman" w:hAnsi="Times New Roman"/>
            <w:sz w:val="24"/>
            <w:szCs w:val="24"/>
          </w:rPr>
          <w:t>appropriate</w:t>
        </w:r>
      </w:ins>
      <w:r w:rsidRPr="00C2641C">
        <w:rPr>
          <w:rFonts w:ascii="Times New Roman" w:hAnsi="Times New Roman"/>
          <w:sz w:val="24"/>
          <w:szCs w:val="24"/>
        </w:rPr>
        <w:t xml:space="preserve"> </w:t>
      </w:r>
      <w:commentRangeEnd w:id="496"/>
      <w:r w:rsidR="006A7026" w:rsidRPr="00C2641C">
        <w:rPr>
          <w:rStyle w:val="CommentReference"/>
        </w:rPr>
        <w:commentReference w:id="496"/>
      </w:r>
      <w:r w:rsidRPr="00C2641C">
        <w:rPr>
          <w:rFonts w:ascii="Times New Roman" w:hAnsi="Times New Roman"/>
          <w:sz w:val="24"/>
          <w:szCs w:val="24"/>
        </w:rPr>
        <w:t>state or federal agency for that entity shall be responsible for enforcement of the permit condition. The Task Force does not have any regulatory authority over NPDES permittee members</w:t>
      </w:r>
      <w:ins w:id="499" w:author="SRRTTF-MOA-comparison-of-2012-Original-and-Revision-10.1" w:date="2015-04-07T09:46:00Z">
        <w:r w:rsidR="003215A8" w:rsidRPr="00C2641C">
          <w:rPr>
            <w:rFonts w:ascii="Times New Roman" w:hAnsi="Times New Roman"/>
            <w:sz w:val="24"/>
            <w:szCs w:val="24"/>
          </w:rPr>
          <w:t>,</w:t>
        </w:r>
      </w:ins>
      <w:r w:rsidRPr="00C2641C">
        <w:rPr>
          <w:rFonts w:ascii="Times New Roman" w:hAnsi="Times New Roman"/>
          <w:sz w:val="24"/>
          <w:szCs w:val="24"/>
        </w:rPr>
        <w:t xml:space="preserve"> including any authority to determine non-compliance with any</w:t>
      </w:r>
      <w:r w:rsidR="00423775" w:rsidRPr="00C2641C">
        <w:rPr>
          <w:rFonts w:ascii="Times New Roman" w:hAnsi="Times New Roman"/>
          <w:sz w:val="24"/>
          <w:szCs w:val="24"/>
        </w:rPr>
        <w:t xml:space="preserve"> NPDES permit.</w:t>
      </w:r>
      <w:ins w:id="500" w:author="City of Post Falls" w:date="2015-04-23T14:18:00Z">
        <w:r w:rsidR="00774039" w:rsidRPr="00C2641C">
          <w:rPr>
            <w:rFonts w:ascii="Times New Roman" w:hAnsi="Times New Roman"/>
            <w:sz w:val="24"/>
            <w:szCs w:val="24"/>
          </w:rPr>
          <w:t xml:space="preserve"> </w:t>
        </w:r>
        <w:r w:rsidR="00073E03" w:rsidRPr="00C2641C">
          <w:rPr>
            <w:rFonts w:ascii="Times New Roman" w:hAnsi="Times New Roman"/>
            <w:sz w:val="24"/>
            <w:szCs w:val="24"/>
          </w:rPr>
          <w:t>Each NPDES permittee member gets one vote.</w:t>
        </w:r>
      </w:ins>
    </w:p>
    <w:p w:rsidR="00CA0AD0" w:rsidRPr="00C2641C" w:rsidRDefault="00CA0AD0" w:rsidP="006A7026">
      <w:pPr>
        <w:pStyle w:val="Heading3"/>
        <w:keepNext w:val="0"/>
        <w:keepLines w:val="0"/>
        <w:spacing w:line="240" w:lineRule="auto"/>
        <w:rPr>
          <w:sz w:val="24"/>
          <w:szCs w:val="24"/>
        </w:rPr>
      </w:pPr>
      <w:bookmarkStart w:id="501" w:name="_Toc415729729"/>
      <w:bookmarkStart w:id="502" w:name="_Toc415835439"/>
      <w:bookmarkStart w:id="503" w:name="_TOC_250021"/>
      <w:r w:rsidRPr="00C2641C">
        <w:rPr>
          <w:sz w:val="24"/>
          <w:szCs w:val="24"/>
        </w:rPr>
        <w:t>Agency and Sovereign Government Membership:</w:t>
      </w:r>
      <w:bookmarkEnd w:id="501"/>
      <w:bookmarkEnd w:id="502"/>
      <w:bookmarkEnd w:id="503"/>
    </w:p>
    <w:p w:rsidR="00CA0AD0" w:rsidRPr="00C2641C" w:rsidRDefault="00CA0AD0" w:rsidP="006A7026">
      <w:pPr>
        <w:spacing w:after="100" w:afterAutospacing="1" w:line="240" w:lineRule="auto"/>
        <w:rPr>
          <w:rFonts w:ascii="Times New Roman" w:hAnsi="Times New Roman"/>
          <w:sz w:val="24"/>
          <w:szCs w:val="24"/>
        </w:rPr>
      </w:pPr>
      <w:r w:rsidRPr="00C2641C">
        <w:rPr>
          <w:rFonts w:ascii="Times New Roman" w:hAnsi="Times New Roman"/>
          <w:sz w:val="24"/>
          <w:szCs w:val="24"/>
        </w:rPr>
        <w:t xml:space="preserve">Agencies and sovereign governments that regulate or establish policies relating to </w:t>
      </w:r>
      <w:del w:id="504" w:author="SRRTTF-MOA-comparison-of-2012-Original-and-Revision-10.1" w:date="2015-04-07T09:46:00Z">
        <w:r w:rsidR="00957815" w:rsidRPr="00C2641C">
          <w:rPr>
            <w:rFonts w:ascii="Times New Roman" w:hAnsi="Times New Roman"/>
            <w:sz w:val="24"/>
            <w:szCs w:val="24"/>
          </w:rPr>
          <w:delText>PCBs</w:delText>
        </w:r>
        <w:r w:rsidR="00957815" w:rsidRPr="00C2641C">
          <w:rPr>
            <w:rFonts w:ascii="Times New Roman" w:hAnsi="Times New Roman"/>
            <w:spacing w:val="-28"/>
            <w:sz w:val="24"/>
            <w:szCs w:val="24"/>
          </w:rPr>
          <w:delText xml:space="preserve"> </w:delText>
        </w:r>
        <w:r w:rsidR="00957815" w:rsidRPr="00C2641C">
          <w:rPr>
            <w:rFonts w:ascii="Times New Roman" w:hAnsi="Times New Roman"/>
            <w:sz w:val="24"/>
            <w:szCs w:val="24"/>
          </w:rPr>
          <w:delText>and</w:delText>
        </w:r>
        <w:r w:rsidR="00957815" w:rsidRPr="00C2641C">
          <w:rPr>
            <w:rFonts w:ascii="Times New Roman" w:hAnsi="Times New Roman"/>
            <w:w w:val="99"/>
            <w:sz w:val="24"/>
            <w:szCs w:val="24"/>
          </w:rPr>
          <w:delText xml:space="preserve"> </w:delText>
        </w:r>
      </w:del>
      <w:r w:rsidRPr="00C2641C">
        <w:rPr>
          <w:rFonts w:ascii="Times New Roman" w:hAnsi="Times New Roman"/>
          <w:sz w:val="24"/>
          <w:szCs w:val="24"/>
        </w:rPr>
        <w:t xml:space="preserve">toxics </w:t>
      </w:r>
      <w:commentRangeStart w:id="505"/>
      <w:ins w:id="506" w:author="City of Post Falls" w:date="2015-04-22T18:12:00Z">
        <w:r w:rsidR="000234EF" w:rsidRPr="00C2641C">
          <w:rPr>
            <w:rFonts w:ascii="Times New Roman" w:hAnsi="Times New Roman"/>
            <w:sz w:val="24"/>
            <w:szCs w:val="24"/>
          </w:rPr>
          <w:t>on the Spokane River</w:t>
        </w:r>
      </w:ins>
      <w:commentRangeEnd w:id="505"/>
      <w:ins w:id="507" w:author="City of Post Falls" w:date="2015-04-22T21:10:00Z">
        <w:r w:rsidR="007443D1" w:rsidRPr="00C2641C">
          <w:rPr>
            <w:rStyle w:val="CommentReference"/>
          </w:rPr>
          <w:commentReference w:id="505"/>
        </w:r>
      </w:ins>
      <w:ins w:id="508" w:author="City of Post Falls" w:date="2015-04-22T18:12:00Z">
        <w:r w:rsidR="000234EF" w:rsidRPr="00C2641C">
          <w:rPr>
            <w:rFonts w:ascii="Times New Roman" w:hAnsi="Times New Roman"/>
            <w:sz w:val="24"/>
            <w:szCs w:val="24"/>
          </w:rPr>
          <w:t xml:space="preserve"> </w:t>
        </w:r>
      </w:ins>
      <w:r w:rsidRPr="00C2641C">
        <w:rPr>
          <w:rFonts w:ascii="Times New Roman" w:hAnsi="Times New Roman"/>
          <w:sz w:val="24"/>
          <w:szCs w:val="24"/>
        </w:rPr>
        <w:t xml:space="preserve">shall be </w:t>
      </w:r>
      <w:del w:id="509" w:author="SRRTTF-MOA-comparison-of-2012-Original-and-Revision-10.1" w:date="2015-04-07T09:46:00Z">
        <w:r w:rsidR="00957815" w:rsidRPr="00C2641C">
          <w:rPr>
            <w:rFonts w:ascii="Times New Roman" w:hAnsi="Times New Roman"/>
            <w:sz w:val="24"/>
            <w:szCs w:val="24"/>
          </w:rPr>
          <w:delText xml:space="preserve">an </w:delText>
        </w:r>
      </w:del>
      <w:commentRangeStart w:id="510"/>
      <w:del w:id="511" w:author="City of Post Falls" w:date="2015-04-22T18:11:00Z">
        <w:r w:rsidRPr="00C2641C" w:rsidDel="000234EF">
          <w:rPr>
            <w:rFonts w:ascii="Times New Roman" w:hAnsi="Times New Roman"/>
            <w:sz w:val="24"/>
            <w:szCs w:val="24"/>
          </w:rPr>
          <w:delText xml:space="preserve">Ex-officio Task Force </w:delText>
        </w:r>
      </w:del>
      <w:del w:id="512" w:author="SRRTTF-MOA-comparison-of-2012-Original-and-Revision-10.1" w:date="2015-04-07T09:46:00Z">
        <w:r w:rsidR="00957815" w:rsidRPr="00C2641C">
          <w:rPr>
            <w:rFonts w:ascii="Times New Roman" w:hAnsi="Times New Roman"/>
            <w:sz w:val="24"/>
            <w:szCs w:val="24"/>
          </w:rPr>
          <w:delText>member</w:delText>
        </w:r>
      </w:del>
      <w:ins w:id="513" w:author="City of Post Falls" w:date="2015-04-22T18:11:00Z">
        <w:r w:rsidR="000234EF" w:rsidRPr="00C2641C">
          <w:rPr>
            <w:rFonts w:ascii="Times New Roman" w:hAnsi="Times New Roman"/>
            <w:sz w:val="24"/>
            <w:szCs w:val="24"/>
          </w:rPr>
          <w:t xml:space="preserve">non-voting </w:t>
        </w:r>
      </w:ins>
      <w:ins w:id="514" w:author="SRRTTF-MOA-comparison-of-2012-Original-and-Revision-10.1" w:date="2015-04-07T09:46:00Z">
        <w:r w:rsidRPr="00C2641C">
          <w:rPr>
            <w:rFonts w:ascii="Times New Roman" w:hAnsi="Times New Roman"/>
            <w:sz w:val="24"/>
            <w:szCs w:val="24"/>
          </w:rPr>
          <w:t>member</w:t>
        </w:r>
        <w:r w:rsidR="003215A8" w:rsidRPr="00C2641C">
          <w:rPr>
            <w:rFonts w:ascii="Times New Roman" w:hAnsi="Times New Roman"/>
            <w:sz w:val="24"/>
            <w:szCs w:val="24"/>
          </w:rPr>
          <w:t>s</w:t>
        </w:r>
      </w:ins>
      <w:del w:id="515" w:author="City of Post Falls" w:date="2015-04-22T21:46:00Z">
        <w:r w:rsidRPr="00C2641C" w:rsidDel="00EB7155">
          <w:rPr>
            <w:rFonts w:ascii="Times New Roman" w:hAnsi="Times New Roman"/>
            <w:sz w:val="24"/>
            <w:szCs w:val="24"/>
          </w:rPr>
          <w:delText xml:space="preserve">. Ex-officio, non-voting </w:delText>
        </w:r>
      </w:del>
      <w:commentRangeEnd w:id="510"/>
      <w:r w:rsidR="00AE7DE3" w:rsidRPr="00C2641C">
        <w:rPr>
          <w:rStyle w:val="CommentReference"/>
        </w:rPr>
        <w:commentReference w:id="510"/>
      </w:r>
      <w:del w:id="516" w:author="City of Post Falls" w:date="2015-04-22T21:46:00Z">
        <w:r w:rsidRPr="00C2641C" w:rsidDel="00EB7155">
          <w:rPr>
            <w:rFonts w:ascii="Times New Roman" w:hAnsi="Times New Roman"/>
            <w:sz w:val="24"/>
            <w:szCs w:val="24"/>
          </w:rPr>
          <w:delText>agency</w:delText>
        </w:r>
      </w:del>
      <w:r w:rsidRPr="00C2641C">
        <w:rPr>
          <w:rFonts w:ascii="Times New Roman" w:hAnsi="Times New Roman"/>
          <w:sz w:val="24"/>
          <w:szCs w:val="24"/>
        </w:rPr>
        <w:t xml:space="preserve"> and </w:t>
      </w:r>
      <w:del w:id="517" w:author="City of Post Falls" w:date="2015-04-22T21:46:00Z">
        <w:r w:rsidRPr="00C2641C" w:rsidDel="00EB7155">
          <w:rPr>
            <w:rFonts w:ascii="Times New Roman" w:hAnsi="Times New Roman"/>
            <w:sz w:val="24"/>
            <w:szCs w:val="24"/>
          </w:rPr>
          <w:delText xml:space="preserve">sovereign government members </w:delText>
        </w:r>
      </w:del>
      <w:r w:rsidRPr="00C2641C">
        <w:rPr>
          <w:rFonts w:ascii="Times New Roman" w:hAnsi="Times New Roman"/>
          <w:sz w:val="24"/>
          <w:szCs w:val="24"/>
        </w:rPr>
        <w:t xml:space="preserve">shall include </w:t>
      </w:r>
      <w:del w:id="518" w:author="SRRTTF-MOA-comparison-of-2012-Original-and-Revision-10.1" w:date="2015-04-07T09:46:00Z">
        <w:r w:rsidR="00957815" w:rsidRPr="00C2641C">
          <w:rPr>
            <w:rFonts w:ascii="Times New Roman" w:hAnsi="Times New Roman"/>
            <w:sz w:val="24"/>
            <w:szCs w:val="24"/>
          </w:rPr>
          <w:delText xml:space="preserve">the WA State Department of </w:delText>
        </w:r>
      </w:del>
      <w:r w:rsidRPr="00C2641C">
        <w:rPr>
          <w:rFonts w:ascii="Times New Roman" w:hAnsi="Times New Roman"/>
          <w:sz w:val="24"/>
          <w:szCs w:val="24"/>
        </w:rPr>
        <w:t>Ecology</w:t>
      </w:r>
      <w:del w:id="519" w:author="SRRTTF-MOA-comparison-of-2012-Original-and-Revision-10.1" w:date="2015-04-07T09:46:00Z">
        <w:r w:rsidR="00957815" w:rsidRPr="00C2641C">
          <w:rPr>
            <w:rFonts w:ascii="Times New Roman" w:hAnsi="Times New Roman"/>
            <w:spacing w:val="-19"/>
            <w:sz w:val="24"/>
            <w:szCs w:val="24"/>
          </w:rPr>
          <w:delText xml:space="preserve"> </w:delText>
        </w:r>
        <w:r w:rsidR="00957815" w:rsidRPr="00C2641C">
          <w:rPr>
            <w:rFonts w:ascii="Times New Roman" w:hAnsi="Times New Roman"/>
            <w:sz w:val="24"/>
            <w:szCs w:val="24"/>
          </w:rPr>
          <w:delText>(Ecology),</w:delText>
        </w:r>
        <w:r w:rsidR="00957815" w:rsidRPr="00C2641C">
          <w:rPr>
            <w:rFonts w:ascii="Times New Roman" w:hAnsi="Times New Roman"/>
            <w:w w:val="99"/>
            <w:sz w:val="24"/>
            <w:szCs w:val="24"/>
          </w:rPr>
          <w:delText xml:space="preserve"> </w:delText>
        </w:r>
        <w:r w:rsidR="00957815" w:rsidRPr="00C2641C">
          <w:rPr>
            <w:rFonts w:ascii="Times New Roman" w:hAnsi="Times New Roman"/>
            <w:sz w:val="24"/>
            <w:szCs w:val="24"/>
          </w:rPr>
          <w:delText>Environmental Protection Agency (</w:delText>
        </w:r>
      </w:del>
      <w:ins w:id="520" w:author="SRRTTF-MOA-comparison-of-2012-Original-and-Revision-10.1" w:date="2015-04-07T09:46:00Z">
        <w:r w:rsidRPr="00C2641C">
          <w:rPr>
            <w:rFonts w:ascii="Times New Roman" w:hAnsi="Times New Roman"/>
            <w:sz w:val="24"/>
            <w:szCs w:val="24"/>
          </w:rPr>
          <w:t xml:space="preserve">, </w:t>
        </w:r>
      </w:ins>
      <w:r w:rsidRPr="00C2641C">
        <w:rPr>
          <w:rFonts w:ascii="Times New Roman" w:hAnsi="Times New Roman"/>
          <w:sz w:val="24"/>
          <w:szCs w:val="24"/>
        </w:rPr>
        <w:t>EPA</w:t>
      </w:r>
      <w:del w:id="521" w:author="SRRTTF-MOA-comparison-of-2012-Original-and-Revision-10.1" w:date="2015-04-07T09:46:00Z">
        <w:r w:rsidR="00957815" w:rsidRPr="00C2641C">
          <w:rPr>
            <w:rFonts w:ascii="Times New Roman" w:hAnsi="Times New Roman"/>
            <w:sz w:val="24"/>
            <w:szCs w:val="24"/>
          </w:rPr>
          <w:delText>),</w:delText>
        </w:r>
      </w:del>
      <w:ins w:id="522" w:author="SRRTTF-MOA-comparison-of-2012-Original-and-Revision-10.1" w:date="2015-04-07T09:46:00Z">
        <w:r w:rsidRPr="00C2641C">
          <w:rPr>
            <w:rFonts w:ascii="Times New Roman" w:hAnsi="Times New Roman"/>
            <w:sz w:val="24"/>
            <w:szCs w:val="24"/>
          </w:rPr>
          <w:t>,</w:t>
        </w:r>
      </w:ins>
      <w:r w:rsidRPr="00C2641C">
        <w:rPr>
          <w:rFonts w:ascii="Times New Roman" w:hAnsi="Times New Roman"/>
          <w:sz w:val="24"/>
          <w:szCs w:val="24"/>
        </w:rPr>
        <w:t xml:space="preserve"> Spokane Tribe of Indians, Coeur d’Alene Tribe of Indians, and Idaho Department of Environmental Quality (IDEQ). The agency and sovereign government members will have the roles and responsibilities as described below</w:t>
      </w:r>
      <w:r w:rsidR="00423775" w:rsidRPr="00C2641C">
        <w:rPr>
          <w:rFonts w:ascii="Times New Roman" w:hAnsi="Times New Roman"/>
          <w:sz w:val="24"/>
          <w:szCs w:val="24"/>
        </w:rPr>
        <w:t>.</w:t>
      </w:r>
    </w:p>
    <w:p w:rsidR="00CA0AD0" w:rsidRPr="00C2641C" w:rsidRDefault="00CA0AD0" w:rsidP="006A7026">
      <w:pPr>
        <w:pStyle w:val="Heading3"/>
        <w:keepNext w:val="0"/>
        <w:keepLines w:val="0"/>
        <w:spacing w:line="240" w:lineRule="auto"/>
      </w:pPr>
      <w:bookmarkStart w:id="523" w:name="_Toc415729730"/>
      <w:bookmarkStart w:id="524" w:name="_Toc415835440"/>
      <w:bookmarkStart w:id="525" w:name="_TOC_250020"/>
      <w:r w:rsidRPr="00C2641C">
        <w:rPr>
          <w:sz w:val="24"/>
          <w:szCs w:val="24"/>
        </w:rPr>
        <w:t>Additional Government Agency Membership:</w:t>
      </w:r>
      <w:bookmarkEnd w:id="523"/>
      <w:bookmarkEnd w:id="524"/>
      <w:bookmarkEnd w:id="525"/>
    </w:p>
    <w:p w:rsidR="00CA0AD0" w:rsidRPr="00C2641C" w:rsidRDefault="00CA0AD0" w:rsidP="006A7026">
      <w:pPr>
        <w:spacing w:after="100" w:afterAutospacing="1" w:line="240" w:lineRule="auto"/>
        <w:rPr>
          <w:rFonts w:ascii="Times New Roman" w:hAnsi="Times New Roman"/>
          <w:sz w:val="24"/>
          <w:szCs w:val="24"/>
        </w:rPr>
      </w:pPr>
      <w:r w:rsidRPr="00C2641C">
        <w:rPr>
          <w:rFonts w:ascii="Times New Roman" w:hAnsi="Times New Roman"/>
          <w:sz w:val="24"/>
          <w:szCs w:val="24"/>
        </w:rPr>
        <w:t>Additional government agencies may include the Spokane Regional Health District, Washington State Department of Health, Idaho Department of Health</w:t>
      </w:r>
      <w:ins w:id="526" w:author="SRRTTF-MOA-comparison-of-2012-Original-and-Revision-10.1" w:date="2015-04-07T09:46:00Z">
        <w:r w:rsidR="005E668C" w:rsidRPr="00C2641C">
          <w:rPr>
            <w:rFonts w:ascii="Times New Roman" w:hAnsi="Times New Roman"/>
            <w:sz w:val="24"/>
            <w:szCs w:val="24"/>
          </w:rPr>
          <w:t xml:space="preserve"> and Welfare</w:t>
        </w:r>
      </w:ins>
      <w:r w:rsidRPr="00C2641C">
        <w:rPr>
          <w:rFonts w:ascii="Times New Roman" w:hAnsi="Times New Roman"/>
          <w:sz w:val="24"/>
          <w:szCs w:val="24"/>
        </w:rPr>
        <w:t xml:space="preserve">, Idaho </w:t>
      </w:r>
      <w:r w:rsidR="003215A8" w:rsidRPr="00C2641C">
        <w:rPr>
          <w:rFonts w:ascii="Times New Roman" w:hAnsi="Times New Roman"/>
          <w:sz w:val="24"/>
          <w:szCs w:val="24"/>
        </w:rPr>
        <w:t>Panhandle Health District,</w:t>
      </w:r>
      <w:r w:rsidRPr="00C2641C">
        <w:rPr>
          <w:rFonts w:ascii="Times New Roman" w:hAnsi="Times New Roman"/>
          <w:sz w:val="24"/>
          <w:szCs w:val="24"/>
        </w:rPr>
        <w:t xml:space="preserve"> </w:t>
      </w:r>
      <w:del w:id="527" w:author="SRRTTF-MOA-comparison-of-2012-Original-and-Revision-10.1" w:date="2015-04-07T09:46:00Z">
        <w:r w:rsidR="00957815" w:rsidRPr="00C2641C">
          <w:rPr>
            <w:rFonts w:ascii="Times New Roman" w:hAnsi="Times New Roman"/>
            <w:sz w:val="24"/>
            <w:szCs w:val="24"/>
          </w:rPr>
          <w:delText>Idaho</w:delText>
        </w:r>
        <w:r w:rsidR="00957815" w:rsidRPr="00C2641C">
          <w:rPr>
            <w:rFonts w:ascii="Times New Roman" w:hAnsi="Times New Roman"/>
            <w:w w:val="99"/>
            <w:sz w:val="24"/>
            <w:szCs w:val="24"/>
          </w:rPr>
          <w:delText xml:space="preserve"> </w:delText>
        </w:r>
        <w:r w:rsidR="00957815" w:rsidRPr="00C2641C">
          <w:rPr>
            <w:rFonts w:ascii="Times New Roman" w:hAnsi="Times New Roman"/>
            <w:sz w:val="24"/>
            <w:szCs w:val="24"/>
          </w:rPr>
          <w:delText xml:space="preserve">NPDES wastewater permit holders, </w:delText>
        </w:r>
      </w:del>
      <w:commentRangeStart w:id="528"/>
      <w:r w:rsidRPr="00C2641C">
        <w:rPr>
          <w:rFonts w:ascii="Times New Roman" w:hAnsi="Times New Roman"/>
          <w:sz w:val="24"/>
          <w:szCs w:val="24"/>
        </w:rPr>
        <w:t xml:space="preserve">stormwater </w:t>
      </w:r>
      <w:ins w:id="529" w:author="SRRTTF-MOA-comparison-of-2012-Original-and-Revision-10.1" w:date="2015-04-07T09:46:00Z">
        <w:r w:rsidR="00CA45A0" w:rsidRPr="00C2641C">
          <w:rPr>
            <w:rFonts w:ascii="Times New Roman" w:hAnsi="Times New Roman"/>
            <w:sz w:val="24"/>
            <w:szCs w:val="24"/>
          </w:rPr>
          <w:t xml:space="preserve">NPDES </w:t>
        </w:r>
      </w:ins>
      <w:r w:rsidRPr="00C2641C">
        <w:rPr>
          <w:rFonts w:ascii="Times New Roman" w:hAnsi="Times New Roman"/>
          <w:sz w:val="24"/>
          <w:szCs w:val="24"/>
        </w:rPr>
        <w:t>permit holders,</w:t>
      </w:r>
      <w:ins w:id="530" w:author="City of Post Falls" w:date="2015-04-22T18:13:00Z">
        <w:r w:rsidR="000234EF" w:rsidRPr="00C2641C">
          <w:rPr>
            <w:rFonts w:ascii="Times New Roman" w:hAnsi="Times New Roman"/>
            <w:sz w:val="24"/>
            <w:szCs w:val="24"/>
          </w:rPr>
          <w:t xml:space="preserve"> that discharge to the Spokane River</w:t>
        </w:r>
      </w:ins>
      <w:commentRangeEnd w:id="528"/>
      <w:ins w:id="531" w:author="City of Post Falls" w:date="2015-04-22T22:18:00Z">
        <w:r w:rsidR="006A7026" w:rsidRPr="00C2641C">
          <w:rPr>
            <w:rStyle w:val="CommentReference"/>
          </w:rPr>
          <w:commentReference w:id="528"/>
        </w:r>
      </w:ins>
      <w:r w:rsidRPr="00C2641C">
        <w:rPr>
          <w:rFonts w:ascii="Times New Roman" w:hAnsi="Times New Roman"/>
          <w:sz w:val="24"/>
          <w:szCs w:val="24"/>
        </w:rPr>
        <w:t xml:space="preserve"> and other appropriate </w:t>
      </w:r>
      <w:del w:id="532" w:author="City of Post Falls" w:date="2015-04-22T18:13:00Z">
        <w:r w:rsidRPr="00C2641C" w:rsidDel="000234EF">
          <w:rPr>
            <w:rFonts w:ascii="Times New Roman" w:hAnsi="Times New Roman"/>
            <w:sz w:val="24"/>
            <w:szCs w:val="24"/>
          </w:rPr>
          <w:delText>interests</w:delText>
        </w:r>
      </w:del>
      <w:ins w:id="533" w:author="City of Post Falls" w:date="2015-04-22T18:13:00Z">
        <w:r w:rsidR="000234EF" w:rsidRPr="00C2641C">
          <w:rPr>
            <w:rFonts w:ascii="Times New Roman" w:hAnsi="Times New Roman"/>
            <w:sz w:val="24"/>
            <w:szCs w:val="24"/>
          </w:rPr>
          <w:t>governmental entities</w:t>
        </w:r>
      </w:ins>
      <w:r w:rsidRPr="00C2641C">
        <w:rPr>
          <w:rFonts w:ascii="Times New Roman" w:hAnsi="Times New Roman"/>
          <w:sz w:val="24"/>
          <w:szCs w:val="24"/>
        </w:rPr>
        <w:t>. The additional government agency members will have the roles and responsibilities as described below</w:t>
      </w:r>
      <w:r w:rsidR="00423775" w:rsidRPr="00C2641C">
        <w:rPr>
          <w:rFonts w:ascii="Times New Roman" w:hAnsi="Times New Roman"/>
          <w:sz w:val="24"/>
          <w:szCs w:val="24"/>
        </w:rPr>
        <w:t>.</w:t>
      </w:r>
    </w:p>
    <w:p w:rsidR="00CA0AD0" w:rsidRPr="00C2641C" w:rsidRDefault="00CA0AD0" w:rsidP="006A7026">
      <w:pPr>
        <w:pStyle w:val="Heading3"/>
        <w:keepNext w:val="0"/>
        <w:keepLines w:val="0"/>
        <w:spacing w:line="240" w:lineRule="auto"/>
        <w:rPr>
          <w:sz w:val="24"/>
          <w:szCs w:val="24"/>
        </w:rPr>
      </w:pPr>
      <w:bookmarkStart w:id="534" w:name="_Toc415729731"/>
      <w:bookmarkStart w:id="535" w:name="_Toc415835441"/>
      <w:bookmarkStart w:id="536" w:name="_TOC_250019"/>
      <w:commentRangeStart w:id="537"/>
      <w:r w:rsidRPr="00C2641C">
        <w:rPr>
          <w:sz w:val="24"/>
          <w:szCs w:val="24"/>
        </w:rPr>
        <w:t>Stakeholder Membership:</w:t>
      </w:r>
      <w:bookmarkEnd w:id="534"/>
      <w:bookmarkEnd w:id="535"/>
      <w:bookmarkEnd w:id="536"/>
    </w:p>
    <w:p w:rsidR="00CA0AD0" w:rsidRPr="00C2641C" w:rsidRDefault="00957815" w:rsidP="006A7026">
      <w:pPr>
        <w:spacing w:after="100" w:afterAutospacing="1" w:line="240" w:lineRule="auto"/>
        <w:rPr>
          <w:rFonts w:ascii="Times New Roman" w:hAnsi="Times New Roman"/>
          <w:sz w:val="24"/>
          <w:szCs w:val="24"/>
        </w:rPr>
      </w:pPr>
      <w:del w:id="538" w:author="SRRTTF-MOA-comparison-of-2012-Original-and-Revision-10.1" w:date="2015-04-07T09:46:00Z">
        <w:r w:rsidRPr="00C2641C">
          <w:rPr>
            <w:rFonts w:ascii="Times New Roman" w:hAnsi="Times New Roman"/>
            <w:sz w:val="24"/>
            <w:szCs w:val="24"/>
          </w:rPr>
          <w:delText>S</w:delText>
        </w:r>
        <w:bookmarkStart w:id="539" w:name="_GoBack"/>
        <w:bookmarkEnd w:id="539"/>
        <w:r w:rsidRPr="00C2641C">
          <w:rPr>
            <w:rFonts w:ascii="Times New Roman" w:hAnsi="Times New Roman"/>
            <w:sz w:val="24"/>
            <w:szCs w:val="24"/>
          </w:rPr>
          <w:delText>takeholders, other than those referenced above, with roles and responsibilities identified</w:delText>
        </w:r>
        <w:r w:rsidRPr="00C2641C">
          <w:rPr>
            <w:rFonts w:ascii="Times New Roman" w:hAnsi="Times New Roman"/>
            <w:spacing w:val="-29"/>
            <w:sz w:val="24"/>
            <w:szCs w:val="24"/>
          </w:rPr>
          <w:delText xml:space="preserve"> </w:delText>
        </w:r>
        <w:r w:rsidRPr="00C2641C">
          <w:rPr>
            <w:rFonts w:ascii="Times New Roman" w:hAnsi="Times New Roman"/>
            <w:sz w:val="24"/>
            <w:szCs w:val="24"/>
          </w:rPr>
          <w:delText>below</w:delText>
        </w:r>
        <w:r w:rsidRPr="00C2641C">
          <w:rPr>
            <w:rFonts w:ascii="Times New Roman" w:hAnsi="Times New Roman"/>
            <w:w w:val="99"/>
            <w:sz w:val="24"/>
            <w:szCs w:val="24"/>
          </w:rPr>
          <w:delText xml:space="preserve"> </w:delText>
        </w:r>
        <w:r w:rsidRPr="00C2641C">
          <w:rPr>
            <w:rFonts w:ascii="Times New Roman" w:hAnsi="Times New Roman"/>
            <w:sz w:val="24"/>
            <w:szCs w:val="24"/>
          </w:rPr>
          <w:delText>will</w:delText>
        </w:r>
        <w:r w:rsidRPr="00C2641C">
          <w:rPr>
            <w:rFonts w:ascii="Times New Roman" w:hAnsi="Times New Roman"/>
            <w:spacing w:val="-2"/>
            <w:sz w:val="24"/>
            <w:szCs w:val="24"/>
          </w:rPr>
          <w:delText xml:space="preserve"> </w:delText>
        </w:r>
        <w:r w:rsidRPr="00C2641C">
          <w:rPr>
            <w:rFonts w:ascii="Times New Roman" w:hAnsi="Times New Roman"/>
            <w:sz w:val="24"/>
            <w:szCs w:val="24"/>
          </w:rPr>
          <w:delText>receive</w:delText>
        </w:r>
        <w:r w:rsidRPr="00C2641C">
          <w:rPr>
            <w:rFonts w:ascii="Times New Roman" w:hAnsi="Times New Roman"/>
            <w:spacing w:val="-1"/>
            <w:sz w:val="24"/>
            <w:szCs w:val="24"/>
          </w:rPr>
          <w:delText xml:space="preserve"> </w:delText>
        </w:r>
        <w:r w:rsidRPr="00C2641C">
          <w:rPr>
            <w:rFonts w:ascii="Times New Roman" w:hAnsi="Times New Roman"/>
            <w:sz w:val="24"/>
            <w:szCs w:val="24"/>
          </w:rPr>
          <w:delText>a</w:delText>
        </w:r>
        <w:r w:rsidRPr="00C2641C">
          <w:rPr>
            <w:rFonts w:ascii="Times New Roman" w:hAnsi="Times New Roman"/>
            <w:spacing w:val="-8"/>
            <w:sz w:val="24"/>
            <w:szCs w:val="24"/>
          </w:rPr>
          <w:delText xml:space="preserve"> </w:delText>
        </w:r>
        <w:r w:rsidRPr="00C2641C">
          <w:rPr>
            <w:rFonts w:ascii="Times New Roman" w:hAnsi="Times New Roman"/>
            <w:sz w:val="24"/>
            <w:szCs w:val="24"/>
          </w:rPr>
          <w:delText>letter</w:delText>
        </w:r>
        <w:r w:rsidRPr="00C2641C">
          <w:rPr>
            <w:rFonts w:ascii="Times New Roman" w:hAnsi="Times New Roman"/>
            <w:spacing w:val="-3"/>
            <w:sz w:val="24"/>
            <w:szCs w:val="24"/>
          </w:rPr>
          <w:delText xml:space="preserve"> </w:delText>
        </w:r>
        <w:r w:rsidRPr="00C2641C">
          <w:rPr>
            <w:rFonts w:ascii="Times New Roman" w:hAnsi="Times New Roman"/>
            <w:sz w:val="24"/>
            <w:szCs w:val="24"/>
          </w:rPr>
          <w:delText>of</w:delText>
        </w:r>
        <w:r w:rsidRPr="00C2641C">
          <w:rPr>
            <w:rFonts w:ascii="Times New Roman" w:hAnsi="Times New Roman"/>
            <w:spacing w:val="-3"/>
            <w:sz w:val="24"/>
            <w:szCs w:val="24"/>
          </w:rPr>
          <w:delText xml:space="preserve"> </w:delText>
        </w:r>
        <w:r w:rsidRPr="00C2641C">
          <w:rPr>
            <w:rFonts w:ascii="Times New Roman" w:hAnsi="Times New Roman"/>
            <w:sz w:val="24"/>
            <w:szCs w:val="24"/>
          </w:rPr>
          <w:delText>invitation</w:delText>
        </w:r>
        <w:r w:rsidRPr="00C2641C">
          <w:rPr>
            <w:rFonts w:ascii="Times New Roman" w:hAnsi="Times New Roman"/>
            <w:spacing w:val="-2"/>
            <w:sz w:val="24"/>
            <w:szCs w:val="24"/>
          </w:rPr>
          <w:delText xml:space="preserve"> </w:delText>
        </w:r>
        <w:r w:rsidRPr="00C2641C">
          <w:rPr>
            <w:rFonts w:ascii="Times New Roman" w:hAnsi="Times New Roman"/>
            <w:sz w:val="24"/>
            <w:szCs w:val="24"/>
          </w:rPr>
          <w:delText>to</w:delText>
        </w:r>
        <w:r w:rsidRPr="00C2641C">
          <w:rPr>
            <w:rFonts w:ascii="Times New Roman" w:hAnsi="Times New Roman"/>
            <w:spacing w:val="-2"/>
            <w:sz w:val="24"/>
            <w:szCs w:val="24"/>
          </w:rPr>
          <w:delText xml:space="preserve"> </w:delText>
        </w:r>
        <w:r w:rsidRPr="00C2641C">
          <w:rPr>
            <w:rFonts w:ascii="Times New Roman" w:hAnsi="Times New Roman"/>
            <w:sz w:val="24"/>
            <w:szCs w:val="24"/>
          </w:rPr>
          <w:delText>join</w:delText>
        </w:r>
        <w:r w:rsidRPr="00C2641C">
          <w:rPr>
            <w:rFonts w:ascii="Times New Roman" w:hAnsi="Times New Roman"/>
            <w:spacing w:val="-2"/>
            <w:sz w:val="24"/>
            <w:szCs w:val="24"/>
          </w:rPr>
          <w:delText xml:space="preserve"> </w:delText>
        </w:r>
        <w:r w:rsidRPr="00C2641C">
          <w:rPr>
            <w:rFonts w:ascii="Times New Roman" w:hAnsi="Times New Roman"/>
            <w:sz w:val="24"/>
            <w:szCs w:val="24"/>
          </w:rPr>
          <w:delText>the</w:delText>
        </w:r>
        <w:r w:rsidRPr="00C2641C">
          <w:rPr>
            <w:rFonts w:ascii="Times New Roman" w:hAnsi="Times New Roman"/>
            <w:spacing w:val="-3"/>
            <w:sz w:val="24"/>
            <w:szCs w:val="24"/>
          </w:rPr>
          <w:delText xml:space="preserve"> </w:delText>
        </w:r>
        <w:r w:rsidRPr="00C2641C">
          <w:rPr>
            <w:rFonts w:ascii="Times New Roman" w:hAnsi="Times New Roman"/>
            <w:sz w:val="24"/>
            <w:szCs w:val="24"/>
          </w:rPr>
          <w:delText>Task</w:delText>
        </w:r>
        <w:r w:rsidRPr="00C2641C">
          <w:rPr>
            <w:rFonts w:ascii="Times New Roman" w:hAnsi="Times New Roman"/>
            <w:spacing w:val="-5"/>
            <w:sz w:val="24"/>
            <w:szCs w:val="24"/>
          </w:rPr>
          <w:delText xml:space="preserve"> </w:delText>
        </w:r>
        <w:r w:rsidRPr="00C2641C">
          <w:rPr>
            <w:rFonts w:ascii="Times New Roman" w:hAnsi="Times New Roman"/>
            <w:sz w:val="24"/>
            <w:szCs w:val="24"/>
          </w:rPr>
          <w:delText>Force</w:delText>
        </w:r>
        <w:r w:rsidRPr="00C2641C">
          <w:rPr>
            <w:rFonts w:ascii="Times New Roman" w:hAnsi="Times New Roman"/>
            <w:spacing w:val="-3"/>
            <w:sz w:val="24"/>
            <w:szCs w:val="24"/>
          </w:rPr>
          <w:delText xml:space="preserve"> </w:delText>
        </w:r>
        <w:r w:rsidRPr="00C2641C">
          <w:rPr>
            <w:rFonts w:ascii="Times New Roman" w:hAnsi="Times New Roman"/>
            <w:sz w:val="24"/>
            <w:szCs w:val="24"/>
          </w:rPr>
          <w:delText>from</w:delText>
        </w:r>
        <w:r w:rsidRPr="00C2641C">
          <w:rPr>
            <w:rFonts w:ascii="Times New Roman" w:hAnsi="Times New Roman"/>
            <w:spacing w:val="-2"/>
            <w:sz w:val="24"/>
            <w:szCs w:val="24"/>
          </w:rPr>
          <w:delText xml:space="preserve"> </w:delText>
        </w:r>
        <w:r w:rsidRPr="00C2641C">
          <w:rPr>
            <w:rFonts w:ascii="Times New Roman" w:hAnsi="Times New Roman"/>
            <w:sz w:val="24"/>
            <w:szCs w:val="24"/>
          </w:rPr>
          <w:delText>Ecology</w:delText>
        </w:r>
        <w:r w:rsidRPr="00C2641C">
          <w:rPr>
            <w:rFonts w:ascii="Times New Roman" w:hAnsi="Times New Roman"/>
            <w:spacing w:val="-5"/>
            <w:sz w:val="24"/>
            <w:szCs w:val="24"/>
          </w:rPr>
          <w:delText xml:space="preserve"> </w:delText>
        </w:r>
        <w:r w:rsidRPr="00C2641C">
          <w:rPr>
            <w:rFonts w:ascii="Times New Roman" w:hAnsi="Times New Roman"/>
            <w:sz w:val="24"/>
            <w:szCs w:val="24"/>
          </w:rPr>
          <w:delText>within</w:delText>
        </w:r>
        <w:r w:rsidRPr="00C2641C">
          <w:rPr>
            <w:rFonts w:ascii="Times New Roman" w:hAnsi="Times New Roman"/>
            <w:spacing w:val="-2"/>
            <w:sz w:val="24"/>
            <w:szCs w:val="24"/>
          </w:rPr>
          <w:delText xml:space="preserve"> </w:delText>
        </w:r>
        <w:r w:rsidRPr="00C2641C">
          <w:rPr>
            <w:rFonts w:ascii="Times New Roman" w:hAnsi="Times New Roman"/>
            <w:sz w:val="24"/>
            <w:szCs w:val="24"/>
          </w:rPr>
          <w:delText>30</w:delText>
        </w:r>
        <w:r w:rsidRPr="00C2641C">
          <w:rPr>
            <w:rFonts w:ascii="Times New Roman" w:hAnsi="Times New Roman"/>
            <w:spacing w:val="-2"/>
            <w:sz w:val="24"/>
            <w:szCs w:val="24"/>
          </w:rPr>
          <w:delText xml:space="preserve"> </w:delText>
        </w:r>
        <w:r w:rsidRPr="00C2641C">
          <w:rPr>
            <w:rFonts w:ascii="Times New Roman" w:hAnsi="Times New Roman"/>
            <w:sz w:val="24"/>
            <w:szCs w:val="24"/>
          </w:rPr>
          <w:delText>days</w:delText>
        </w:r>
        <w:r w:rsidRPr="00C2641C">
          <w:rPr>
            <w:rFonts w:ascii="Times New Roman" w:hAnsi="Times New Roman"/>
            <w:spacing w:val="-2"/>
            <w:sz w:val="24"/>
            <w:szCs w:val="24"/>
          </w:rPr>
          <w:delText xml:space="preserve"> </w:delText>
        </w:r>
        <w:r w:rsidRPr="00C2641C">
          <w:rPr>
            <w:rFonts w:ascii="Times New Roman" w:hAnsi="Times New Roman"/>
            <w:sz w:val="24"/>
            <w:szCs w:val="24"/>
          </w:rPr>
          <w:delText>of</w:delText>
        </w:r>
        <w:r w:rsidRPr="00C2641C">
          <w:rPr>
            <w:rFonts w:ascii="Times New Roman" w:hAnsi="Times New Roman"/>
            <w:spacing w:val="-1"/>
            <w:sz w:val="24"/>
            <w:szCs w:val="24"/>
          </w:rPr>
          <w:delText xml:space="preserve"> </w:delText>
        </w:r>
        <w:r w:rsidRPr="00C2641C">
          <w:rPr>
            <w:rFonts w:ascii="Times New Roman" w:hAnsi="Times New Roman"/>
            <w:sz w:val="24"/>
            <w:szCs w:val="24"/>
          </w:rPr>
          <w:delText>approval</w:delText>
        </w:r>
        <w:r w:rsidRPr="00C2641C">
          <w:rPr>
            <w:rFonts w:ascii="Times New Roman" w:hAnsi="Times New Roman"/>
            <w:w w:val="99"/>
            <w:sz w:val="24"/>
            <w:szCs w:val="24"/>
          </w:rPr>
          <w:delText xml:space="preserve"> </w:delText>
        </w:r>
        <w:r w:rsidRPr="00C2641C">
          <w:rPr>
            <w:rFonts w:ascii="Times New Roman" w:hAnsi="Times New Roman"/>
            <w:sz w:val="24"/>
            <w:szCs w:val="24"/>
          </w:rPr>
          <w:delText>of this document. Those invited organizations that provide, in writing, an interest in being</w:delText>
        </w:r>
        <w:r w:rsidRPr="00C2641C">
          <w:rPr>
            <w:rFonts w:ascii="Times New Roman" w:hAnsi="Times New Roman"/>
            <w:spacing w:val="-24"/>
            <w:sz w:val="24"/>
            <w:szCs w:val="24"/>
          </w:rPr>
          <w:delText xml:space="preserve"> </w:delText>
        </w:r>
        <w:r w:rsidRPr="00C2641C">
          <w:rPr>
            <w:rFonts w:ascii="Times New Roman" w:hAnsi="Times New Roman"/>
            <w:sz w:val="24"/>
            <w:szCs w:val="24"/>
          </w:rPr>
          <w:delText>a</w:delText>
        </w:r>
        <w:r w:rsidRPr="00C2641C">
          <w:rPr>
            <w:rFonts w:ascii="Times New Roman" w:hAnsi="Times New Roman"/>
            <w:w w:val="99"/>
            <w:sz w:val="24"/>
            <w:szCs w:val="24"/>
          </w:rPr>
          <w:delText xml:space="preserve"> </w:delText>
        </w:r>
        <w:r w:rsidRPr="00C2641C">
          <w:rPr>
            <w:rFonts w:ascii="Times New Roman" w:hAnsi="Times New Roman"/>
            <w:sz w:val="24"/>
            <w:szCs w:val="24"/>
          </w:rPr>
          <w:delText>member of the Task Force within 30 days of notification will be considered a</w:delText>
        </w:r>
        <w:r w:rsidRPr="00C2641C">
          <w:rPr>
            <w:rFonts w:ascii="Times New Roman" w:hAnsi="Times New Roman"/>
            <w:spacing w:val="-20"/>
            <w:sz w:val="24"/>
            <w:szCs w:val="24"/>
          </w:rPr>
          <w:delText xml:space="preserve"> </w:delText>
        </w:r>
        <w:r w:rsidRPr="00C2641C">
          <w:rPr>
            <w:rFonts w:ascii="Times New Roman" w:hAnsi="Times New Roman"/>
            <w:sz w:val="24"/>
            <w:szCs w:val="24"/>
          </w:rPr>
          <w:delText>stakeholder</w:delText>
        </w:r>
        <w:r w:rsidRPr="00C2641C">
          <w:rPr>
            <w:rFonts w:ascii="Times New Roman" w:hAnsi="Times New Roman"/>
            <w:w w:val="99"/>
            <w:sz w:val="24"/>
            <w:szCs w:val="24"/>
          </w:rPr>
          <w:delText xml:space="preserve"> </w:delText>
        </w:r>
        <w:r w:rsidRPr="00C2641C">
          <w:rPr>
            <w:rFonts w:ascii="Times New Roman" w:hAnsi="Times New Roman"/>
            <w:sz w:val="24"/>
            <w:szCs w:val="24"/>
          </w:rPr>
          <w:delText>member of the Task Force. After expiration of the initial invitation time period, a new</w:delText>
        </w:r>
        <w:r w:rsidRPr="00C2641C">
          <w:rPr>
            <w:rFonts w:ascii="Times New Roman" w:hAnsi="Times New Roman"/>
            <w:spacing w:val="-34"/>
            <w:sz w:val="24"/>
            <w:szCs w:val="24"/>
          </w:rPr>
          <w:delText xml:space="preserve"> </w:delText>
        </w:r>
        <w:r w:rsidRPr="00C2641C">
          <w:rPr>
            <w:rFonts w:ascii="Times New Roman" w:hAnsi="Times New Roman"/>
            <w:sz w:val="24"/>
            <w:szCs w:val="24"/>
          </w:rPr>
          <w:delText>member</w:delText>
        </w:r>
        <w:r w:rsidRPr="00C2641C">
          <w:rPr>
            <w:rFonts w:ascii="Times New Roman" w:hAnsi="Times New Roman"/>
            <w:w w:val="99"/>
            <w:sz w:val="24"/>
            <w:szCs w:val="24"/>
          </w:rPr>
          <w:delText xml:space="preserve"> </w:delText>
        </w:r>
      </w:del>
      <w:ins w:id="540" w:author="SRRTTF-MOA-comparison-of-2012-Original-and-Revision-10.1" w:date="2015-04-07T09:46:00Z">
        <w:r w:rsidR="00A03F91" w:rsidRPr="00C2641C">
          <w:rPr>
            <w:rFonts w:ascii="Times New Roman" w:hAnsi="Times New Roman"/>
            <w:sz w:val="24"/>
            <w:szCs w:val="24"/>
          </w:rPr>
          <w:t>N</w:t>
        </w:r>
        <w:r w:rsidR="00CA0AD0" w:rsidRPr="00C2641C">
          <w:rPr>
            <w:rFonts w:ascii="Times New Roman" w:hAnsi="Times New Roman"/>
            <w:sz w:val="24"/>
            <w:szCs w:val="24"/>
          </w:rPr>
          <w:t>ew member</w:t>
        </w:r>
        <w:r w:rsidR="00A03F91" w:rsidRPr="00C2641C">
          <w:rPr>
            <w:rFonts w:ascii="Times New Roman" w:hAnsi="Times New Roman"/>
            <w:sz w:val="24"/>
            <w:szCs w:val="24"/>
          </w:rPr>
          <w:t>s</w:t>
        </w:r>
        <w:r w:rsidR="00CA0AD0" w:rsidRPr="00C2641C">
          <w:rPr>
            <w:rFonts w:ascii="Times New Roman" w:hAnsi="Times New Roman"/>
            <w:sz w:val="24"/>
            <w:szCs w:val="24"/>
          </w:rPr>
          <w:t xml:space="preserve"> </w:t>
        </w:r>
      </w:ins>
      <w:r w:rsidR="00CA0AD0" w:rsidRPr="00C2641C">
        <w:rPr>
          <w:rFonts w:ascii="Times New Roman" w:hAnsi="Times New Roman"/>
          <w:sz w:val="24"/>
          <w:szCs w:val="24"/>
        </w:rPr>
        <w:t xml:space="preserve">may be added to the Task Force only by </w:t>
      </w:r>
      <w:r w:rsidRPr="00C2641C">
        <w:rPr>
          <w:rFonts w:ascii="Times New Roman" w:hAnsi="Times New Roman"/>
          <w:sz w:val="24"/>
          <w:szCs w:val="24"/>
        </w:rPr>
        <w:t xml:space="preserve">a </w:t>
      </w:r>
      <w:r w:rsidR="00CA0AD0" w:rsidRPr="00C2641C">
        <w:rPr>
          <w:rFonts w:ascii="Times New Roman" w:hAnsi="Times New Roman"/>
          <w:sz w:val="24"/>
          <w:szCs w:val="24"/>
        </w:rPr>
        <w:t xml:space="preserve">consensus </w:t>
      </w:r>
      <w:r w:rsidRPr="00C2641C">
        <w:rPr>
          <w:rFonts w:ascii="Times New Roman" w:hAnsi="Times New Roman"/>
          <w:sz w:val="24"/>
          <w:szCs w:val="24"/>
        </w:rPr>
        <w:t xml:space="preserve">vote </w:t>
      </w:r>
      <w:r w:rsidR="00CA0AD0" w:rsidRPr="00C2641C">
        <w:rPr>
          <w:rFonts w:ascii="Times New Roman" w:hAnsi="Times New Roman"/>
          <w:sz w:val="24"/>
          <w:szCs w:val="24"/>
        </w:rPr>
        <w:t xml:space="preserve">of the </w:t>
      </w:r>
      <w:del w:id="541" w:author="SRRTTF-MOA-comparison-of-2012-Original-and-Revision-10.1" w:date="2015-04-07T09:46:00Z">
        <w:r w:rsidRPr="00C2641C">
          <w:rPr>
            <w:rFonts w:ascii="Times New Roman" w:hAnsi="Times New Roman"/>
            <w:sz w:val="24"/>
            <w:szCs w:val="24"/>
          </w:rPr>
          <w:delText>existing</w:delText>
        </w:r>
      </w:del>
      <w:ins w:id="542" w:author="SRRTTF-MOA-comparison-of-2012-Original-and-Revision-10.1" w:date="2015-04-07T09:46:00Z">
        <w:del w:id="543" w:author="City of Post Falls" w:date="2015-04-22T18:41:00Z">
          <w:r w:rsidR="002F02A5" w:rsidRPr="00C2641C" w:rsidDel="00332265">
            <w:rPr>
              <w:rFonts w:ascii="Times New Roman" w:hAnsi="Times New Roman"/>
              <w:sz w:val="24"/>
              <w:szCs w:val="24"/>
            </w:rPr>
            <w:delText>signatory</w:delText>
          </w:r>
        </w:del>
      </w:ins>
      <w:del w:id="544" w:author="City of Post Falls" w:date="2015-04-22T18:41:00Z">
        <w:r w:rsidR="002F02A5" w:rsidRPr="00C2641C" w:rsidDel="00332265">
          <w:rPr>
            <w:rFonts w:ascii="Times New Roman" w:hAnsi="Times New Roman"/>
            <w:sz w:val="24"/>
            <w:szCs w:val="24"/>
          </w:rPr>
          <w:delText xml:space="preserve"> members</w:delText>
        </w:r>
        <w:r w:rsidR="00CA0AD0" w:rsidRPr="00C2641C" w:rsidDel="00332265">
          <w:rPr>
            <w:rFonts w:ascii="Times New Roman" w:hAnsi="Times New Roman"/>
            <w:sz w:val="24"/>
            <w:szCs w:val="24"/>
          </w:rPr>
          <w:delText xml:space="preserve"> of the </w:delText>
        </w:r>
      </w:del>
      <w:r w:rsidR="00CA0AD0" w:rsidRPr="00C2641C">
        <w:rPr>
          <w:rFonts w:ascii="Times New Roman" w:hAnsi="Times New Roman"/>
          <w:sz w:val="24"/>
          <w:szCs w:val="24"/>
        </w:rPr>
        <w:t xml:space="preserve">Task Force. The stakeholder members will have the roles and responsibilities </w:t>
      </w:r>
      <w:del w:id="545" w:author="SRRTTF-MOA-comparison-of-2012-Original-and-Revision-10.1" w:date="2015-04-07T09:46:00Z">
        <w:r w:rsidRPr="00C2641C">
          <w:rPr>
            <w:rFonts w:ascii="Times New Roman" w:hAnsi="Times New Roman"/>
            <w:sz w:val="24"/>
            <w:szCs w:val="24"/>
          </w:rPr>
          <w:delText xml:space="preserve">as </w:delText>
        </w:r>
      </w:del>
      <w:r w:rsidR="00CA0AD0" w:rsidRPr="00C2641C">
        <w:rPr>
          <w:rFonts w:ascii="Times New Roman" w:hAnsi="Times New Roman"/>
          <w:sz w:val="24"/>
          <w:szCs w:val="24"/>
        </w:rPr>
        <w:t>described below.</w:t>
      </w:r>
    </w:p>
    <w:p w:rsidR="00CA0AD0" w:rsidRPr="00C2641C" w:rsidRDefault="008E6865" w:rsidP="006A7026">
      <w:pPr>
        <w:pStyle w:val="Heading2"/>
        <w:keepNext w:val="0"/>
        <w:keepLines w:val="0"/>
        <w:spacing w:line="240" w:lineRule="auto"/>
        <w:rPr>
          <w:szCs w:val="28"/>
        </w:rPr>
      </w:pPr>
      <w:bookmarkStart w:id="546" w:name="_Toc415835442"/>
      <w:commentRangeEnd w:id="537"/>
      <w:r w:rsidRPr="00C2641C">
        <w:rPr>
          <w:rStyle w:val="CommentReference"/>
          <w:rFonts w:ascii="Calibri" w:eastAsia="Calibri" w:hAnsi="Calibri"/>
          <w:b w:val="0"/>
          <w:bCs w:val="0"/>
          <w:color w:val="auto"/>
        </w:rPr>
        <w:commentReference w:id="537"/>
      </w:r>
      <w:ins w:id="547" w:author="SRRTTF-MOA-comparison-of-2012-Original-and-Revision-10.1" w:date="2015-04-07T09:46:00Z">
        <w:r w:rsidR="0048577B" w:rsidRPr="00C2641C">
          <w:rPr>
            <w:szCs w:val="28"/>
          </w:rPr>
          <w:t>B</w:t>
        </w:r>
        <w:r w:rsidR="003C6C9A" w:rsidRPr="00C2641C">
          <w:rPr>
            <w:szCs w:val="28"/>
          </w:rPr>
          <w:t xml:space="preserve">. </w:t>
        </w:r>
      </w:ins>
      <w:bookmarkStart w:id="548" w:name="_TOC_250018"/>
      <w:r w:rsidR="00CA0AD0" w:rsidRPr="00C2641C">
        <w:rPr>
          <w:szCs w:val="28"/>
        </w:rPr>
        <w:t>Membership Governance</w:t>
      </w:r>
      <w:bookmarkEnd w:id="546"/>
      <w:bookmarkEnd w:id="548"/>
    </w:p>
    <w:p w:rsidR="00CA0AD0" w:rsidRPr="00C2641C" w:rsidRDefault="00CA0AD0" w:rsidP="006A7026">
      <w:pPr>
        <w:pStyle w:val="Heading3"/>
        <w:keepNext w:val="0"/>
        <w:keepLines w:val="0"/>
        <w:spacing w:line="240" w:lineRule="auto"/>
        <w:rPr>
          <w:sz w:val="24"/>
          <w:szCs w:val="24"/>
        </w:rPr>
      </w:pPr>
      <w:bookmarkStart w:id="549" w:name="_Toc415729733"/>
      <w:bookmarkStart w:id="550" w:name="_Toc415835443"/>
      <w:bookmarkStart w:id="551" w:name="_TOC_250017"/>
      <w:r w:rsidRPr="00C2641C">
        <w:rPr>
          <w:sz w:val="24"/>
          <w:szCs w:val="24"/>
        </w:rPr>
        <w:t>Membership Primary and Alternate Delegates:</w:t>
      </w:r>
      <w:bookmarkEnd w:id="549"/>
      <w:bookmarkEnd w:id="550"/>
      <w:bookmarkEnd w:id="551"/>
    </w:p>
    <w:p w:rsidR="00CA0AD0" w:rsidRPr="00C2641C" w:rsidRDefault="00CA0AD0" w:rsidP="006A7026">
      <w:pPr>
        <w:spacing w:after="100" w:afterAutospacing="1" w:line="240" w:lineRule="auto"/>
        <w:rPr>
          <w:rFonts w:ascii="Times New Roman" w:hAnsi="Times New Roman"/>
          <w:sz w:val="24"/>
          <w:szCs w:val="24"/>
        </w:rPr>
      </w:pPr>
      <w:r w:rsidRPr="00C2641C">
        <w:rPr>
          <w:rFonts w:ascii="Times New Roman" w:hAnsi="Times New Roman"/>
          <w:sz w:val="24"/>
          <w:szCs w:val="24"/>
        </w:rPr>
        <w:t xml:space="preserve">Each Task Force member organization will appoint a primary and </w:t>
      </w:r>
      <w:del w:id="552" w:author="SRRTTF-MOA-comparison-of-2012-Original-and-Revision-10.1" w:date="2015-04-07T09:46:00Z">
        <w:r w:rsidR="00957815" w:rsidRPr="00C2641C">
          <w:rPr>
            <w:rFonts w:ascii="Times New Roman" w:hAnsi="Times New Roman"/>
            <w:sz w:val="24"/>
            <w:szCs w:val="24"/>
          </w:rPr>
          <w:delText>an</w:delText>
        </w:r>
      </w:del>
      <w:ins w:id="553" w:author="SRRTTF-MOA-comparison-of-2012-Original-and-Revision-10.1" w:date="2015-04-07T09:46:00Z">
        <w:r w:rsidR="0049707D" w:rsidRPr="00C2641C">
          <w:rPr>
            <w:rFonts w:ascii="Times New Roman" w:hAnsi="Times New Roman"/>
            <w:sz w:val="24"/>
            <w:szCs w:val="24"/>
          </w:rPr>
          <w:t>at</w:t>
        </w:r>
        <w:r w:rsidR="001A45A0" w:rsidRPr="00C2641C">
          <w:rPr>
            <w:rFonts w:ascii="Times New Roman" w:hAnsi="Times New Roman"/>
            <w:sz w:val="24"/>
            <w:szCs w:val="24"/>
          </w:rPr>
          <w:t xml:space="preserve"> </w:t>
        </w:r>
        <w:r w:rsidR="0049707D" w:rsidRPr="00C2641C">
          <w:rPr>
            <w:rFonts w:ascii="Times New Roman" w:hAnsi="Times New Roman"/>
            <w:sz w:val="24"/>
            <w:szCs w:val="24"/>
          </w:rPr>
          <w:t>least</w:t>
        </w:r>
        <w:r w:rsidR="00A17C41" w:rsidRPr="00C2641C">
          <w:rPr>
            <w:rFonts w:ascii="Times New Roman" w:hAnsi="Times New Roman"/>
            <w:sz w:val="24"/>
            <w:szCs w:val="24"/>
          </w:rPr>
          <w:t xml:space="preserve"> </w:t>
        </w:r>
        <w:r w:rsidR="0049707D" w:rsidRPr="00C2641C">
          <w:rPr>
            <w:rFonts w:ascii="Times New Roman" w:hAnsi="Times New Roman"/>
            <w:sz w:val="24"/>
            <w:szCs w:val="24"/>
          </w:rPr>
          <w:t>one</w:t>
        </w:r>
      </w:ins>
      <w:r w:rsidRPr="00C2641C">
        <w:rPr>
          <w:rFonts w:ascii="Times New Roman" w:hAnsi="Times New Roman"/>
          <w:sz w:val="24"/>
          <w:szCs w:val="24"/>
        </w:rPr>
        <w:t xml:space="preserve"> alternate delegate. Each entity’s primary delegate will strive to attend all Task Force meetings. If the primary delegate is unable to attend, the alternate delegate will attend on the primary delegate’s behalf and will have all the rights and responsibilities of the primary delegate. It is the responsibility of the primary delegate to brief their alternate on status of the Task Force. Task Force member organizations with more than one division, section, or department identifying Task Force interests</w:t>
      </w:r>
      <w:del w:id="554" w:author="SRRTTF-MOA-comparison-of-2012-Original-and-Revision-10.1" w:date="2015-04-07T09:46:00Z">
        <w:r w:rsidR="00957815" w:rsidRPr="00C2641C">
          <w:rPr>
            <w:rFonts w:ascii="Times New Roman" w:hAnsi="Times New Roman"/>
            <w:sz w:val="24"/>
            <w:szCs w:val="24"/>
          </w:rPr>
          <w:delText>,</w:delText>
        </w:r>
      </w:del>
      <w:r w:rsidRPr="00C2641C">
        <w:rPr>
          <w:rFonts w:ascii="Times New Roman" w:hAnsi="Times New Roman"/>
          <w:sz w:val="24"/>
          <w:szCs w:val="24"/>
        </w:rPr>
        <w:t xml:space="preserve"> may have more than one representative become a Task Force member. However, for voting purposes, an entity can only have one representative vote.</w:t>
      </w:r>
    </w:p>
    <w:p w:rsidR="00CA0AD0" w:rsidRPr="00C2641C" w:rsidRDefault="00CA0AD0" w:rsidP="006A7026">
      <w:pPr>
        <w:pStyle w:val="Heading3"/>
        <w:keepNext w:val="0"/>
        <w:keepLines w:val="0"/>
        <w:spacing w:line="240" w:lineRule="auto"/>
        <w:rPr>
          <w:sz w:val="24"/>
          <w:szCs w:val="24"/>
        </w:rPr>
      </w:pPr>
      <w:bookmarkStart w:id="555" w:name="_Toc415729734"/>
      <w:bookmarkStart w:id="556" w:name="_Toc415835444"/>
      <w:bookmarkStart w:id="557" w:name="_TOC_250016"/>
      <w:r w:rsidRPr="00C2641C">
        <w:rPr>
          <w:sz w:val="24"/>
          <w:szCs w:val="24"/>
        </w:rPr>
        <w:t>Removal from Membership:</w:t>
      </w:r>
      <w:bookmarkEnd w:id="555"/>
      <w:bookmarkEnd w:id="556"/>
      <w:bookmarkEnd w:id="557"/>
    </w:p>
    <w:p w:rsidR="00CA0AD0" w:rsidRPr="00C2641C" w:rsidRDefault="00CA0AD0" w:rsidP="006A7026">
      <w:pPr>
        <w:spacing w:after="100" w:afterAutospacing="1" w:line="240" w:lineRule="auto"/>
        <w:rPr>
          <w:rFonts w:ascii="Times New Roman" w:hAnsi="Times New Roman"/>
          <w:sz w:val="24"/>
          <w:szCs w:val="24"/>
        </w:rPr>
      </w:pPr>
      <w:commentRangeStart w:id="558"/>
      <w:ins w:id="559" w:author="SRRTTF-MOA-comparison-of-2012-Original-and-Revision-10.1" w:date="2015-04-07T09:46:00Z">
        <w:r w:rsidRPr="00C2641C">
          <w:rPr>
            <w:rFonts w:ascii="Times New Roman" w:hAnsi="Times New Roman"/>
            <w:sz w:val="24"/>
            <w:szCs w:val="24"/>
          </w:rPr>
          <w:t>If a stakeholder member entity misses t</w:t>
        </w:r>
        <w:r w:rsidR="00EE0568" w:rsidRPr="00C2641C">
          <w:rPr>
            <w:rFonts w:ascii="Times New Roman" w:hAnsi="Times New Roman"/>
            <w:sz w:val="24"/>
            <w:szCs w:val="24"/>
          </w:rPr>
          <w:t>wo</w:t>
        </w:r>
        <w:r w:rsidRPr="00C2641C">
          <w:rPr>
            <w:rFonts w:ascii="Times New Roman" w:hAnsi="Times New Roman"/>
            <w:sz w:val="24"/>
            <w:szCs w:val="24"/>
          </w:rPr>
          <w:t xml:space="preserve"> consecutive meetings of the Task Force, the </w:t>
        </w:r>
      </w:ins>
      <w:ins w:id="560" w:author="City of Post Falls" w:date="2015-04-22T18:19:00Z">
        <w:r w:rsidR="005764DF" w:rsidRPr="00C2641C">
          <w:rPr>
            <w:rFonts w:ascii="Times New Roman" w:hAnsi="Times New Roman"/>
            <w:sz w:val="24"/>
            <w:szCs w:val="24"/>
          </w:rPr>
          <w:t xml:space="preserve">Task Force will endeavor to send that </w:t>
        </w:r>
      </w:ins>
      <w:ins w:id="561" w:author="SRRTTF-MOA-comparison-of-2012-Original-and-Revision-10.1" w:date="2015-04-07T09:46:00Z">
        <w:r w:rsidRPr="00C2641C">
          <w:rPr>
            <w:rFonts w:ascii="Times New Roman" w:hAnsi="Times New Roman"/>
            <w:sz w:val="24"/>
            <w:szCs w:val="24"/>
          </w:rPr>
          <w:t xml:space="preserve">stakeholder member </w:t>
        </w:r>
        <w:del w:id="562" w:author="City of Post Falls" w:date="2015-04-22T18:19:00Z">
          <w:r w:rsidR="00FD6811" w:rsidRPr="00C2641C" w:rsidDel="005764DF">
            <w:rPr>
              <w:rFonts w:ascii="Times New Roman" w:hAnsi="Times New Roman"/>
              <w:sz w:val="24"/>
              <w:szCs w:val="24"/>
            </w:rPr>
            <w:delText xml:space="preserve">will be sent </w:delText>
          </w:r>
        </w:del>
        <w:r w:rsidR="00FD6811" w:rsidRPr="00C2641C">
          <w:rPr>
            <w:rFonts w:ascii="Times New Roman" w:hAnsi="Times New Roman"/>
            <w:sz w:val="24"/>
            <w:szCs w:val="24"/>
          </w:rPr>
          <w:t xml:space="preserve">a </w:t>
        </w:r>
        <w:r w:rsidR="00EE0568" w:rsidRPr="00C2641C">
          <w:rPr>
            <w:rFonts w:ascii="Times New Roman" w:hAnsi="Times New Roman"/>
            <w:sz w:val="24"/>
            <w:szCs w:val="24"/>
          </w:rPr>
          <w:t xml:space="preserve">letter of warning. </w:t>
        </w:r>
      </w:ins>
      <w:commentRangeEnd w:id="558"/>
      <w:r w:rsidR="003B4900" w:rsidRPr="00C2641C">
        <w:rPr>
          <w:rStyle w:val="CommentReference"/>
        </w:rPr>
        <w:commentReference w:id="558"/>
      </w:r>
      <w:r w:rsidR="00EE0568" w:rsidRPr="00C2641C">
        <w:rPr>
          <w:rFonts w:ascii="Times New Roman" w:hAnsi="Times New Roman"/>
          <w:sz w:val="24"/>
          <w:szCs w:val="24"/>
        </w:rPr>
        <w:t xml:space="preserve">If a stakeholder member </w:t>
      </w:r>
      <w:del w:id="563" w:author="City of Post Falls" w:date="2015-04-22T18:19:00Z">
        <w:r w:rsidR="00EE0568" w:rsidRPr="00C2641C" w:rsidDel="005764DF">
          <w:rPr>
            <w:rFonts w:ascii="Times New Roman" w:hAnsi="Times New Roman"/>
            <w:sz w:val="24"/>
            <w:szCs w:val="24"/>
          </w:rPr>
          <w:delText xml:space="preserve">entity </w:delText>
        </w:r>
      </w:del>
      <w:r w:rsidR="00EE0568" w:rsidRPr="00C2641C">
        <w:rPr>
          <w:rFonts w:ascii="Times New Roman" w:hAnsi="Times New Roman"/>
          <w:sz w:val="24"/>
          <w:szCs w:val="24"/>
        </w:rPr>
        <w:t xml:space="preserve">misses three consecutive </w:t>
      </w:r>
      <w:r w:rsidR="00FD6811" w:rsidRPr="00C2641C">
        <w:rPr>
          <w:rFonts w:ascii="Times New Roman" w:hAnsi="Times New Roman"/>
          <w:sz w:val="24"/>
          <w:szCs w:val="24"/>
        </w:rPr>
        <w:t>meetings of the Task Force</w:t>
      </w:r>
      <w:r w:rsidR="003215A8" w:rsidRPr="00C2641C">
        <w:rPr>
          <w:rFonts w:ascii="Times New Roman" w:hAnsi="Times New Roman"/>
          <w:sz w:val="24"/>
          <w:szCs w:val="24"/>
        </w:rPr>
        <w:t>,</w:t>
      </w:r>
      <w:r w:rsidR="00FD6811" w:rsidRPr="00C2641C">
        <w:rPr>
          <w:rFonts w:ascii="Times New Roman" w:hAnsi="Times New Roman"/>
          <w:sz w:val="24"/>
          <w:szCs w:val="24"/>
        </w:rPr>
        <w:t xml:space="preserve"> </w:t>
      </w:r>
      <w:del w:id="564" w:author="City of Post Falls" w:date="2015-04-22T18:20:00Z">
        <w:r w:rsidR="00FD6811" w:rsidRPr="00C2641C" w:rsidDel="005764DF">
          <w:rPr>
            <w:rFonts w:ascii="Times New Roman" w:hAnsi="Times New Roman"/>
            <w:sz w:val="24"/>
            <w:szCs w:val="24"/>
          </w:rPr>
          <w:delText xml:space="preserve">the </w:delText>
        </w:r>
      </w:del>
      <w:del w:id="565" w:author="SRRTTF-MOA-comparison-of-2012-Original-and-Revision-10.1" w:date="2015-04-07T09:46:00Z">
        <w:r w:rsidR="00957815" w:rsidRPr="00C2641C">
          <w:rPr>
            <w:rFonts w:ascii="Times New Roman" w:hAnsi="Times New Roman"/>
            <w:sz w:val="24"/>
            <w:szCs w:val="24"/>
          </w:rPr>
          <w:delText>stakeholder member</w:delText>
        </w:r>
      </w:del>
      <w:ins w:id="566" w:author="SRRTTF-MOA-comparison-of-2012-Original-and-Revision-10.1" w:date="2015-04-07T09:46:00Z">
        <w:del w:id="567" w:author="City of Post Falls" w:date="2015-04-22T18:20:00Z">
          <w:r w:rsidR="00FD6811" w:rsidRPr="00C2641C" w:rsidDel="005764DF">
            <w:rPr>
              <w:rFonts w:ascii="Times New Roman" w:hAnsi="Times New Roman"/>
              <w:sz w:val="24"/>
              <w:szCs w:val="24"/>
            </w:rPr>
            <w:delText>entity</w:delText>
          </w:r>
        </w:del>
      </w:ins>
      <w:ins w:id="568" w:author="City of Post Falls" w:date="2015-04-22T18:20:00Z">
        <w:r w:rsidR="005764DF" w:rsidRPr="00C2641C">
          <w:rPr>
            <w:rFonts w:ascii="Times New Roman" w:hAnsi="Times New Roman"/>
            <w:sz w:val="24"/>
            <w:szCs w:val="24"/>
          </w:rPr>
          <w:t>stakeholder member</w:t>
        </w:r>
      </w:ins>
      <w:r w:rsidR="00EE0568" w:rsidRPr="00C2641C">
        <w:rPr>
          <w:rFonts w:ascii="Times New Roman" w:hAnsi="Times New Roman"/>
          <w:sz w:val="24"/>
          <w:szCs w:val="24"/>
        </w:rPr>
        <w:t xml:space="preserve"> </w:t>
      </w:r>
      <w:r w:rsidRPr="00C2641C">
        <w:rPr>
          <w:rFonts w:ascii="Times New Roman" w:hAnsi="Times New Roman"/>
          <w:sz w:val="24"/>
          <w:szCs w:val="24"/>
        </w:rPr>
        <w:t>will be automatically removed from the Task Force. NPDES permittee</w:t>
      </w:r>
      <w:del w:id="569" w:author="City of Post Falls" w:date="2015-04-22T18:20:00Z">
        <w:r w:rsidRPr="00C2641C" w:rsidDel="003E6817">
          <w:rPr>
            <w:rFonts w:ascii="Times New Roman" w:hAnsi="Times New Roman"/>
            <w:sz w:val="24"/>
            <w:szCs w:val="24"/>
          </w:rPr>
          <w:delText>,</w:delText>
        </w:r>
      </w:del>
      <w:r w:rsidRPr="00C2641C">
        <w:rPr>
          <w:rFonts w:ascii="Times New Roman" w:hAnsi="Times New Roman"/>
          <w:sz w:val="24"/>
          <w:szCs w:val="24"/>
        </w:rPr>
        <w:t xml:space="preserve"> </w:t>
      </w:r>
      <w:del w:id="570" w:author="SRRTTF-MOA-comparison-of-2012-Original-and-Revision-10.1" w:date="2015-04-07T09:46:00Z">
        <w:r w:rsidR="00957815" w:rsidRPr="00C2641C">
          <w:rPr>
            <w:rFonts w:ascii="Times New Roman" w:hAnsi="Times New Roman"/>
            <w:sz w:val="24"/>
            <w:szCs w:val="24"/>
          </w:rPr>
          <w:delText>Ex-</w:delText>
        </w:r>
        <w:r w:rsidR="00957815" w:rsidRPr="00C2641C">
          <w:rPr>
            <w:rFonts w:ascii="Times New Roman" w:hAnsi="Times New Roman"/>
            <w:w w:val="99"/>
            <w:sz w:val="24"/>
            <w:szCs w:val="24"/>
          </w:rPr>
          <w:delText xml:space="preserve"> </w:delText>
        </w:r>
        <w:r w:rsidR="00957815" w:rsidRPr="00C2641C">
          <w:rPr>
            <w:rFonts w:ascii="Times New Roman" w:hAnsi="Times New Roman"/>
            <w:sz w:val="24"/>
            <w:szCs w:val="24"/>
          </w:rPr>
          <w:delText>Officio</w:delText>
        </w:r>
      </w:del>
      <w:ins w:id="571" w:author="SRRTTF-MOA-comparison-of-2012-Original-and-Revision-10.1" w:date="2015-04-07T09:46:00Z">
        <w:del w:id="572" w:author="City of Post Falls" w:date="2015-04-22T18:20:00Z">
          <w:r w:rsidR="00FD6879" w:rsidRPr="00C2641C" w:rsidDel="003E6817">
            <w:rPr>
              <w:rFonts w:ascii="Times New Roman" w:hAnsi="Times New Roman"/>
              <w:sz w:val="24"/>
              <w:szCs w:val="24"/>
            </w:rPr>
            <w:delText>Agency</w:delText>
          </w:r>
        </w:del>
      </w:ins>
      <w:ins w:id="573" w:author="City of Post Falls" w:date="2015-04-22T18:20:00Z">
        <w:r w:rsidR="003E6817" w:rsidRPr="00C2641C">
          <w:rPr>
            <w:rFonts w:ascii="Times New Roman" w:hAnsi="Times New Roman"/>
            <w:sz w:val="24"/>
            <w:szCs w:val="24"/>
          </w:rPr>
          <w:t>members and agency</w:t>
        </w:r>
      </w:ins>
      <w:ins w:id="574" w:author="SRRTTF-MOA-comparison-of-2012-Original-and-Revision-10.1" w:date="2015-04-07T09:46:00Z">
        <w:r w:rsidR="00FD6879" w:rsidRPr="00C2641C">
          <w:rPr>
            <w:rFonts w:ascii="Times New Roman" w:hAnsi="Times New Roman"/>
            <w:sz w:val="24"/>
            <w:szCs w:val="24"/>
          </w:rPr>
          <w:t xml:space="preserve"> and</w:t>
        </w:r>
      </w:ins>
      <w:r w:rsidR="00FD6879" w:rsidRPr="00C2641C">
        <w:rPr>
          <w:rFonts w:ascii="Times New Roman" w:hAnsi="Times New Roman"/>
          <w:sz w:val="24"/>
          <w:szCs w:val="24"/>
        </w:rPr>
        <w:t xml:space="preserve"> sovereign </w:t>
      </w:r>
      <w:del w:id="575" w:author="SRRTTF-MOA-comparison-of-2012-Original-and-Revision-10.1" w:date="2015-04-07T09:46:00Z">
        <w:r w:rsidR="00957815" w:rsidRPr="00C2641C">
          <w:rPr>
            <w:rFonts w:ascii="Times New Roman" w:hAnsi="Times New Roman"/>
            <w:sz w:val="24"/>
            <w:szCs w:val="24"/>
          </w:rPr>
          <w:delText>and regulatory/governmental</w:delText>
        </w:r>
      </w:del>
      <w:ins w:id="576" w:author="SRRTTF-MOA-comparison-of-2012-Original-and-Revision-10.1" w:date="2015-04-07T09:46:00Z">
        <w:r w:rsidR="00FD6879" w:rsidRPr="00C2641C">
          <w:rPr>
            <w:rFonts w:ascii="Times New Roman" w:hAnsi="Times New Roman"/>
            <w:sz w:val="24"/>
            <w:szCs w:val="24"/>
          </w:rPr>
          <w:t>government</w:t>
        </w:r>
      </w:ins>
      <w:r w:rsidR="00FD6879" w:rsidRPr="00C2641C">
        <w:rPr>
          <w:rFonts w:ascii="Times New Roman" w:hAnsi="Times New Roman"/>
          <w:sz w:val="24"/>
          <w:szCs w:val="24"/>
        </w:rPr>
        <w:t xml:space="preserve"> </w:t>
      </w:r>
      <w:r w:rsidRPr="00C2641C">
        <w:rPr>
          <w:rFonts w:ascii="Times New Roman" w:hAnsi="Times New Roman"/>
          <w:sz w:val="24"/>
          <w:szCs w:val="24"/>
        </w:rPr>
        <w:t>members will not be remove</w:t>
      </w:r>
      <w:r w:rsidR="00423775" w:rsidRPr="00C2641C">
        <w:rPr>
          <w:rFonts w:ascii="Times New Roman" w:hAnsi="Times New Roman"/>
          <w:sz w:val="24"/>
          <w:szCs w:val="24"/>
        </w:rPr>
        <w:t>d from the Task Force</w:t>
      </w:r>
      <w:ins w:id="577" w:author="City of Post Falls" w:date="2015-04-22T18:20:00Z">
        <w:r w:rsidR="003E6817" w:rsidRPr="00C2641C">
          <w:rPr>
            <w:rFonts w:ascii="Times New Roman" w:hAnsi="Times New Roman"/>
            <w:sz w:val="24"/>
            <w:szCs w:val="24"/>
          </w:rPr>
          <w:t xml:space="preserve"> due to n</w:t>
        </w:r>
      </w:ins>
      <w:ins w:id="578" w:author="City of Post Falls" w:date="2015-04-22T22:21:00Z">
        <w:r w:rsidR="006A7026" w:rsidRPr="00C2641C">
          <w:rPr>
            <w:rFonts w:ascii="Times New Roman" w:hAnsi="Times New Roman"/>
            <w:sz w:val="24"/>
            <w:szCs w:val="24"/>
          </w:rPr>
          <w:t>on-attendance</w:t>
        </w:r>
      </w:ins>
      <w:r w:rsidR="00423775" w:rsidRPr="00C2641C">
        <w:rPr>
          <w:rFonts w:ascii="Times New Roman" w:hAnsi="Times New Roman"/>
          <w:sz w:val="24"/>
          <w:szCs w:val="24"/>
        </w:rPr>
        <w:t>.</w:t>
      </w:r>
    </w:p>
    <w:p w:rsidR="00E96BE8" w:rsidRPr="00C2641C" w:rsidRDefault="00BB5654" w:rsidP="006A7026">
      <w:pPr>
        <w:pStyle w:val="Heading3"/>
        <w:keepNext w:val="0"/>
        <w:keepLines w:val="0"/>
        <w:spacing w:line="240" w:lineRule="auto"/>
        <w:rPr>
          <w:ins w:id="579" w:author="SRRTTF-MOA-comparison-of-2012-Original-and-Revision-10.1" w:date="2015-04-07T09:46:00Z"/>
          <w:sz w:val="24"/>
          <w:szCs w:val="24"/>
        </w:rPr>
      </w:pPr>
      <w:bookmarkStart w:id="580" w:name="_Toc415729735"/>
      <w:bookmarkStart w:id="581" w:name="_Toc415835445"/>
      <w:ins w:id="582" w:author="SRRTTF-MOA-comparison-of-2012-Original-and-Revision-10.1" w:date="2015-04-07T09:46:00Z">
        <w:r w:rsidRPr="00C2641C">
          <w:rPr>
            <w:sz w:val="24"/>
            <w:szCs w:val="24"/>
          </w:rPr>
          <w:t>Suspension of Membership</w:t>
        </w:r>
      </w:ins>
      <w:bookmarkEnd w:id="580"/>
      <w:bookmarkEnd w:id="581"/>
      <w:ins w:id="583" w:author="City of Post Falls" w:date="2015-04-22T18:21:00Z">
        <w:r w:rsidR="003E6817" w:rsidRPr="00C2641C">
          <w:rPr>
            <w:sz w:val="24"/>
            <w:szCs w:val="24"/>
          </w:rPr>
          <w:t>:</w:t>
        </w:r>
      </w:ins>
    </w:p>
    <w:p w:rsidR="00BB5654" w:rsidRPr="00C2641C" w:rsidRDefault="00BB5654" w:rsidP="006A7026">
      <w:pPr>
        <w:spacing w:after="100" w:afterAutospacing="1" w:line="240" w:lineRule="auto"/>
        <w:rPr>
          <w:ins w:id="584" w:author="SRRTTF-MOA-comparison-of-2012-Original-and-Revision-10.1" w:date="2015-04-07T09:46:00Z"/>
          <w:rFonts w:ascii="Times New Roman" w:hAnsi="Times New Roman"/>
          <w:sz w:val="24"/>
          <w:szCs w:val="24"/>
        </w:rPr>
      </w:pPr>
      <w:ins w:id="585" w:author="SRRTTF-MOA-comparison-of-2012-Original-and-Revision-10.1" w:date="2015-04-07T09:46:00Z">
        <w:r w:rsidRPr="00C2641C">
          <w:rPr>
            <w:rFonts w:ascii="Times New Roman" w:hAnsi="Times New Roman"/>
            <w:sz w:val="24"/>
            <w:szCs w:val="24"/>
          </w:rPr>
          <w:t>A stakeholder may petition the Task Force for temporary suspension from the Task Force.</w:t>
        </w:r>
        <w:del w:id="586" w:author="City of Post Falls" w:date="2015-04-22T18:21:00Z">
          <w:r w:rsidRPr="00C2641C" w:rsidDel="003E6817">
            <w:rPr>
              <w:rFonts w:ascii="Times New Roman" w:hAnsi="Times New Roman"/>
              <w:sz w:val="24"/>
              <w:szCs w:val="24"/>
            </w:rPr>
            <w:delText xml:space="preserve"> The Task Force will make a decision by following its normal rules and procedures.</w:delText>
          </w:r>
        </w:del>
      </w:ins>
    </w:p>
    <w:p w:rsidR="00CA0AD0" w:rsidRPr="00C2641C" w:rsidRDefault="00073E03" w:rsidP="006A7026">
      <w:pPr>
        <w:pStyle w:val="Heading3"/>
        <w:keepNext w:val="0"/>
        <w:keepLines w:val="0"/>
        <w:spacing w:line="240" w:lineRule="auto"/>
        <w:rPr>
          <w:sz w:val="24"/>
          <w:szCs w:val="24"/>
        </w:rPr>
      </w:pPr>
      <w:bookmarkStart w:id="587" w:name="_Toc415729736"/>
      <w:bookmarkStart w:id="588" w:name="_Toc415835446"/>
      <w:bookmarkStart w:id="589" w:name="_TOC_250015"/>
      <w:ins w:id="590" w:author="City of Post Falls" w:date="2015-04-23T14:17:00Z">
        <w:r w:rsidRPr="00C2641C">
          <w:rPr>
            <w:sz w:val="24"/>
            <w:szCs w:val="24"/>
          </w:rPr>
          <w:lastRenderedPageBreak/>
          <w:t xml:space="preserve">Other </w:t>
        </w:r>
      </w:ins>
      <w:r w:rsidR="00CA0AD0" w:rsidRPr="00C2641C">
        <w:rPr>
          <w:sz w:val="24"/>
          <w:szCs w:val="24"/>
        </w:rPr>
        <w:t>Non-Voting Participants:</w:t>
      </w:r>
      <w:bookmarkEnd w:id="587"/>
      <w:bookmarkEnd w:id="588"/>
      <w:bookmarkEnd w:id="589"/>
    </w:p>
    <w:p w:rsidR="00CA0AD0" w:rsidRPr="00C2641C" w:rsidRDefault="00CA0AD0" w:rsidP="006A7026">
      <w:pPr>
        <w:spacing w:after="100" w:afterAutospacing="1" w:line="240" w:lineRule="auto"/>
        <w:rPr>
          <w:rFonts w:ascii="Times New Roman" w:hAnsi="Times New Roman"/>
          <w:sz w:val="24"/>
          <w:szCs w:val="24"/>
        </w:rPr>
      </w:pPr>
      <w:del w:id="591" w:author="City of Post Falls" w:date="2015-04-23T14:17:00Z">
        <w:r w:rsidRPr="00C2641C" w:rsidDel="00073E03">
          <w:rPr>
            <w:rFonts w:ascii="Times New Roman" w:hAnsi="Times New Roman"/>
            <w:sz w:val="24"/>
            <w:szCs w:val="24"/>
          </w:rPr>
          <w:delText>Entities</w:delText>
        </w:r>
      </w:del>
      <w:ins w:id="592" w:author="City of Post Falls" w:date="2015-04-23T14:17:00Z">
        <w:r w:rsidR="00073E03" w:rsidRPr="00C2641C">
          <w:rPr>
            <w:rFonts w:ascii="Times New Roman" w:hAnsi="Times New Roman"/>
            <w:sz w:val="24"/>
            <w:szCs w:val="24"/>
          </w:rPr>
          <w:t>Other entities</w:t>
        </w:r>
      </w:ins>
      <w:r w:rsidRPr="00C2641C">
        <w:rPr>
          <w:rFonts w:ascii="Times New Roman" w:hAnsi="Times New Roman"/>
          <w:sz w:val="24"/>
          <w:szCs w:val="24"/>
        </w:rPr>
        <w:t xml:space="preserve"> and individuals with an interest in Task Force proceedings may attend Task Force meetings and will be called upon to provide input when appropriate.</w:t>
      </w:r>
    </w:p>
    <w:p w:rsidR="00CA0AD0" w:rsidRPr="00C2641C" w:rsidRDefault="0048577B" w:rsidP="006A7026">
      <w:pPr>
        <w:pStyle w:val="Heading2"/>
        <w:keepNext w:val="0"/>
        <w:keepLines w:val="0"/>
        <w:spacing w:line="240" w:lineRule="auto"/>
        <w:rPr>
          <w:rFonts w:ascii="Times New Roman" w:hAnsi="Times New Roman"/>
          <w:sz w:val="24"/>
          <w:szCs w:val="24"/>
        </w:rPr>
      </w:pPr>
      <w:bookmarkStart w:id="593" w:name="_Toc415835447"/>
      <w:ins w:id="594" w:author="SRRTTF-MOA-comparison-of-2012-Original-and-Revision-10.1" w:date="2015-04-07T09:46:00Z">
        <w:r w:rsidRPr="00C2641C">
          <w:rPr>
            <w:szCs w:val="28"/>
          </w:rPr>
          <w:t>C</w:t>
        </w:r>
        <w:r w:rsidR="003C6C9A" w:rsidRPr="00C2641C">
          <w:rPr>
            <w:szCs w:val="28"/>
          </w:rPr>
          <w:t xml:space="preserve">. </w:t>
        </w:r>
      </w:ins>
      <w:bookmarkStart w:id="595" w:name="_TOC_250014"/>
      <w:r w:rsidR="00CA0AD0" w:rsidRPr="00C2641C">
        <w:rPr>
          <w:szCs w:val="28"/>
        </w:rPr>
        <w:t>Roles and Responsibilities</w:t>
      </w:r>
      <w:bookmarkEnd w:id="593"/>
      <w:bookmarkEnd w:id="595"/>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15"/>
        <w:gridCol w:w="1530"/>
        <w:gridCol w:w="6250"/>
      </w:tblGrid>
      <w:tr w:rsidR="00CA0AD0" w:rsidRPr="00C2641C" w:rsidTr="003215A8">
        <w:trPr>
          <w:jc w:val="center"/>
        </w:trPr>
        <w:tc>
          <w:tcPr>
            <w:tcW w:w="2115" w:type="dxa"/>
            <w:vAlign w:val="center"/>
          </w:tcPr>
          <w:p w:rsidR="00CA0AD0" w:rsidRPr="00C2641C" w:rsidRDefault="00CA0AD0" w:rsidP="006A7026">
            <w:pPr>
              <w:spacing w:after="0" w:line="240" w:lineRule="auto"/>
              <w:jc w:val="center"/>
              <w:rPr>
                <w:rFonts w:ascii="Times New Roman" w:hAnsi="Times New Roman"/>
                <w:b/>
              </w:rPr>
            </w:pPr>
            <w:commentRangeStart w:id="596"/>
            <w:r w:rsidRPr="00C2641C">
              <w:rPr>
                <w:rFonts w:ascii="Times New Roman" w:hAnsi="Times New Roman"/>
                <w:b/>
              </w:rPr>
              <w:t>Organization</w:t>
            </w:r>
            <w:ins w:id="597" w:author="City of Post Falls" w:date="2015-04-22T20:13:00Z">
              <w:r w:rsidR="00BD410D" w:rsidRPr="00C2641C">
                <w:rPr>
                  <w:rFonts w:ascii="Times New Roman" w:hAnsi="Times New Roman"/>
                  <w:b/>
                </w:rPr>
                <w:t xml:space="preserve"> as Each May </w:t>
              </w:r>
            </w:ins>
            <w:ins w:id="598" w:author="City of Post Falls" w:date="2015-04-22T20:14:00Z">
              <w:r w:rsidR="00BD410D" w:rsidRPr="00C2641C">
                <w:rPr>
                  <w:rFonts w:ascii="Times New Roman" w:hAnsi="Times New Roman"/>
                  <w:b/>
                </w:rPr>
                <w:t>Join</w:t>
              </w:r>
            </w:ins>
            <w:r w:rsidRPr="00C2641C">
              <w:rPr>
                <w:rFonts w:ascii="Times New Roman" w:hAnsi="Times New Roman"/>
                <w:b/>
                <w:vertAlign w:val="superscript"/>
              </w:rPr>
              <w:t>1</w:t>
            </w:r>
            <w:r w:rsidRPr="00C2641C">
              <w:rPr>
                <w:rFonts w:ascii="Times New Roman" w:hAnsi="Times New Roman"/>
                <w:b/>
              </w:rPr>
              <w:t xml:space="preserve"> </w:t>
            </w:r>
            <w:commentRangeEnd w:id="596"/>
            <w:r w:rsidR="007443D1" w:rsidRPr="00C2641C">
              <w:rPr>
                <w:rStyle w:val="CommentReference"/>
              </w:rPr>
              <w:commentReference w:id="596"/>
            </w:r>
          </w:p>
        </w:tc>
        <w:tc>
          <w:tcPr>
            <w:tcW w:w="1530" w:type="dxa"/>
            <w:vAlign w:val="center"/>
          </w:tcPr>
          <w:p w:rsidR="00CA0AD0" w:rsidRPr="00C2641C" w:rsidRDefault="00CA0AD0" w:rsidP="006A7026">
            <w:pPr>
              <w:spacing w:after="0" w:line="240" w:lineRule="auto"/>
              <w:jc w:val="center"/>
              <w:rPr>
                <w:rFonts w:ascii="Times New Roman" w:hAnsi="Times New Roman"/>
                <w:b/>
              </w:rPr>
            </w:pPr>
            <w:r w:rsidRPr="00C2641C">
              <w:rPr>
                <w:rFonts w:ascii="Times New Roman" w:hAnsi="Times New Roman"/>
                <w:b/>
              </w:rPr>
              <w:t>Membership Type</w:t>
            </w:r>
          </w:p>
        </w:tc>
        <w:tc>
          <w:tcPr>
            <w:tcW w:w="6250" w:type="dxa"/>
            <w:vAlign w:val="center"/>
          </w:tcPr>
          <w:p w:rsidR="00CA0AD0" w:rsidRPr="00C2641C" w:rsidRDefault="00CA0AD0" w:rsidP="006A7026">
            <w:pPr>
              <w:spacing w:after="80" w:line="240" w:lineRule="auto"/>
              <w:jc w:val="center"/>
              <w:rPr>
                <w:rFonts w:ascii="Times New Roman" w:hAnsi="Times New Roman"/>
                <w:b/>
              </w:rPr>
            </w:pPr>
            <w:r w:rsidRPr="00C2641C">
              <w:rPr>
                <w:rFonts w:ascii="Times New Roman" w:hAnsi="Times New Roman"/>
                <w:b/>
              </w:rPr>
              <w:t>Roles and Responsibilities</w:t>
            </w:r>
          </w:p>
        </w:tc>
      </w:tr>
      <w:tr w:rsidR="00E228B0" w:rsidRPr="00C2641C" w:rsidTr="003215A8">
        <w:trPr>
          <w:trHeight w:val="1592"/>
          <w:jc w:val="center"/>
          <w:ins w:id="599" w:author="SRRTTF-MOA-comparison-of-2012-Original-and-Revision-10.1" w:date="2015-04-07T09:46:00Z"/>
        </w:trPr>
        <w:tc>
          <w:tcPr>
            <w:tcW w:w="2115" w:type="dxa"/>
            <w:vAlign w:val="center"/>
          </w:tcPr>
          <w:p w:rsidR="00E228B0" w:rsidRPr="00C2641C" w:rsidRDefault="00E228B0" w:rsidP="006A7026">
            <w:pPr>
              <w:spacing w:after="0" w:line="240" w:lineRule="auto"/>
              <w:rPr>
                <w:ins w:id="600" w:author="SRRTTF-MOA-comparison-of-2012-Original-and-Revision-10.1" w:date="2015-04-07T09:46:00Z"/>
                <w:rFonts w:ascii="Times New Roman" w:hAnsi="Times New Roman"/>
              </w:rPr>
            </w:pPr>
            <w:ins w:id="601" w:author="SRRTTF-MOA-comparison-of-2012-Original-and-Revision-10.1" w:date="2015-04-07T09:46:00Z">
              <w:r w:rsidRPr="00C2641C">
                <w:rPr>
                  <w:rFonts w:ascii="Times New Roman" w:hAnsi="Times New Roman"/>
                </w:rPr>
                <w:t>All Members</w:t>
              </w:r>
            </w:ins>
          </w:p>
        </w:tc>
        <w:tc>
          <w:tcPr>
            <w:tcW w:w="1530" w:type="dxa"/>
            <w:vAlign w:val="center"/>
          </w:tcPr>
          <w:p w:rsidR="00E228B0" w:rsidRPr="00C2641C" w:rsidRDefault="00E228B0" w:rsidP="006A7026">
            <w:pPr>
              <w:spacing w:after="0" w:line="240" w:lineRule="auto"/>
              <w:jc w:val="center"/>
              <w:rPr>
                <w:ins w:id="602" w:author="SRRTTF-MOA-comparison-of-2012-Original-and-Revision-10.1" w:date="2015-04-07T09:46:00Z"/>
                <w:rFonts w:ascii="Times New Roman" w:hAnsi="Times New Roman"/>
              </w:rPr>
            </w:pPr>
          </w:p>
        </w:tc>
        <w:tc>
          <w:tcPr>
            <w:tcW w:w="6250" w:type="dxa"/>
          </w:tcPr>
          <w:p w:rsidR="00E228B0" w:rsidRPr="00C2641C" w:rsidRDefault="00E228B0" w:rsidP="006A7026">
            <w:pPr>
              <w:pStyle w:val="ListParagraph"/>
              <w:numPr>
                <w:ilvl w:val="0"/>
                <w:numId w:val="3"/>
              </w:numPr>
              <w:spacing w:after="80" w:line="240" w:lineRule="auto"/>
              <w:ind w:left="288" w:hanging="288"/>
              <w:contextualSpacing w:val="0"/>
              <w:rPr>
                <w:ins w:id="603" w:author="SRRTTF-MOA-comparison-of-2012-Original-and-Revision-10.1" w:date="2015-04-07T09:46:00Z"/>
                <w:rFonts w:ascii="Times New Roman" w:hAnsi="Times New Roman"/>
              </w:rPr>
            </w:pPr>
            <w:ins w:id="604" w:author="SRRTTF-MOA-comparison-of-2012-Original-and-Revision-10.1" w:date="2015-04-07T09:46:00Z">
              <w:r w:rsidRPr="00C2641C">
                <w:rPr>
                  <w:rFonts w:ascii="Times New Roman" w:hAnsi="Times New Roman"/>
                </w:rPr>
                <w:t>Identify measurable actions taken that amount to progress toward meeting applicable water quality criteria for PCBs.</w:t>
              </w:r>
            </w:ins>
          </w:p>
          <w:p w:rsidR="00E228B0" w:rsidRPr="00C2641C" w:rsidRDefault="00E228B0" w:rsidP="006A7026">
            <w:pPr>
              <w:pStyle w:val="ListParagraph"/>
              <w:numPr>
                <w:ilvl w:val="0"/>
                <w:numId w:val="3"/>
              </w:numPr>
              <w:spacing w:after="80" w:line="240" w:lineRule="auto"/>
              <w:ind w:left="288" w:hanging="288"/>
              <w:contextualSpacing w:val="0"/>
              <w:rPr>
                <w:ins w:id="605" w:author="SRRTTF-MOA-comparison-of-2012-Original-and-Revision-10.1" w:date="2015-04-07T09:46:00Z"/>
                <w:rFonts w:ascii="Times New Roman" w:hAnsi="Times New Roman"/>
              </w:rPr>
            </w:pPr>
            <w:ins w:id="606" w:author="SRRTTF-MOA-comparison-of-2012-Original-and-Revision-10.1" w:date="2015-04-07T09:46:00Z">
              <w:r w:rsidRPr="00C2641C">
                <w:rPr>
                  <w:rFonts w:ascii="Times New Roman" w:hAnsi="Times New Roman"/>
                </w:rPr>
                <w:t>Identify and assist in obtaining applicable funding and resources to achieve Task Force outcomes.</w:t>
              </w:r>
            </w:ins>
          </w:p>
          <w:p w:rsidR="009B14B9" w:rsidRPr="00C2641C" w:rsidRDefault="009B14B9" w:rsidP="006A7026">
            <w:pPr>
              <w:pStyle w:val="ListParagraph"/>
              <w:numPr>
                <w:ilvl w:val="0"/>
                <w:numId w:val="3"/>
              </w:numPr>
              <w:spacing w:after="80" w:line="240" w:lineRule="auto"/>
              <w:ind w:left="288" w:hanging="288"/>
              <w:contextualSpacing w:val="0"/>
              <w:rPr>
                <w:ins w:id="607" w:author="SRRTTF-MOA-comparison-of-2012-Original-and-Revision-10.1" w:date="2015-04-07T09:46:00Z"/>
                <w:rFonts w:ascii="Times New Roman" w:hAnsi="Times New Roman"/>
              </w:rPr>
            </w:pPr>
            <w:ins w:id="608" w:author="SRRTTF-MOA-comparison-of-2012-Original-and-Revision-10.1" w:date="2015-04-07T09:46:00Z">
              <w:r w:rsidRPr="00C2641C">
                <w:rPr>
                  <w:rFonts w:ascii="Times New Roman" w:hAnsi="Times New Roman"/>
                </w:rPr>
                <w:t>Assist in public education and outreach.</w:t>
              </w:r>
            </w:ins>
          </w:p>
        </w:tc>
      </w:tr>
      <w:tr w:rsidR="00CA0AD0" w:rsidRPr="00C2641C" w:rsidTr="003215A8">
        <w:trPr>
          <w:trHeight w:val="2780"/>
          <w:jc w:val="center"/>
          <w:ins w:id="609" w:author="SRRTTF-MOA-comparison-of-2012-Original-and-Revision-10.1" w:date="2015-04-07T09:46:00Z"/>
        </w:trPr>
        <w:tc>
          <w:tcPr>
            <w:tcW w:w="2115" w:type="dxa"/>
            <w:vAlign w:val="center"/>
          </w:tcPr>
          <w:p w:rsidR="00CA0AD0" w:rsidRPr="00C2641C" w:rsidRDefault="00CA0AD0" w:rsidP="00464D4D">
            <w:pPr>
              <w:spacing w:after="0" w:line="240" w:lineRule="auto"/>
              <w:rPr>
                <w:ins w:id="610" w:author="SRRTTF-MOA-comparison-of-2012-Original-and-Revision-10.1" w:date="2015-04-07T09:46:00Z"/>
                <w:rFonts w:ascii="Times New Roman" w:hAnsi="Times New Roman"/>
              </w:rPr>
            </w:pPr>
            <w:ins w:id="611" w:author="SRRTTF-MOA-comparison-of-2012-Original-and-Revision-10.1" w:date="2015-04-07T09:46:00Z">
              <w:r w:rsidRPr="00C2641C">
                <w:rPr>
                  <w:rFonts w:ascii="Times New Roman" w:hAnsi="Times New Roman"/>
                </w:rPr>
                <w:t>Washington</w:t>
              </w:r>
              <w:r w:rsidR="00F906C6" w:rsidRPr="00C2641C">
                <w:rPr>
                  <w:rFonts w:ascii="Times New Roman" w:hAnsi="Times New Roman"/>
                </w:rPr>
                <w:t xml:space="preserve"> </w:t>
              </w:r>
              <w:r w:rsidRPr="00C2641C">
                <w:rPr>
                  <w:rFonts w:ascii="Times New Roman" w:hAnsi="Times New Roman"/>
                </w:rPr>
                <w:t xml:space="preserve">NPDES </w:t>
              </w:r>
              <w:r w:rsidR="00A03F91" w:rsidRPr="00C2641C">
                <w:rPr>
                  <w:rFonts w:ascii="Times New Roman" w:hAnsi="Times New Roman"/>
                </w:rPr>
                <w:t xml:space="preserve">Wastewater </w:t>
              </w:r>
              <w:r w:rsidRPr="00C2641C">
                <w:rPr>
                  <w:rFonts w:ascii="Times New Roman" w:hAnsi="Times New Roman"/>
                </w:rPr>
                <w:t>Dischargers:</w:t>
              </w:r>
            </w:ins>
            <w:r w:rsidR="00655DC1" w:rsidRPr="00C2641C">
              <w:rPr>
                <w:rFonts w:ascii="Times New Roman" w:hAnsi="Times New Roman"/>
              </w:rPr>
              <w:t xml:space="preserve"> </w:t>
            </w:r>
            <w:ins w:id="612" w:author="SRRTTF-MOA-comparison-of-2012-Original-and-Revision-10.1" w:date="2015-04-07T09:46:00Z">
              <w:r w:rsidRPr="00C2641C">
                <w:rPr>
                  <w:rFonts w:ascii="Times New Roman" w:hAnsi="Times New Roman"/>
                </w:rPr>
                <w:t>City of Spokane,</w:t>
              </w:r>
            </w:ins>
            <w:r w:rsidR="00DD59AB" w:rsidRPr="00C2641C">
              <w:rPr>
                <w:rFonts w:ascii="Times New Roman" w:hAnsi="Times New Roman"/>
              </w:rPr>
              <w:t xml:space="preserve"> </w:t>
            </w:r>
            <w:ins w:id="613" w:author="SRRTTF-MOA-comparison-of-2012-Original-and-Revision-10.1" w:date="2015-04-07T09:46:00Z">
              <w:r w:rsidRPr="00C2641C">
                <w:rPr>
                  <w:rFonts w:ascii="Times New Roman" w:hAnsi="Times New Roman"/>
                </w:rPr>
                <w:t>County of Spokane,</w:t>
              </w:r>
            </w:ins>
            <w:r w:rsidR="00DD59AB" w:rsidRPr="00C2641C">
              <w:rPr>
                <w:rFonts w:ascii="Times New Roman" w:hAnsi="Times New Roman"/>
              </w:rPr>
              <w:t xml:space="preserve"> </w:t>
            </w:r>
            <w:ins w:id="614" w:author="SRRTTF-MOA-comparison-of-2012-Original-and-Revision-10.1" w:date="2015-04-07T09:46:00Z">
              <w:r w:rsidRPr="00C2641C">
                <w:rPr>
                  <w:rFonts w:ascii="Times New Roman" w:hAnsi="Times New Roman"/>
                </w:rPr>
                <w:t>Liberty Lake Sewer and Water District,</w:t>
              </w:r>
            </w:ins>
            <w:r w:rsidR="00DD59AB" w:rsidRPr="00C2641C">
              <w:rPr>
                <w:rFonts w:ascii="Times New Roman" w:hAnsi="Times New Roman"/>
              </w:rPr>
              <w:t xml:space="preserve"> </w:t>
            </w:r>
            <w:ins w:id="615" w:author="SRRTTF-MOA-comparison-of-2012-Original-and-Revision-10.1" w:date="2015-04-07T09:46:00Z">
              <w:r w:rsidRPr="00C2641C">
                <w:rPr>
                  <w:rFonts w:ascii="Times New Roman" w:hAnsi="Times New Roman"/>
                </w:rPr>
                <w:t>Inland Empire Paper,</w:t>
              </w:r>
            </w:ins>
            <w:r w:rsidR="00DD59AB" w:rsidRPr="00C2641C">
              <w:rPr>
                <w:rFonts w:ascii="Times New Roman" w:hAnsi="Times New Roman"/>
              </w:rPr>
              <w:t xml:space="preserve"> </w:t>
            </w:r>
            <w:ins w:id="616" w:author="SRRTTF-MOA-comparison-of-2012-Original-and-Revision-10.1" w:date="2015-04-07T09:46:00Z">
              <w:r w:rsidRPr="00C2641C">
                <w:rPr>
                  <w:rFonts w:ascii="Times New Roman" w:hAnsi="Times New Roman"/>
                </w:rPr>
                <w:t>Kaiser</w:t>
              </w:r>
              <w:r w:rsidR="001A45A0" w:rsidRPr="00C2641C">
                <w:rPr>
                  <w:rFonts w:ascii="Times New Roman" w:hAnsi="Times New Roman"/>
                </w:rPr>
                <w:t xml:space="preserve"> </w:t>
              </w:r>
            </w:ins>
          </w:p>
        </w:tc>
        <w:tc>
          <w:tcPr>
            <w:tcW w:w="1530" w:type="dxa"/>
            <w:vAlign w:val="center"/>
          </w:tcPr>
          <w:p w:rsidR="00CA0AD0" w:rsidRPr="00C2641C" w:rsidRDefault="00F906C6" w:rsidP="006A7026">
            <w:pPr>
              <w:spacing w:after="0" w:line="240" w:lineRule="auto"/>
              <w:jc w:val="center"/>
              <w:rPr>
                <w:ins w:id="617" w:author="SRRTTF-MOA-comparison-of-2012-Original-and-Revision-10.1" w:date="2015-04-07T09:46:00Z"/>
                <w:rFonts w:ascii="Times New Roman" w:hAnsi="Times New Roman"/>
              </w:rPr>
            </w:pPr>
            <w:ins w:id="618" w:author="SRRTTF-MOA-comparison-of-2012-Original-and-Revision-10.1" w:date="2015-04-07T09:46:00Z">
              <w:r w:rsidRPr="00C2641C">
                <w:rPr>
                  <w:rFonts w:ascii="Times New Roman" w:hAnsi="Times New Roman"/>
                </w:rPr>
                <w:t xml:space="preserve">Washington </w:t>
              </w:r>
              <w:r w:rsidR="00CA0AD0" w:rsidRPr="00C2641C">
                <w:rPr>
                  <w:rFonts w:ascii="Times New Roman" w:hAnsi="Times New Roman"/>
                </w:rPr>
                <w:t>NPDES Permittee Membership</w:t>
              </w:r>
            </w:ins>
          </w:p>
        </w:tc>
        <w:tc>
          <w:tcPr>
            <w:tcW w:w="6250" w:type="dxa"/>
          </w:tcPr>
          <w:p w:rsidR="00CA0AD0" w:rsidRPr="00C2641C" w:rsidRDefault="00CA0AD0" w:rsidP="006A7026">
            <w:pPr>
              <w:pStyle w:val="ListParagraph"/>
              <w:numPr>
                <w:ilvl w:val="0"/>
                <w:numId w:val="3"/>
              </w:numPr>
              <w:spacing w:after="80" w:line="240" w:lineRule="auto"/>
              <w:ind w:left="288" w:hanging="288"/>
              <w:contextualSpacing w:val="0"/>
              <w:rPr>
                <w:ins w:id="619" w:author="SRRTTF-MOA-comparison-of-2012-Original-and-Revision-10.1" w:date="2015-04-07T09:46:00Z"/>
                <w:rFonts w:ascii="Times New Roman" w:hAnsi="Times New Roman"/>
              </w:rPr>
            </w:pPr>
            <w:ins w:id="620" w:author="SRRTTF-MOA-comparison-of-2012-Original-and-Revision-10.1" w:date="2015-04-07T09:46:00Z">
              <w:r w:rsidRPr="00C2641C">
                <w:rPr>
                  <w:rFonts w:ascii="Times New Roman" w:hAnsi="Times New Roman"/>
                </w:rPr>
                <w:t>Comply with appropriate Task Force related permit conditions</w:t>
              </w:r>
            </w:ins>
            <w:ins w:id="621" w:author="City of Post Falls" w:date="2015-04-22T18:23:00Z">
              <w:r w:rsidR="006C608C" w:rsidRPr="00C2641C">
                <w:rPr>
                  <w:rFonts w:ascii="Times New Roman" w:hAnsi="Times New Roman"/>
                </w:rPr>
                <w:t>.</w:t>
              </w:r>
            </w:ins>
          </w:p>
          <w:p w:rsidR="00CA0AD0" w:rsidRPr="00C2641C" w:rsidRDefault="00CA0AD0" w:rsidP="006A7026">
            <w:pPr>
              <w:pStyle w:val="ListParagraph"/>
              <w:numPr>
                <w:ilvl w:val="0"/>
                <w:numId w:val="3"/>
              </w:numPr>
              <w:spacing w:after="80" w:line="240" w:lineRule="auto"/>
              <w:ind w:left="288" w:hanging="288"/>
              <w:contextualSpacing w:val="0"/>
              <w:rPr>
                <w:ins w:id="622" w:author="SRRTTF-MOA-comparison-of-2012-Original-and-Revision-10.1" w:date="2015-04-07T09:46:00Z"/>
                <w:rFonts w:ascii="Times New Roman" w:hAnsi="Times New Roman"/>
              </w:rPr>
            </w:pPr>
            <w:ins w:id="623" w:author="SRRTTF-MOA-comparison-of-2012-Original-and-Revision-10.1" w:date="2015-04-07T09:46:00Z">
              <w:r w:rsidRPr="00C2641C">
                <w:rPr>
                  <w:rFonts w:ascii="Times New Roman" w:hAnsi="Times New Roman"/>
                </w:rPr>
                <w:t>Provide administrative oversight, coordination and funding for the operations of the Task Force</w:t>
              </w:r>
            </w:ins>
          </w:p>
          <w:p w:rsidR="00CA0AD0" w:rsidRPr="00C2641C" w:rsidRDefault="00CA0AD0" w:rsidP="006A7026">
            <w:pPr>
              <w:pStyle w:val="ListParagraph"/>
              <w:numPr>
                <w:ilvl w:val="0"/>
                <w:numId w:val="3"/>
              </w:numPr>
              <w:spacing w:after="80" w:line="240" w:lineRule="auto"/>
              <w:ind w:left="288" w:hanging="288"/>
              <w:contextualSpacing w:val="0"/>
              <w:rPr>
                <w:ins w:id="624" w:author="SRRTTF-MOA-comparison-of-2012-Original-and-Revision-10.1" w:date="2015-04-07T09:46:00Z"/>
                <w:rFonts w:ascii="Times New Roman" w:hAnsi="Times New Roman"/>
              </w:rPr>
            </w:pPr>
            <w:ins w:id="625" w:author="SRRTTF-MOA-comparison-of-2012-Original-and-Revision-10.1" w:date="2015-04-07T09:46:00Z">
              <w:r w:rsidRPr="00C2641C">
                <w:rPr>
                  <w:rFonts w:ascii="Times New Roman" w:hAnsi="Times New Roman"/>
                </w:rPr>
                <w:t>Participate in the formation and on-going functioning of Task Force.</w:t>
              </w:r>
            </w:ins>
          </w:p>
          <w:p w:rsidR="00CA0AD0" w:rsidRPr="00C2641C" w:rsidRDefault="00CA0AD0" w:rsidP="006A7026">
            <w:pPr>
              <w:pStyle w:val="ListParagraph"/>
              <w:numPr>
                <w:ilvl w:val="0"/>
                <w:numId w:val="3"/>
              </w:numPr>
              <w:spacing w:after="80" w:line="240" w:lineRule="auto"/>
              <w:ind w:left="288" w:hanging="288"/>
              <w:contextualSpacing w:val="0"/>
              <w:rPr>
                <w:ins w:id="626" w:author="SRRTTF-MOA-comparison-of-2012-Original-and-Revision-10.1" w:date="2015-04-07T09:46:00Z"/>
                <w:rFonts w:ascii="Times New Roman" w:hAnsi="Times New Roman"/>
              </w:rPr>
            </w:pPr>
            <w:ins w:id="627" w:author="SRRTTF-MOA-comparison-of-2012-Original-and-Revision-10.1" w:date="2015-04-07T09:46:00Z">
              <w:r w:rsidRPr="00C2641C">
                <w:rPr>
                  <w:rFonts w:ascii="Times New Roman" w:hAnsi="Times New Roman"/>
                </w:rPr>
                <w:t>Participate in any technical sub-committees formed by Task Force, as appropriate.</w:t>
              </w:r>
            </w:ins>
          </w:p>
          <w:p w:rsidR="004F0A91" w:rsidRPr="00C2641C" w:rsidRDefault="00CA0AD0" w:rsidP="006A7026">
            <w:pPr>
              <w:pStyle w:val="ListParagraph"/>
              <w:numPr>
                <w:ilvl w:val="0"/>
                <w:numId w:val="3"/>
              </w:numPr>
              <w:spacing w:after="80" w:line="240" w:lineRule="auto"/>
              <w:ind w:left="288" w:hanging="288"/>
              <w:contextualSpacing w:val="0"/>
              <w:rPr>
                <w:ins w:id="628" w:author="SRRTTF-MOA-comparison-of-2012-Original-and-Revision-10.1" w:date="2015-04-07T09:46:00Z"/>
                <w:rFonts w:eastAsia="Times New Roman"/>
                <w:b/>
                <w:bCs/>
                <w:color w:val="4F81BD"/>
              </w:rPr>
            </w:pPr>
            <w:ins w:id="629" w:author="SRRTTF-MOA-comparison-of-2012-Original-and-Revision-10.1" w:date="2015-04-07T09:46:00Z">
              <w:r w:rsidRPr="00C2641C">
                <w:rPr>
                  <w:rFonts w:ascii="Times New Roman" w:hAnsi="Times New Roman"/>
                </w:rPr>
                <w:t>Ensure regulatory agency concurrence/approval of any data collection/analysis work plans.</w:t>
              </w:r>
            </w:ins>
          </w:p>
        </w:tc>
      </w:tr>
      <w:tr w:rsidR="00F906C6" w:rsidRPr="00C2641C" w:rsidTr="003215A8">
        <w:trPr>
          <w:jc w:val="center"/>
          <w:ins w:id="630" w:author="SRRTTF-MOA-comparison-of-2012-Original-and-Revision-10.1" w:date="2015-04-07T09:46:00Z"/>
        </w:trPr>
        <w:tc>
          <w:tcPr>
            <w:tcW w:w="2115" w:type="dxa"/>
            <w:vAlign w:val="center"/>
          </w:tcPr>
          <w:p w:rsidR="006747F2" w:rsidRPr="00C2641C" w:rsidRDefault="00F906C6" w:rsidP="00464D4D">
            <w:pPr>
              <w:spacing w:after="0" w:line="240" w:lineRule="auto"/>
              <w:rPr>
                <w:ins w:id="631" w:author="SRRTTF-MOA-comparison-of-2012-Original-and-Revision-10.1" w:date="2015-04-07T09:46:00Z"/>
                <w:rFonts w:ascii="Times New Roman" w:hAnsi="Times New Roman"/>
              </w:rPr>
            </w:pPr>
            <w:ins w:id="632" w:author="SRRTTF-MOA-comparison-of-2012-Original-and-Revision-10.1" w:date="2015-04-07T09:46:00Z">
              <w:r w:rsidRPr="00C2641C">
                <w:rPr>
                  <w:rFonts w:ascii="Times New Roman" w:hAnsi="Times New Roman"/>
                </w:rPr>
                <w:t xml:space="preserve">Idaho NPDES Wastewater Dischargers: City of Coeur D’Alene; City of Post Falls: </w:t>
              </w:r>
            </w:ins>
            <w:ins w:id="633" w:author="City of Post Falls" w:date="2015-04-22T18:35:00Z">
              <w:r w:rsidR="00E45502" w:rsidRPr="00C2641C">
                <w:rPr>
                  <w:rFonts w:ascii="Times New Roman" w:hAnsi="Times New Roman"/>
                </w:rPr>
                <w:t xml:space="preserve"> </w:t>
              </w:r>
            </w:ins>
            <w:ins w:id="634" w:author="SRRTTF-MOA-comparison-of-2012-Original-and-Revision-10.1" w:date="2015-04-07T09:46:00Z">
              <w:r w:rsidRPr="00C2641C">
                <w:rPr>
                  <w:rFonts w:ascii="Times New Roman" w:hAnsi="Times New Roman"/>
                </w:rPr>
                <w:t>Hayden Are</w:t>
              </w:r>
            </w:ins>
            <w:ins w:id="635" w:author="City of Post Falls" w:date="2015-04-22T18:29:00Z">
              <w:r w:rsidR="00854A1A" w:rsidRPr="00C2641C">
                <w:rPr>
                  <w:rFonts w:ascii="Times New Roman" w:hAnsi="Times New Roman"/>
                </w:rPr>
                <w:t>a</w:t>
              </w:r>
            </w:ins>
            <w:ins w:id="636" w:author="SRRTTF-MOA-comparison-of-2012-Original-and-Revision-10.1" w:date="2015-04-07T09:46:00Z">
              <w:r w:rsidRPr="00C2641C">
                <w:rPr>
                  <w:rFonts w:ascii="Times New Roman" w:hAnsi="Times New Roman"/>
                </w:rPr>
                <w:t xml:space="preserve"> Regional Sewer Board</w:t>
              </w:r>
            </w:ins>
          </w:p>
        </w:tc>
        <w:tc>
          <w:tcPr>
            <w:tcW w:w="1530" w:type="dxa"/>
            <w:vAlign w:val="center"/>
          </w:tcPr>
          <w:p w:rsidR="00F906C6" w:rsidRPr="00C2641C" w:rsidRDefault="00F906C6" w:rsidP="006A7026">
            <w:pPr>
              <w:spacing w:after="0" w:line="240" w:lineRule="auto"/>
              <w:jc w:val="center"/>
              <w:rPr>
                <w:ins w:id="637" w:author="SRRTTF-MOA-comparison-of-2012-Original-and-Revision-10.1" w:date="2015-04-07T09:46:00Z"/>
                <w:rFonts w:ascii="Times New Roman" w:hAnsi="Times New Roman"/>
              </w:rPr>
            </w:pPr>
            <w:ins w:id="638" w:author="SRRTTF-MOA-comparison-of-2012-Original-and-Revision-10.1" w:date="2015-04-07T09:46:00Z">
              <w:r w:rsidRPr="00C2641C">
                <w:rPr>
                  <w:rFonts w:ascii="Times New Roman" w:hAnsi="Times New Roman"/>
                </w:rPr>
                <w:t>Idaho NPDES Permittee Membership</w:t>
              </w:r>
            </w:ins>
          </w:p>
        </w:tc>
        <w:tc>
          <w:tcPr>
            <w:tcW w:w="6250" w:type="dxa"/>
          </w:tcPr>
          <w:p w:rsidR="00F906C6" w:rsidRPr="00C2641C" w:rsidRDefault="00F906C6" w:rsidP="006A7026">
            <w:pPr>
              <w:pStyle w:val="ListParagraph"/>
              <w:numPr>
                <w:ilvl w:val="0"/>
                <w:numId w:val="3"/>
              </w:numPr>
              <w:spacing w:after="80" w:line="240" w:lineRule="auto"/>
              <w:ind w:left="288" w:hanging="288"/>
              <w:contextualSpacing w:val="0"/>
              <w:rPr>
                <w:ins w:id="639" w:author="SRRTTF-MOA-comparison-of-2012-Original-and-Revision-10.1" w:date="2015-04-07T09:46:00Z"/>
                <w:rFonts w:ascii="Times New Roman" w:hAnsi="Times New Roman"/>
              </w:rPr>
            </w:pPr>
            <w:ins w:id="640" w:author="SRRTTF-MOA-comparison-of-2012-Original-and-Revision-10.1" w:date="2015-04-07T09:46:00Z">
              <w:r w:rsidRPr="00C2641C">
                <w:rPr>
                  <w:rFonts w:ascii="Times New Roman" w:hAnsi="Times New Roman"/>
                </w:rPr>
                <w:t>Comply with appropriate Task Force related permit conditions</w:t>
              </w:r>
            </w:ins>
            <w:ins w:id="641" w:author="City of Post Falls" w:date="2015-04-22T18:24:00Z">
              <w:r w:rsidR="006C608C" w:rsidRPr="00C2641C">
                <w:rPr>
                  <w:rFonts w:ascii="Times New Roman" w:hAnsi="Times New Roman"/>
                </w:rPr>
                <w:t>.</w:t>
              </w:r>
            </w:ins>
          </w:p>
          <w:p w:rsidR="00F906C6" w:rsidRPr="00C2641C" w:rsidRDefault="00F906C6" w:rsidP="006A7026">
            <w:pPr>
              <w:pStyle w:val="ListParagraph"/>
              <w:numPr>
                <w:ilvl w:val="0"/>
                <w:numId w:val="3"/>
              </w:numPr>
              <w:spacing w:after="80" w:line="240" w:lineRule="auto"/>
              <w:ind w:left="288" w:hanging="288"/>
              <w:contextualSpacing w:val="0"/>
              <w:rPr>
                <w:ins w:id="642" w:author="SRRTTF-MOA-comparison-of-2012-Original-and-Revision-10.1" w:date="2015-04-07T09:46:00Z"/>
                <w:rFonts w:ascii="Times New Roman" w:hAnsi="Times New Roman"/>
              </w:rPr>
            </w:pPr>
            <w:ins w:id="643" w:author="SRRTTF-MOA-comparison-of-2012-Original-and-Revision-10.1" w:date="2015-04-07T09:46:00Z">
              <w:r w:rsidRPr="00C2641C">
                <w:rPr>
                  <w:rFonts w:ascii="Times New Roman" w:hAnsi="Times New Roman"/>
                </w:rPr>
                <w:t>Provide administrative oversight</w:t>
              </w:r>
              <w:del w:id="644" w:author="City of Post Falls" w:date="2015-04-29T17:45:00Z">
                <w:r w:rsidRPr="00C2641C" w:rsidDel="00997F64">
                  <w:rPr>
                    <w:rFonts w:ascii="Times New Roman" w:hAnsi="Times New Roman"/>
                  </w:rPr>
                  <w:delText>,</w:delText>
                </w:r>
              </w:del>
              <w:r w:rsidRPr="00C2641C">
                <w:rPr>
                  <w:rFonts w:ascii="Times New Roman" w:hAnsi="Times New Roman"/>
                </w:rPr>
                <w:t xml:space="preserve"> </w:t>
              </w:r>
            </w:ins>
            <w:ins w:id="645" w:author="City of Post Falls" w:date="2015-04-29T17:46:00Z">
              <w:r w:rsidR="00997F64" w:rsidRPr="00C2641C">
                <w:rPr>
                  <w:rFonts w:ascii="Times New Roman" w:hAnsi="Times New Roman"/>
                </w:rPr>
                <w:t xml:space="preserve">and </w:t>
              </w:r>
            </w:ins>
            <w:ins w:id="646" w:author="SRRTTF-MOA-comparison-of-2012-Original-and-Revision-10.1" w:date="2015-04-07T09:46:00Z">
              <w:r w:rsidRPr="00C2641C">
                <w:rPr>
                  <w:rFonts w:ascii="Times New Roman" w:hAnsi="Times New Roman"/>
                </w:rPr>
                <w:t xml:space="preserve">coordination </w:t>
              </w:r>
              <w:del w:id="647" w:author="City of Post Falls" w:date="2015-04-29T17:46:00Z">
                <w:r w:rsidRPr="00C2641C" w:rsidDel="00997F64">
                  <w:rPr>
                    <w:rFonts w:ascii="Times New Roman" w:hAnsi="Times New Roman"/>
                  </w:rPr>
                  <w:delText xml:space="preserve">and funding </w:delText>
                </w:r>
              </w:del>
              <w:r w:rsidRPr="00C2641C">
                <w:rPr>
                  <w:rFonts w:ascii="Times New Roman" w:hAnsi="Times New Roman"/>
                </w:rPr>
                <w:t>for the operations of the Task Force</w:t>
              </w:r>
            </w:ins>
            <w:ins w:id="648" w:author="City of Post Falls" w:date="2015-04-29T17:46:00Z">
              <w:r w:rsidR="00997F64" w:rsidRPr="00C2641C">
                <w:rPr>
                  <w:rFonts w:ascii="Times New Roman" w:hAnsi="Times New Roman"/>
                </w:rPr>
                <w:t xml:space="preserve"> and consider voluntary funding</w:t>
              </w:r>
            </w:ins>
            <w:ins w:id="649" w:author="City of Post Falls" w:date="2015-04-22T18:24:00Z">
              <w:r w:rsidR="006C608C" w:rsidRPr="00C2641C">
                <w:rPr>
                  <w:rFonts w:ascii="Times New Roman" w:hAnsi="Times New Roman"/>
                </w:rPr>
                <w:t>.</w:t>
              </w:r>
            </w:ins>
          </w:p>
          <w:p w:rsidR="00F906C6" w:rsidRPr="00C2641C" w:rsidRDefault="00F906C6" w:rsidP="006A7026">
            <w:pPr>
              <w:pStyle w:val="ListParagraph"/>
              <w:numPr>
                <w:ilvl w:val="0"/>
                <w:numId w:val="3"/>
              </w:numPr>
              <w:spacing w:after="80" w:line="240" w:lineRule="auto"/>
              <w:ind w:left="288" w:hanging="288"/>
              <w:contextualSpacing w:val="0"/>
              <w:rPr>
                <w:ins w:id="650" w:author="SRRTTF-MOA-comparison-of-2012-Original-and-Revision-10.1" w:date="2015-04-07T09:46:00Z"/>
                <w:rFonts w:ascii="Times New Roman" w:hAnsi="Times New Roman"/>
              </w:rPr>
            </w:pPr>
            <w:ins w:id="651" w:author="SRRTTF-MOA-comparison-of-2012-Original-and-Revision-10.1" w:date="2015-04-07T09:46:00Z">
              <w:r w:rsidRPr="00C2641C">
                <w:rPr>
                  <w:rFonts w:ascii="Times New Roman" w:hAnsi="Times New Roman"/>
                </w:rPr>
                <w:t>Participate in the formation and on-going functioning of Task Force.</w:t>
              </w:r>
            </w:ins>
          </w:p>
          <w:p w:rsidR="00F906C6" w:rsidRPr="00C2641C" w:rsidRDefault="00F906C6" w:rsidP="006A7026">
            <w:pPr>
              <w:pStyle w:val="ListParagraph"/>
              <w:numPr>
                <w:ilvl w:val="0"/>
                <w:numId w:val="3"/>
              </w:numPr>
              <w:spacing w:after="80" w:line="240" w:lineRule="auto"/>
              <w:ind w:left="288" w:hanging="288"/>
              <w:contextualSpacing w:val="0"/>
              <w:rPr>
                <w:ins w:id="652" w:author="SRRTTF-MOA-comparison-of-2012-Original-and-Revision-10.1" w:date="2015-04-07T09:46:00Z"/>
                <w:rFonts w:ascii="Times New Roman" w:hAnsi="Times New Roman"/>
              </w:rPr>
            </w:pPr>
            <w:ins w:id="653" w:author="SRRTTF-MOA-comparison-of-2012-Original-and-Revision-10.1" w:date="2015-04-07T09:46:00Z">
              <w:r w:rsidRPr="00C2641C">
                <w:rPr>
                  <w:rFonts w:ascii="Times New Roman" w:hAnsi="Times New Roman"/>
                </w:rPr>
                <w:t>Participate in any technical sub-committees formed by Task Force, as appropriate.</w:t>
              </w:r>
            </w:ins>
          </w:p>
          <w:p w:rsidR="004F0A91" w:rsidRPr="00C2641C" w:rsidRDefault="00F906C6" w:rsidP="006A7026">
            <w:pPr>
              <w:pStyle w:val="ListParagraph"/>
              <w:numPr>
                <w:ilvl w:val="0"/>
                <w:numId w:val="3"/>
              </w:numPr>
              <w:spacing w:after="80" w:line="240" w:lineRule="auto"/>
              <w:ind w:left="288" w:hanging="288"/>
              <w:contextualSpacing w:val="0"/>
              <w:rPr>
                <w:ins w:id="654" w:author="SRRTTF-MOA-comparison-of-2012-Original-and-Revision-10.1" w:date="2015-04-07T09:46:00Z"/>
                <w:rFonts w:ascii="Times New Roman" w:hAnsi="Times New Roman"/>
              </w:rPr>
            </w:pPr>
            <w:ins w:id="655" w:author="SRRTTF-MOA-comparison-of-2012-Original-and-Revision-10.1" w:date="2015-04-07T09:46:00Z">
              <w:r w:rsidRPr="00C2641C">
                <w:rPr>
                  <w:rFonts w:ascii="Times New Roman" w:hAnsi="Times New Roman"/>
                </w:rPr>
                <w:t>Ensure regulatory agency concurrence/approval of any data collection/analysis work plans.</w:t>
              </w:r>
            </w:ins>
          </w:p>
        </w:tc>
      </w:tr>
      <w:tr w:rsidR="00CA0AD0" w:rsidRPr="00C2641C" w:rsidTr="003215A8">
        <w:trPr>
          <w:jc w:val="center"/>
          <w:ins w:id="656" w:author="SRRTTF-MOA-comparison-of-2012-Original-and-Revision-10.1" w:date="2015-04-07T09:46:00Z"/>
        </w:trPr>
        <w:tc>
          <w:tcPr>
            <w:tcW w:w="2115" w:type="dxa"/>
            <w:vAlign w:val="center"/>
          </w:tcPr>
          <w:p w:rsidR="00CA0AD0" w:rsidRPr="00C2641C" w:rsidRDefault="00E125A2" w:rsidP="006A7026">
            <w:pPr>
              <w:spacing w:after="0" w:line="240" w:lineRule="auto"/>
              <w:rPr>
                <w:ins w:id="657" w:author="SRRTTF-MOA-comparison-of-2012-Original-and-Revision-10.1" w:date="2015-04-07T09:46:00Z"/>
                <w:rFonts w:ascii="Times New Roman" w:hAnsi="Times New Roman"/>
              </w:rPr>
            </w:pPr>
            <w:ins w:id="658" w:author="SRRTTF-MOA-comparison-of-2012-Original-and-Revision-10.1" w:date="2015-04-07T09:46:00Z">
              <w:r w:rsidRPr="00C2641C">
                <w:rPr>
                  <w:rFonts w:ascii="Times New Roman" w:hAnsi="Times New Roman"/>
                </w:rPr>
                <w:t>Ecology</w:t>
              </w:r>
            </w:ins>
          </w:p>
        </w:tc>
        <w:tc>
          <w:tcPr>
            <w:tcW w:w="1530" w:type="dxa"/>
            <w:vAlign w:val="center"/>
          </w:tcPr>
          <w:p w:rsidR="00CA0AD0" w:rsidRPr="00C2641C" w:rsidRDefault="00E125A2" w:rsidP="006A7026">
            <w:pPr>
              <w:spacing w:after="0" w:line="240" w:lineRule="auto"/>
              <w:jc w:val="center"/>
              <w:rPr>
                <w:ins w:id="659" w:author="SRRTTF-MOA-comparison-of-2012-Original-and-Revision-10.1" w:date="2015-04-07T09:46:00Z"/>
                <w:rFonts w:ascii="Times New Roman" w:hAnsi="Times New Roman"/>
              </w:rPr>
            </w:pPr>
            <w:ins w:id="660" w:author="SRRTTF-MOA-comparison-of-2012-Original-and-Revision-10.1" w:date="2015-04-07T09:46:00Z">
              <w:r w:rsidRPr="00C2641C">
                <w:rPr>
                  <w:rFonts w:ascii="Times New Roman" w:hAnsi="Times New Roman"/>
                </w:rPr>
                <w:t>Agency and Sovereign Government Membership</w:t>
              </w:r>
            </w:ins>
          </w:p>
        </w:tc>
        <w:tc>
          <w:tcPr>
            <w:tcW w:w="6250" w:type="dxa"/>
          </w:tcPr>
          <w:p w:rsidR="00CA0AD0" w:rsidRPr="00C2641C" w:rsidRDefault="00E125A2" w:rsidP="006A7026">
            <w:pPr>
              <w:pStyle w:val="ListParagraph"/>
              <w:numPr>
                <w:ilvl w:val="0"/>
                <w:numId w:val="3"/>
              </w:numPr>
              <w:spacing w:after="80" w:line="240" w:lineRule="auto"/>
              <w:ind w:left="288" w:hanging="288"/>
              <w:contextualSpacing w:val="0"/>
              <w:rPr>
                <w:ins w:id="661" w:author="SRRTTF-MOA-comparison-of-2012-Original-and-Revision-10.1" w:date="2015-04-07T09:46:00Z"/>
                <w:rFonts w:ascii="Times New Roman" w:hAnsi="Times New Roman"/>
              </w:rPr>
            </w:pPr>
            <w:ins w:id="662" w:author="SRRTTF-MOA-comparison-of-2012-Original-and-Revision-10.1" w:date="2015-04-07T09:46:00Z">
              <w:r w:rsidRPr="00C2641C">
                <w:rPr>
                  <w:rFonts w:ascii="Times New Roman" w:hAnsi="Times New Roman"/>
                </w:rPr>
                <w:t xml:space="preserve">Participate as </w:t>
              </w:r>
              <w:commentRangeStart w:id="663"/>
              <w:del w:id="664" w:author="City of Post Falls" w:date="2015-04-22T18:25:00Z">
                <w:r w:rsidRPr="00C2641C" w:rsidDel="006C608C">
                  <w:rPr>
                    <w:rFonts w:ascii="Times New Roman" w:hAnsi="Times New Roman"/>
                  </w:rPr>
                  <w:delText>an ex-officio</w:delText>
                </w:r>
              </w:del>
            </w:ins>
            <w:commentRangeEnd w:id="663"/>
            <w:r w:rsidR="007E442A" w:rsidRPr="00C2641C">
              <w:rPr>
                <w:rStyle w:val="CommentReference"/>
              </w:rPr>
              <w:commentReference w:id="663"/>
            </w:r>
            <w:ins w:id="665" w:author="SRRTTF-MOA-comparison-of-2012-Original-and-Revision-10.1" w:date="2015-04-07T09:46:00Z">
              <w:del w:id="666" w:author="City of Post Falls" w:date="2015-04-22T18:25:00Z">
                <w:r w:rsidRPr="00C2641C" w:rsidDel="006C608C">
                  <w:rPr>
                    <w:rFonts w:ascii="Times New Roman" w:hAnsi="Times New Roman"/>
                  </w:rPr>
                  <w:delText>,</w:delText>
                </w:r>
              </w:del>
            </w:ins>
            <w:ins w:id="667" w:author="City of Post Falls" w:date="2015-04-22T18:25:00Z">
              <w:r w:rsidR="006C608C" w:rsidRPr="00C2641C">
                <w:rPr>
                  <w:rFonts w:ascii="Times New Roman" w:hAnsi="Times New Roman"/>
                </w:rPr>
                <w:t>a</w:t>
              </w:r>
            </w:ins>
            <w:ins w:id="668" w:author="SRRTTF-MOA-comparison-of-2012-Original-and-Revision-10.1" w:date="2015-04-07T09:46:00Z">
              <w:r w:rsidRPr="00C2641C">
                <w:rPr>
                  <w:rFonts w:ascii="Times New Roman" w:hAnsi="Times New Roman"/>
                </w:rPr>
                <w:t xml:space="preserve"> non-voting Task Force member.</w:t>
              </w:r>
            </w:ins>
          </w:p>
          <w:p w:rsidR="00CA0AD0" w:rsidRPr="00C2641C" w:rsidRDefault="00E125A2" w:rsidP="006A7026">
            <w:pPr>
              <w:pStyle w:val="ListParagraph"/>
              <w:numPr>
                <w:ilvl w:val="0"/>
                <w:numId w:val="3"/>
              </w:numPr>
              <w:spacing w:after="80" w:line="240" w:lineRule="auto"/>
              <w:ind w:left="288" w:hanging="288"/>
              <w:contextualSpacing w:val="0"/>
              <w:rPr>
                <w:ins w:id="669" w:author="SRRTTF-MOA-comparison-of-2012-Original-and-Revision-10.1" w:date="2015-04-07T09:46:00Z"/>
                <w:rFonts w:ascii="Times New Roman" w:hAnsi="Times New Roman"/>
              </w:rPr>
            </w:pPr>
            <w:ins w:id="670" w:author="SRRTTF-MOA-comparison-of-2012-Original-and-Revision-10.1" w:date="2015-04-07T09:46:00Z">
              <w:r w:rsidRPr="00C2641C">
                <w:rPr>
                  <w:rFonts w:ascii="Times New Roman" w:hAnsi="Times New Roman"/>
                </w:rPr>
                <w:t>Participate in the formation and on-</w:t>
              </w:r>
              <w:r w:rsidR="00CA0AD0" w:rsidRPr="00C2641C">
                <w:rPr>
                  <w:rFonts w:ascii="Times New Roman" w:hAnsi="Times New Roman"/>
                </w:rPr>
                <w:t>going functioning of the Task Force.</w:t>
              </w:r>
            </w:ins>
          </w:p>
          <w:p w:rsidR="00CA0AD0" w:rsidRPr="00C2641C" w:rsidRDefault="00CA0AD0" w:rsidP="006A7026">
            <w:pPr>
              <w:pStyle w:val="ListParagraph"/>
              <w:numPr>
                <w:ilvl w:val="0"/>
                <w:numId w:val="3"/>
              </w:numPr>
              <w:spacing w:after="80" w:line="240" w:lineRule="auto"/>
              <w:ind w:left="288" w:hanging="288"/>
              <w:contextualSpacing w:val="0"/>
              <w:rPr>
                <w:ins w:id="671" w:author="SRRTTF-MOA-comparison-of-2012-Original-and-Revision-10.1" w:date="2015-04-07T09:46:00Z"/>
                <w:rFonts w:ascii="Times New Roman" w:hAnsi="Times New Roman"/>
              </w:rPr>
            </w:pPr>
            <w:ins w:id="672" w:author="SRRTTF-MOA-comparison-of-2012-Original-and-Revision-10.1" w:date="2015-04-07T09:46:00Z">
              <w:r w:rsidRPr="00C2641C">
                <w:rPr>
                  <w:rFonts w:ascii="Times New Roman" w:hAnsi="Times New Roman"/>
                </w:rPr>
                <w:t>Provide regulatory oversight of Task Force actions relative to compliance with Washington permits issued</w:t>
              </w:r>
              <w:r w:rsidR="003215A8" w:rsidRPr="00C2641C">
                <w:rPr>
                  <w:rFonts w:ascii="Times New Roman" w:hAnsi="Times New Roman"/>
                </w:rPr>
                <w:t>.</w:t>
              </w:r>
            </w:ins>
          </w:p>
          <w:p w:rsidR="00CA0AD0" w:rsidRPr="00C2641C" w:rsidRDefault="00CA0AD0" w:rsidP="006A7026">
            <w:pPr>
              <w:pStyle w:val="ListParagraph"/>
              <w:numPr>
                <w:ilvl w:val="0"/>
                <w:numId w:val="3"/>
              </w:numPr>
              <w:spacing w:after="80" w:line="240" w:lineRule="auto"/>
              <w:ind w:left="288" w:hanging="288"/>
              <w:contextualSpacing w:val="0"/>
              <w:rPr>
                <w:ins w:id="673" w:author="SRRTTF-MOA-comparison-of-2012-Original-and-Revision-10.1" w:date="2015-04-07T09:46:00Z"/>
                <w:rFonts w:ascii="Times New Roman" w:hAnsi="Times New Roman"/>
              </w:rPr>
            </w:pPr>
            <w:ins w:id="674" w:author="SRRTTF-MOA-comparison-of-2012-Original-and-Revision-10.1" w:date="2015-04-07T09:46:00Z">
              <w:r w:rsidRPr="00C2641C">
                <w:rPr>
                  <w:rFonts w:ascii="Times New Roman" w:hAnsi="Times New Roman"/>
                </w:rPr>
                <w:t>Provide and coordinate timely technical review and, as appropriate, approval of Task Force technical effort work plans.</w:t>
              </w:r>
            </w:ins>
          </w:p>
          <w:p w:rsidR="00CA0AD0" w:rsidRPr="00C2641C" w:rsidRDefault="00CA0AD0" w:rsidP="006A7026">
            <w:pPr>
              <w:pStyle w:val="ListParagraph"/>
              <w:numPr>
                <w:ilvl w:val="0"/>
                <w:numId w:val="3"/>
              </w:numPr>
              <w:spacing w:after="80" w:line="240" w:lineRule="auto"/>
              <w:ind w:left="288" w:hanging="288"/>
              <w:contextualSpacing w:val="0"/>
              <w:rPr>
                <w:ins w:id="675" w:author="SRRTTF-MOA-comparison-of-2012-Original-and-Revision-10.1" w:date="2015-04-07T09:46:00Z"/>
                <w:rFonts w:ascii="Times New Roman" w:hAnsi="Times New Roman"/>
              </w:rPr>
            </w:pPr>
            <w:ins w:id="676" w:author="SRRTTF-MOA-comparison-of-2012-Original-and-Revision-10.1" w:date="2015-04-07T09:46:00Z">
              <w:r w:rsidRPr="00C2641C">
                <w:rPr>
                  <w:rFonts w:ascii="Times New Roman" w:hAnsi="Times New Roman"/>
                </w:rPr>
                <w:t>Participate in any technical sub-committees formed by Task Force, as appropriate.</w:t>
              </w:r>
            </w:ins>
          </w:p>
          <w:p w:rsidR="00CA0AD0" w:rsidRPr="00C2641C" w:rsidRDefault="00CA0AD0" w:rsidP="006A7026">
            <w:pPr>
              <w:pStyle w:val="ListParagraph"/>
              <w:numPr>
                <w:ilvl w:val="0"/>
                <w:numId w:val="3"/>
              </w:numPr>
              <w:spacing w:after="80" w:line="240" w:lineRule="auto"/>
              <w:ind w:left="288" w:hanging="288"/>
              <w:contextualSpacing w:val="0"/>
              <w:rPr>
                <w:ins w:id="677" w:author="SRRTTF-MOA-comparison-of-2012-Original-and-Revision-10.1" w:date="2015-04-07T09:46:00Z"/>
                <w:rFonts w:ascii="Times New Roman" w:hAnsi="Times New Roman"/>
              </w:rPr>
            </w:pPr>
            <w:ins w:id="678" w:author="SRRTTF-MOA-comparison-of-2012-Original-and-Revision-10.1" w:date="2015-04-07T09:46:00Z">
              <w:r w:rsidRPr="00C2641C">
                <w:rPr>
                  <w:rFonts w:ascii="Times New Roman" w:hAnsi="Times New Roman"/>
                </w:rPr>
                <w:t>Identify and assist in obtaining applicable grant funding for Task Force activities.</w:t>
              </w:r>
            </w:ins>
          </w:p>
          <w:p w:rsidR="00CA0AD0" w:rsidRPr="00C2641C" w:rsidRDefault="00CA0AD0" w:rsidP="006A7026">
            <w:pPr>
              <w:pStyle w:val="ListParagraph"/>
              <w:numPr>
                <w:ilvl w:val="0"/>
                <w:numId w:val="3"/>
              </w:numPr>
              <w:spacing w:after="80" w:line="240" w:lineRule="auto"/>
              <w:ind w:left="288" w:hanging="288"/>
              <w:contextualSpacing w:val="0"/>
              <w:rPr>
                <w:ins w:id="679" w:author="SRRTTF-MOA-comparison-of-2012-Original-and-Revision-10.1" w:date="2015-04-07T09:46:00Z"/>
                <w:rFonts w:ascii="Times New Roman" w:hAnsi="Times New Roman"/>
              </w:rPr>
            </w:pPr>
            <w:ins w:id="680" w:author="SRRTTF-MOA-comparison-of-2012-Original-and-Revision-10.1" w:date="2015-04-07T09:46:00Z">
              <w:r w:rsidRPr="00C2641C">
                <w:rPr>
                  <w:rFonts w:ascii="Times New Roman" w:hAnsi="Times New Roman"/>
                </w:rPr>
                <w:t xml:space="preserve">Lead consultation with EPA, the Spokane Tribe, IDEQ, Coeur </w:t>
              </w:r>
              <w:r w:rsidRPr="00C2641C">
                <w:rPr>
                  <w:rFonts w:ascii="Times New Roman" w:hAnsi="Times New Roman"/>
                </w:rPr>
                <w:lastRenderedPageBreak/>
                <w:t>d’Alene Tribe, and other appropriate agencies with respect to measurable progress and Task Force decisions.</w:t>
              </w:r>
            </w:ins>
          </w:p>
          <w:p w:rsidR="00022C9E" w:rsidRPr="00C2641C" w:rsidRDefault="00CA0AD0" w:rsidP="006A7026">
            <w:pPr>
              <w:pStyle w:val="ListParagraph"/>
              <w:numPr>
                <w:ilvl w:val="0"/>
                <w:numId w:val="3"/>
              </w:numPr>
              <w:spacing w:after="80" w:line="240" w:lineRule="auto"/>
              <w:ind w:left="288" w:hanging="288"/>
              <w:contextualSpacing w:val="0"/>
              <w:rPr>
                <w:ins w:id="681" w:author="SRRTTF-MOA-comparison-of-2012-Original-and-Revision-10.1" w:date="2015-04-07T09:46:00Z"/>
                <w:rFonts w:ascii="Times New Roman" w:hAnsi="Times New Roman"/>
              </w:rPr>
            </w:pPr>
            <w:ins w:id="682" w:author="SRRTTF-MOA-comparison-of-2012-Original-and-Revision-10.1" w:date="2015-04-07T09:46:00Z">
              <w:r w:rsidRPr="00C2641C">
                <w:rPr>
                  <w:rFonts w:ascii="Times New Roman" w:hAnsi="Times New Roman"/>
                </w:rPr>
                <w:t>Provide written approval of Task Force decisions, as appropriate.</w:t>
              </w:r>
            </w:ins>
          </w:p>
        </w:tc>
      </w:tr>
      <w:tr w:rsidR="00CA0AD0" w:rsidRPr="00C2641C" w:rsidTr="006A7026">
        <w:trPr>
          <w:cantSplit/>
          <w:jc w:val="center"/>
          <w:ins w:id="683" w:author="SRRTTF-MOA-comparison-of-2012-Original-and-Revision-10.1" w:date="2015-04-07T09:46:00Z"/>
        </w:trPr>
        <w:tc>
          <w:tcPr>
            <w:tcW w:w="2115" w:type="dxa"/>
            <w:vAlign w:val="center"/>
          </w:tcPr>
          <w:p w:rsidR="00CA0AD0" w:rsidRPr="00C2641C" w:rsidRDefault="00CA0AD0" w:rsidP="006A7026">
            <w:pPr>
              <w:spacing w:after="0" w:line="240" w:lineRule="auto"/>
              <w:rPr>
                <w:ins w:id="684" w:author="SRRTTF-MOA-comparison-of-2012-Original-and-Revision-10.1" w:date="2015-04-07T09:46:00Z"/>
                <w:rFonts w:ascii="Times New Roman" w:hAnsi="Times New Roman"/>
              </w:rPr>
            </w:pPr>
            <w:ins w:id="685" w:author="SRRTTF-MOA-comparison-of-2012-Original-and-Revision-10.1" w:date="2015-04-07T09:46:00Z">
              <w:r w:rsidRPr="00C2641C">
                <w:rPr>
                  <w:rFonts w:ascii="Times New Roman" w:hAnsi="Times New Roman"/>
                </w:rPr>
                <w:lastRenderedPageBreak/>
                <w:t>EPA</w:t>
              </w:r>
            </w:ins>
          </w:p>
        </w:tc>
        <w:tc>
          <w:tcPr>
            <w:tcW w:w="1530" w:type="dxa"/>
            <w:vAlign w:val="center"/>
          </w:tcPr>
          <w:p w:rsidR="00CA0AD0" w:rsidRPr="00C2641C" w:rsidRDefault="00CA0AD0" w:rsidP="006A7026">
            <w:pPr>
              <w:spacing w:after="0" w:line="240" w:lineRule="auto"/>
              <w:jc w:val="center"/>
              <w:rPr>
                <w:ins w:id="686" w:author="SRRTTF-MOA-comparison-of-2012-Original-and-Revision-10.1" w:date="2015-04-07T09:46:00Z"/>
                <w:rFonts w:ascii="Times New Roman" w:hAnsi="Times New Roman"/>
              </w:rPr>
            </w:pPr>
            <w:ins w:id="687" w:author="SRRTTF-MOA-comparison-of-2012-Original-and-Revision-10.1" w:date="2015-04-07T09:46:00Z">
              <w:r w:rsidRPr="00C2641C">
                <w:rPr>
                  <w:rFonts w:ascii="Times New Roman" w:hAnsi="Times New Roman"/>
                </w:rPr>
                <w:t>Agency and Sovereign Government Membership</w:t>
              </w:r>
            </w:ins>
          </w:p>
        </w:tc>
        <w:tc>
          <w:tcPr>
            <w:tcW w:w="6250" w:type="dxa"/>
          </w:tcPr>
          <w:p w:rsidR="00CA0AD0" w:rsidRPr="00C2641C" w:rsidRDefault="00CA0AD0" w:rsidP="006A7026">
            <w:pPr>
              <w:pStyle w:val="ListParagraph"/>
              <w:numPr>
                <w:ilvl w:val="0"/>
                <w:numId w:val="3"/>
              </w:numPr>
              <w:spacing w:after="80" w:line="240" w:lineRule="auto"/>
              <w:ind w:left="288" w:hanging="288"/>
              <w:contextualSpacing w:val="0"/>
              <w:rPr>
                <w:ins w:id="688" w:author="SRRTTF-MOA-comparison-of-2012-Original-and-Revision-10.1" w:date="2015-04-07T09:46:00Z"/>
                <w:rFonts w:ascii="Times New Roman" w:hAnsi="Times New Roman"/>
              </w:rPr>
            </w:pPr>
            <w:ins w:id="689" w:author="SRRTTF-MOA-comparison-of-2012-Original-and-Revision-10.1" w:date="2015-04-07T09:46:00Z">
              <w:r w:rsidRPr="00C2641C">
                <w:rPr>
                  <w:rFonts w:ascii="Times New Roman" w:hAnsi="Times New Roman"/>
                </w:rPr>
                <w:t xml:space="preserve">Participate as </w:t>
              </w:r>
              <w:commentRangeStart w:id="690"/>
              <w:del w:id="691" w:author="City of Post Falls" w:date="2015-04-22T18:25:00Z">
                <w:r w:rsidRPr="00C2641C" w:rsidDel="006C608C">
                  <w:rPr>
                    <w:rFonts w:ascii="Times New Roman" w:hAnsi="Times New Roman"/>
                  </w:rPr>
                  <w:delText>an ex-officio,</w:delText>
                </w:r>
              </w:del>
            </w:ins>
            <w:ins w:id="692" w:author="City of Post Falls" w:date="2015-04-22T18:25:00Z">
              <w:r w:rsidR="006C608C" w:rsidRPr="00C2641C">
                <w:rPr>
                  <w:rFonts w:ascii="Times New Roman" w:hAnsi="Times New Roman"/>
                </w:rPr>
                <w:t>a</w:t>
              </w:r>
            </w:ins>
            <w:commentRangeEnd w:id="690"/>
            <w:ins w:id="693" w:author="City of Post Falls" w:date="2015-04-29T19:23:00Z">
              <w:r w:rsidR="007E442A" w:rsidRPr="00C2641C">
                <w:rPr>
                  <w:rStyle w:val="CommentReference"/>
                </w:rPr>
                <w:commentReference w:id="690"/>
              </w:r>
            </w:ins>
            <w:ins w:id="694" w:author="SRRTTF-MOA-comparison-of-2012-Original-and-Revision-10.1" w:date="2015-04-07T09:46:00Z">
              <w:r w:rsidRPr="00C2641C">
                <w:rPr>
                  <w:rFonts w:ascii="Times New Roman" w:hAnsi="Times New Roman"/>
                </w:rPr>
                <w:t xml:space="preserve"> non-voting Task Force member</w:t>
              </w:r>
              <w:r w:rsidR="003215A8" w:rsidRPr="00C2641C">
                <w:rPr>
                  <w:rFonts w:ascii="Times New Roman" w:hAnsi="Times New Roman"/>
                </w:rPr>
                <w:t>.</w:t>
              </w:r>
            </w:ins>
          </w:p>
          <w:p w:rsidR="00CA0AD0" w:rsidRPr="00C2641C" w:rsidRDefault="00CA0AD0" w:rsidP="006A7026">
            <w:pPr>
              <w:pStyle w:val="ListParagraph"/>
              <w:numPr>
                <w:ilvl w:val="0"/>
                <w:numId w:val="3"/>
              </w:numPr>
              <w:spacing w:after="80" w:line="240" w:lineRule="auto"/>
              <w:ind w:left="288" w:hanging="288"/>
              <w:contextualSpacing w:val="0"/>
              <w:rPr>
                <w:ins w:id="695" w:author="SRRTTF-MOA-comparison-of-2012-Original-and-Revision-10.1" w:date="2015-04-07T09:46:00Z"/>
                <w:rFonts w:ascii="Times New Roman" w:hAnsi="Times New Roman"/>
              </w:rPr>
            </w:pPr>
            <w:ins w:id="696" w:author="SRRTTF-MOA-comparison-of-2012-Original-and-Revision-10.1" w:date="2015-04-07T09:46:00Z">
              <w:r w:rsidRPr="00C2641C">
                <w:rPr>
                  <w:rFonts w:ascii="Times New Roman" w:hAnsi="Times New Roman"/>
                </w:rPr>
                <w:t>Participate in the formation and on-going functioning of the Task Force.</w:t>
              </w:r>
            </w:ins>
          </w:p>
          <w:p w:rsidR="00CA0AD0" w:rsidRPr="00C2641C" w:rsidRDefault="00CA0AD0" w:rsidP="006A7026">
            <w:pPr>
              <w:pStyle w:val="ListParagraph"/>
              <w:numPr>
                <w:ilvl w:val="0"/>
                <w:numId w:val="3"/>
              </w:numPr>
              <w:spacing w:after="80" w:line="240" w:lineRule="auto"/>
              <w:ind w:left="288" w:hanging="288"/>
              <w:contextualSpacing w:val="0"/>
              <w:rPr>
                <w:ins w:id="697" w:author="SRRTTF-MOA-comparison-of-2012-Original-and-Revision-10.1" w:date="2015-04-07T09:46:00Z"/>
                <w:rFonts w:ascii="Times New Roman" w:hAnsi="Times New Roman"/>
              </w:rPr>
            </w:pPr>
            <w:ins w:id="698" w:author="SRRTTF-MOA-comparison-of-2012-Original-and-Revision-10.1" w:date="2015-04-07T09:46:00Z">
              <w:r w:rsidRPr="00C2641C">
                <w:rPr>
                  <w:rFonts w:ascii="Times New Roman" w:hAnsi="Times New Roman"/>
                </w:rPr>
                <w:t>Provide regulatory oversight of permits issued</w:t>
              </w:r>
              <w:r w:rsidR="00FD6879" w:rsidRPr="00C2641C">
                <w:rPr>
                  <w:rFonts w:ascii="Times New Roman" w:hAnsi="Times New Roman"/>
                </w:rPr>
                <w:t xml:space="preserve"> by EPA</w:t>
              </w:r>
              <w:r w:rsidRPr="00C2641C">
                <w:rPr>
                  <w:rFonts w:ascii="Times New Roman" w:hAnsi="Times New Roman"/>
                </w:rPr>
                <w:t>.</w:t>
              </w:r>
            </w:ins>
          </w:p>
          <w:p w:rsidR="00CA0AD0" w:rsidRPr="00C2641C" w:rsidRDefault="00CA0AD0" w:rsidP="006A7026">
            <w:pPr>
              <w:pStyle w:val="ListParagraph"/>
              <w:numPr>
                <w:ilvl w:val="0"/>
                <w:numId w:val="3"/>
              </w:numPr>
              <w:spacing w:after="80" w:line="240" w:lineRule="auto"/>
              <w:ind w:left="288" w:hanging="288"/>
              <w:contextualSpacing w:val="0"/>
              <w:rPr>
                <w:ins w:id="699" w:author="SRRTTF-MOA-comparison-of-2012-Original-and-Revision-10.1" w:date="2015-04-07T09:46:00Z"/>
                <w:rFonts w:ascii="Times New Roman" w:hAnsi="Times New Roman"/>
              </w:rPr>
            </w:pPr>
            <w:ins w:id="700" w:author="SRRTTF-MOA-comparison-of-2012-Original-and-Revision-10.1" w:date="2015-04-07T09:46:00Z">
              <w:r w:rsidRPr="00C2641C">
                <w:rPr>
                  <w:rFonts w:ascii="Times New Roman" w:hAnsi="Times New Roman"/>
                </w:rPr>
                <w:t>Provide and coordinate timely technical review and, as appropriate, approval of Task Force technical effort work plans.</w:t>
              </w:r>
            </w:ins>
          </w:p>
          <w:p w:rsidR="00CA0AD0" w:rsidRPr="00C2641C" w:rsidRDefault="00CA0AD0" w:rsidP="006A7026">
            <w:pPr>
              <w:pStyle w:val="ListParagraph"/>
              <w:numPr>
                <w:ilvl w:val="0"/>
                <w:numId w:val="3"/>
              </w:numPr>
              <w:spacing w:after="80" w:line="240" w:lineRule="auto"/>
              <w:ind w:left="288" w:hanging="288"/>
              <w:contextualSpacing w:val="0"/>
              <w:rPr>
                <w:ins w:id="701" w:author="SRRTTF-MOA-comparison-of-2012-Original-and-Revision-10.1" w:date="2015-04-07T09:46:00Z"/>
                <w:rFonts w:ascii="Times New Roman" w:hAnsi="Times New Roman"/>
              </w:rPr>
            </w:pPr>
            <w:ins w:id="702" w:author="SRRTTF-MOA-comparison-of-2012-Original-and-Revision-10.1" w:date="2015-04-07T09:46:00Z">
              <w:r w:rsidRPr="00C2641C">
                <w:rPr>
                  <w:rFonts w:ascii="Times New Roman" w:hAnsi="Times New Roman"/>
                </w:rPr>
                <w:t>Participate in any technical sub-committees that may be formed by Task Force, as appropriate.</w:t>
              </w:r>
            </w:ins>
          </w:p>
          <w:p w:rsidR="00CA0AD0" w:rsidRPr="00C2641C" w:rsidRDefault="00CA0AD0" w:rsidP="006A7026">
            <w:pPr>
              <w:pStyle w:val="ListParagraph"/>
              <w:numPr>
                <w:ilvl w:val="0"/>
                <w:numId w:val="3"/>
              </w:numPr>
              <w:spacing w:after="80" w:line="240" w:lineRule="auto"/>
              <w:ind w:left="288" w:hanging="288"/>
              <w:contextualSpacing w:val="0"/>
              <w:rPr>
                <w:ins w:id="703" w:author="SRRTTF-MOA-comparison-of-2012-Original-and-Revision-10.1" w:date="2015-04-07T09:46:00Z"/>
                <w:rFonts w:ascii="Times New Roman" w:hAnsi="Times New Roman"/>
              </w:rPr>
            </w:pPr>
            <w:ins w:id="704" w:author="SRRTTF-MOA-comparison-of-2012-Original-and-Revision-10.1" w:date="2015-04-07T09:46:00Z">
              <w:r w:rsidRPr="00C2641C">
                <w:rPr>
                  <w:rFonts w:ascii="Times New Roman" w:hAnsi="Times New Roman"/>
                </w:rPr>
                <w:t>Identify applicable grant funding for Task Force activities.</w:t>
              </w:r>
            </w:ins>
          </w:p>
          <w:p w:rsidR="009548F6" w:rsidRPr="00C2641C" w:rsidRDefault="00CA0AD0" w:rsidP="006A7026">
            <w:pPr>
              <w:pStyle w:val="ListParagraph"/>
              <w:numPr>
                <w:ilvl w:val="0"/>
                <w:numId w:val="3"/>
              </w:numPr>
              <w:spacing w:after="80" w:line="240" w:lineRule="auto"/>
              <w:ind w:left="288" w:hanging="288"/>
              <w:contextualSpacing w:val="0"/>
              <w:rPr>
                <w:ins w:id="705" w:author="SRRTTF-MOA-comparison-of-2012-Original-and-Revision-10.1" w:date="2015-04-07T09:46:00Z"/>
              </w:rPr>
            </w:pPr>
            <w:ins w:id="706" w:author="SRRTTF-MOA-comparison-of-2012-Original-and-Revision-10.1" w:date="2015-04-07T09:46:00Z">
              <w:r w:rsidRPr="00C2641C">
                <w:rPr>
                  <w:rFonts w:ascii="Times New Roman" w:hAnsi="Times New Roman"/>
                </w:rPr>
                <w:t>Participate in consultation with Ecology, the Spokane Tribe, Coeur d’Alene Tribe, IDEQ, and other appropriate agencies with respect to measurable progress and Task Force decisions.</w:t>
              </w:r>
            </w:ins>
          </w:p>
        </w:tc>
      </w:tr>
      <w:tr w:rsidR="00CA0AD0" w:rsidRPr="00C2641C" w:rsidTr="003215A8">
        <w:trPr>
          <w:jc w:val="center"/>
          <w:ins w:id="707" w:author="SRRTTF-MOA-comparison-of-2012-Original-and-Revision-10.1" w:date="2015-04-07T09:46:00Z"/>
        </w:trPr>
        <w:tc>
          <w:tcPr>
            <w:tcW w:w="2115" w:type="dxa"/>
            <w:vAlign w:val="center"/>
          </w:tcPr>
          <w:p w:rsidR="00CA0AD0" w:rsidRPr="00C2641C" w:rsidRDefault="00CA0AD0" w:rsidP="006A7026">
            <w:pPr>
              <w:spacing w:after="0" w:line="240" w:lineRule="auto"/>
              <w:rPr>
                <w:ins w:id="708" w:author="SRRTTF-MOA-comparison-of-2012-Original-and-Revision-10.1" w:date="2015-04-07T09:46:00Z"/>
                <w:rFonts w:ascii="Times New Roman" w:hAnsi="Times New Roman"/>
              </w:rPr>
            </w:pPr>
            <w:ins w:id="709" w:author="SRRTTF-MOA-comparison-of-2012-Original-and-Revision-10.1" w:date="2015-04-07T09:46:00Z">
              <w:r w:rsidRPr="00C2641C">
                <w:rPr>
                  <w:rFonts w:ascii="Times New Roman" w:hAnsi="Times New Roman"/>
                </w:rPr>
                <w:t>IDEQ</w:t>
              </w:r>
            </w:ins>
          </w:p>
        </w:tc>
        <w:tc>
          <w:tcPr>
            <w:tcW w:w="1530" w:type="dxa"/>
            <w:vAlign w:val="center"/>
          </w:tcPr>
          <w:p w:rsidR="00CA0AD0" w:rsidRPr="00C2641C" w:rsidRDefault="00CA0AD0" w:rsidP="006A7026">
            <w:pPr>
              <w:spacing w:after="0" w:line="240" w:lineRule="auto"/>
              <w:jc w:val="center"/>
              <w:rPr>
                <w:ins w:id="710" w:author="SRRTTF-MOA-comparison-of-2012-Original-and-Revision-10.1" w:date="2015-04-07T09:46:00Z"/>
                <w:rFonts w:ascii="Times New Roman" w:hAnsi="Times New Roman"/>
              </w:rPr>
            </w:pPr>
            <w:ins w:id="711" w:author="SRRTTF-MOA-comparison-of-2012-Original-and-Revision-10.1" w:date="2015-04-07T09:46:00Z">
              <w:r w:rsidRPr="00C2641C">
                <w:rPr>
                  <w:rFonts w:ascii="Times New Roman" w:hAnsi="Times New Roman"/>
                </w:rPr>
                <w:t>Agency and Sovereign Government Membership</w:t>
              </w:r>
            </w:ins>
          </w:p>
        </w:tc>
        <w:tc>
          <w:tcPr>
            <w:tcW w:w="6250" w:type="dxa"/>
          </w:tcPr>
          <w:p w:rsidR="00CA0AD0" w:rsidRPr="00C2641C" w:rsidRDefault="00CA0AD0" w:rsidP="006A7026">
            <w:pPr>
              <w:pStyle w:val="ListParagraph"/>
              <w:numPr>
                <w:ilvl w:val="0"/>
                <w:numId w:val="3"/>
              </w:numPr>
              <w:spacing w:after="80" w:line="240" w:lineRule="auto"/>
              <w:ind w:left="288" w:hanging="288"/>
              <w:contextualSpacing w:val="0"/>
              <w:rPr>
                <w:ins w:id="712" w:author="SRRTTF-MOA-comparison-of-2012-Original-and-Revision-10.1" w:date="2015-04-07T09:46:00Z"/>
                <w:rFonts w:ascii="Times New Roman" w:hAnsi="Times New Roman"/>
              </w:rPr>
            </w:pPr>
            <w:ins w:id="713" w:author="SRRTTF-MOA-comparison-of-2012-Original-and-Revision-10.1" w:date="2015-04-07T09:46:00Z">
              <w:r w:rsidRPr="00C2641C">
                <w:rPr>
                  <w:rFonts w:ascii="Times New Roman" w:hAnsi="Times New Roman"/>
                </w:rPr>
                <w:t xml:space="preserve">Participate as </w:t>
              </w:r>
              <w:commentRangeStart w:id="714"/>
              <w:del w:id="715" w:author="City of Post Falls" w:date="2015-04-22T18:25:00Z">
                <w:r w:rsidRPr="00C2641C" w:rsidDel="006C608C">
                  <w:rPr>
                    <w:rFonts w:ascii="Times New Roman" w:hAnsi="Times New Roman"/>
                  </w:rPr>
                  <w:delText>an ex-officio,</w:delText>
                </w:r>
              </w:del>
            </w:ins>
            <w:ins w:id="716" w:author="City of Post Falls" w:date="2015-04-22T18:25:00Z">
              <w:r w:rsidR="006C608C" w:rsidRPr="00C2641C">
                <w:rPr>
                  <w:rFonts w:ascii="Times New Roman" w:hAnsi="Times New Roman"/>
                </w:rPr>
                <w:t>a</w:t>
              </w:r>
            </w:ins>
            <w:commentRangeEnd w:id="714"/>
            <w:ins w:id="717" w:author="City of Post Falls" w:date="2015-04-29T19:23:00Z">
              <w:r w:rsidR="007E442A" w:rsidRPr="00C2641C">
                <w:rPr>
                  <w:rStyle w:val="CommentReference"/>
                </w:rPr>
                <w:commentReference w:id="714"/>
              </w:r>
            </w:ins>
            <w:ins w:id="718" w:author="SRRTTF-MOA-comparison-of-2012-Original-and-Revision-10.1" w:date="2015-04-07T09:46:00Z">
              <w:r w:rsidRPr="00C2641C">
                <w:rPr>
                  <w:rFonts w:ascii="Times New Roman" w:hAnsi="Times New Roman"/>
                </w:rPr>
                <w:t xml:space="preserve"> non-voting Task Force member.</w:t>
              </w:r>
            </w:ins>
          </w:p>
          <w:p w:rsidR="00CA0AD0" w:rsidRPr="00C2641C" w:rsidRDefault="00CA0AD0" w:rsidP="006A7026">
            <w:pPr>
              <w:pStyle w:val="ListParagraph"/>
              <w:numPr>
                <w:ilvl w:val="0"/>
                <w:numId w:val="3"/>
              </w:numPr>
              <w:spacing w:after="80" w:line="240" w:lineRule="auto"/>
              <w:ind w:left="288" w:hanging="288"/>
              <w:contextualSpacing w:val="0"/>
              <w:rPr>
                <w:ins w:id="719" w:author="SRRTTF-MOA-comparison-of-2012-Original-and-Revision-10.1" w:date="2015-04-07T09:46:00Z"/>
                <w:rFonts w:ascii="Times New Roman" w:hAnsi="Times New Roman"/>
              </w:rPr>
            </w:pPr>
            <w:ins w:id="720" w:author="SRRTTF-MOA-comparison-of-2012-Original-and-Revision-10.1" w:date="2015-04-07T09:46:00Z">
              <w:r w:rsidRPr="00C2641C">
                <w:rPr>
                  <w:rFonts w:ascii="Times New Roman" w:hAnsi="Times New Roman"/>
                </w:rPr>
                <w:t>Participate in the formation and on-going functioning of the Task Force.</w:t>
              </w:r>
            </w:ins>
          </w:p>
          <w:p w:rsidR="00CA0AD0" w:rsidRPr="00C2641C" w:rsidRDefault="00CA0AD0" w:rsidP="006A7026">
            <w:pPr>
              <w:pStyle w:val="ListParagraph"/>
              <w:numPr>
                <w:ilvl w:val="0"/>
                <w:numId w:val="3"/>
              </w:numPr>
              <w:spacing w:after="80" w:line="240" w:lineRule="auto"/>
              <w:ind w:left="288" w:hanging="288"/>
              <w:contextualSpacing w:val="0"/>
              <w:rPr>
                <w:ins w:id="721" w:author="SRRTTF-MOA-comparison-of-2012-Original-and-Revision-10.1" w:date="2015-04-07T09:46:00Z"/>
                <w:rFonts w:ascii="Times New Roman" w:hAnsi="Times New Roman"/>
              </w:rPr>
            </w:pPr>
            <w:ins w:id="722" w:author="SRRTTF-MOA-comparison-of-2012-Original-and-Revision-10.1" w:date="2015-04-07T09:46:00Z">
              <w:r w:rsidRPr="00C2641C">
                <w:rPr>
                  <w:rFonts w:ascii="Times New Roman" w:hAnsi="Times New Roman"/>
                </w:rPr>
                <w:t>Provide regulatory oversight of water quality standards.</w:t>
              </w:r>
            </w:ins>
          </w:p>
          <w:p w:rsidR="00CA0AD0" w:rsidRPr="00C2641C" w:rsidRDefault="00CA0AD0" w:rsidP="006A7026">
            <w:pPr>
              <w:pStyle w:val="ListParagraph"/>
              <w:numPr>
                <w:ilvl w:val="0"/>
                <w:numId w:val="3"/>
              </w:numPr>
              <w:spacing w:after="80" w:line="240" w:lineRule="auto"/>
              <w:ind w:left="288" w:hanging="288"/>
              <w:contextualSpacing w:val="0"/>
              <w:rPr>
                <w:ins w:id="723" w:author="SRRTTF-MOA-comparison-of-2012-Original-and-Revision-10.1" w:date="2015-04-07T09:46:00Z"/>
                <w:rFonts w:ascii="Times New Roman" w:hAnsi="Times New Roman"/>
              </w:rPr>
            </w:pPr>
            <w:ins w:id="724" w:author="SRRTTF-MOA-comparison-of-2012-Original-and-Revision-10.1" w:date="2015-04-07T09:46:00Z">
              <w:r w:rsidRPr="00C2641C">
                <w:rPr>
                  <w:rFonts w:ascii="Times New Roman" w:hAnsi="Times New Roman"/>
                </w:rPr>
                <w:t>Participate in any technical sub-committees that may be formed by Task Force, as appropriate.</w:t>
              </w:r>
            </w:ins>
          </w:p>
          <w:p w:rsidR="00CA0AD0" w:rsidRPr="00C2641C" w:rsidRDefault="00CA0AD0" w:rsidP="006A7026">
            <w:pPr>
              <w:pStyle w:val="ListParagraph"/>
              <w:numPr>
                <w:ilvl w:val="0"/>
                <w:numId w:val="3"/>
              </w:numPr>
              <w:spacing w:after="80" w:line="240" w:lineRule="auto"/>
              <w:ind w:left="288" w:hanging="288"/>
              <w:contextualSpacing w:val="0"/>
              <w:rPr>
                <w:ins w:id="725" w:author="SRRTTF-MOA-comparison-of-2012-Original-and-Revision-10.1" w:date="2015-04-07T09:46:00Z"/>
                <w:rFonts w:ascii="Times New Roman" w:hAnsi="Times New Roman"/>
              </w:rPr>
            </w:pPr>
            <w:ins w:id="726" w:author="SRRTTF-MOA-comparison-of-2012-Original-and-Revision-10.1" w:date="2015-04-07T09:46:00Z">
              <w:r w:rsidRPr="00C2641C">
                <w:rPr>
                  <w:rFonts w:ascii="Times New Roman" w:hAnsi="Times New Roman"/>
                </w:rPr>
                <w:t>Participate in consultation with EPA, Ecology, the Spokane Tribe,</w:t>
              </w:r>
              <w:r w:rsidR="00BB38EE" w:rsidRPr="00C2641C">
                <w:rPr>
                  <w:rFonts w:ascii="Times New Roman" w:hAnsi="Times New Roman"/>
                </w:rPr>
                <w:t xml:space="preserve"> the Coeur d’Alene Tribe</w:t>
              </w:r>
              <w:del w:id="727" w:author="City of Post Falls" w:date="2015-04-22T18:26:00Z">
                <w:r w:rsidR="00BB38EE" w:rsidRPr="00C2641C" w:rsidDel="00E850E6">
                  <w:rPr>
                    <w:rFonts w:ascii="Times New Roman" w:hAnsi="Times New Roman"/>
                  </w:rPr>
                  <w:delText>,</w:delText>
                </w:r>
              </w:del>
              <w:r w:rsidRPr="00C2641C">
                <w:rPr>
                  <w:rFonts w:ascii="Times New Roman" w:hAnsi="Times New Roman"/>
                </w:rPr>
                <w:t xml:space="preserve"> and other appropriate agencies with respect to measurable progress and Task Force decisions.</w:t>
              </w:r>
            </w:ins>
          </w:p>
          <w:p w:rsidR="00022C9E" w:rsidRPr="00C2641C" w:rsidRDefault="00CA0AD0" w:rsidP="006A7026">
            <w:pPr>
              <w:pStyle w:val="ListParagraph"/>
              <w:numPr>
                <w:ilvl w:val="0"/>
                <w:numId w:val="3"/>
              </w:numPr>
              <w:spacing w:after="80" w:line="240" w:lineRule="auto"/>
              <w:ind w:left="288" w:hanging="288"/>
              <w:contextualSpacing w:val="0"/>
              <w:rPr>
                <w:ins w:id="728" w:author="SRRTTF-MOA-comparison-of-2012-Original-and-Revision-10.1" w:date="2015-04-07T09:46:00Z"/>
                <w:rFonts w:ascii="Times New Roman" w:hAnsi="Times New Roman"/>
              </w:rPr>
            </w:pPr>
            <w:ins w:id="729" w:author="SRRTTF-MOA-comparison-of-2012-Original-and-Revision-10.1" w:date="2015-04-07T09:46:00Z">
              <w:r w:rsidRPr="00C2641C">
                <w:rPr>
                  <w:rFonts w:ascii="Times New Roman" w:hAnsi="Times New Roman"/>
                </w:rPr>
                <w:t>Provide written approval of Task Force decisions, as appropriate.</w:t>
              </w:r>
            </w:ins>
          </w:p>
        </w:tc>
      </w:tr>
      <w:tr w:rsidR="00CA0AD0" w:rsidRPr="00C2641C" w:rsidTr="003215A8">
        <w:trPr>
          <w:jc w:val="center"/>
          <w:ins w:id="730" w:author="SRRTTF-MOA-comparison-of-2012-Original-and-Revision-10.1" w:date="2015-04-07T09:46:00Z"/>
        </w:trPr>
        <w:tc>
          <w:tcPr>
            <w:tcW w:w="2115" w:type="dxa"/>
            <w:vAlign w:val="center"/>
          </w:tcPr>
          <w:p w:rsidR="008F1A7D" w:rsidRPr="00C2641C" w:rsidRDefault="00CA0AD0" w:rsidP="00464D4D">
            <w:pPr>
              <w:spacing w:after="0" w:line="240" w:lineRule="auto"/>
              <w:rPr>
                <w:ins w:id="731" w:author="SRRTTF-MOA-comparison-of-2012-Original-and-Revision-10.1" w:date="2015-04-07T09:46:00Z"/>
                <w:rFonts w:ascii="Times New Roman" w:hAnsi="Times New Roman"/>
              </w:rPr>
            </w:pPr>
            <w:ins w:id="732" w:author="SRRTTF-MOA-comparison-of-2012-Original-and-Revision-10.1" w:date="2015-04-07T09:46:00Z">
              <w:r w:rsidRPr="00C2641C">
                <w:rPr>
                  <w:rFonts w:ascii="Times New Roman" w:hAnsi="Times New Roman"/>
                </w:rPr>
                <w:t>Spokane Tribe</w:t>
              </w:r>
            </w:ins>
          </w:p>
        </w:tc>
        <w:tc>
          <w:tcPr>
            <w:tcW w:w="1530" w:type="dxa"/>
            <w:vAlign w:val="center"/>
          </w:tcPr>
          <w:p w:rsidR="00CA0AD0" w:rsidRPr="00C2641C" w:rsidRDefault="00CA0AD0" w:rsidP="006A7026">
            <w:pPr>
              <w:spacing w:after="0" w:line="240" w:lineRule="auto"/>
              <w:jc w:val="center"/>
              <w:rPr>
                <w:ins w:id="733" w:author="SRRTTF-MOA-comparison-of-2012-Original-and-Revision-10.1" w:date="2015-04-07T09:46:00Z"/>
                <w:rFonts w:ascii="Times New Roman" w:hAnsi="Times New Roman"/>
              </w:rPr>
            </w:pPr>
            <w:ins w:id="734" w:author="SRRTTF-MOA-comparison-of-2012-Original-and-Revision-10.1" w:date="2015-04-07T09:46:00Z">
              <w:r w:rsidRPr="00C2641C">
                <w:rPr>
                  <w:rFonts w:ascii="Times New Roman" w:hAnsi="Times New Roman"/>
                </w:rPr>
                <w:t>Agency and Sovereign Government Membership</w:t>
              </w:r>
            </w:ins>
          </w:p>
        </w:tc>
        <w:tc>
          <w:tcPr>
            <w:tcW w:w="6250" w:type="dxa"/>
          </w:tcPr>
          <w:p w:rsidR="00CA0AD0" w:rsidRPr="00C2641C" w:rsidRDefault="00CA0AD0" w:rsidP="006A7026">
            <w:pPr>
              <w:pStyle w:val="ListParagraph"/>
              <w:numPr>
                <w:ilvl w:val="0"/>
                <w:numId w:val="3"/>
              </w:numPr>
              <w:spacing w:after="80" w:line="240" w:lineRule="auto"/>
              <w:ind w:left="288" w:hanging="288"/>
              <w:contextualSpacing w:val="0"/>
              <w:rPr>
                <w:ins w:id="735" w:author="SRRTTF-MOA-comparison-of-2012-Original-and-Revision-10.1" w:date="2015-04-07T09:46:00Z"/>
                <w:rFonts w:ascii="Times New Roman" w:hAnsi="Times New Roman"/>
              </w:rPr>
            </w:pPr>
            <w:ins w:id="736" w:author="SRRTTF-MOA-comparison-of-2012-Original-and-Revision-10.1" w:date="2015-04-07T09:46:00Z">
              <w:r w:rsidRPr="00C2641C">
                <w:rPr>
                  <w:rFonts w:ascii="Times New Roman" w:hAnsi="Times New Roman"/>
                </w:rPr>
                <w:t xml:space="preserve">Participate as </w:t>
              </w:r>
              <w:commentRangeStart w:id="737"/>
              <w:del w:id="738" w:author="City of Post Falls" w:date="2015-04-22T18:25:00Z">
                <w:r w:rsidRPr="00C2641C" w:rsidDel="006C608C">
                  <w:rPr>
                    <w:rFonts w:ascii="Times New Roman" w:hAnsi="Times New Roman"/>
                  </w:rPr>
                  <w:delText>an ex-officio,</w:delText>
                </w:r>
              </w:del>
            </w:ins>
            <w:commentRangeEnd w:id="737"/>
            <w:r w:rsidR="007E442A" w:rsidRPr="00C2641C">
              <w:rPr>
                <w:rStyle w:val="CommentReference"/>
              </w:rPr>
              <w:commentReference w:id="737"/>
            </w:r>
            <w:ins w:id="739" w:author="City of Post Falls" w:date="2015-04-22T18:25:00Z">
              <w:r w:rsidR="006C608C" w:rsidRPr="00C2641C">
                <w:rPr>
                  <w:rFonts w:ascii="Times New Roman" w:hAnsi="Times New Roman"/>
                </w:rPr>
                <w:t>a</w:t>
              </w:r>
            </w:ins>
            <w:ins w:id="740" w:author="SRRTTF-MOA-comparison-of-2012-Original-and-Revision-10.1" w:date="2015-04-07T09:46:00Z">
              <w:r w:rsidRPr="00C2641C">
                <w:rPr>
                  <w:rFonts w:ascii="Times New Roman" w:hAnsi="Times New Roman"/>
                </w:rPr>
                <w:t xml:space="preserve"> non-voting Task Force member.</w:t>
              </w:r>
            </w:ins>
          </w:p>
          <w:p w:rsidR="00CA0AD0" w:rsidRPr="00C2641C" w:rsidRDefault="00CA0AD0" w:rsidP="006A7026">
            <w:pPr>
              <w:pStyle w:val="ListParagraph"/>
              <w:numPr>
                <w:ilvl w:val="0"/>
                <w:numId w:val="3"/>
              </w:numPr>
              <w:spacing w:after="80" w:line="240" w:lineRule="auto"/>
              <w:ind w:left="288" w:hanging="288"/>
              <w:contextualSpacing w:val="0"/>
              <w:rPr>
                <w:ins w:id="741" w:author="SRRTTF-MOA-comparison-of-2012-Original-and-Revision-10.1" w:date="2015-04-07T09:46:00Z"/>
                <w:rFonts w:ascii="Times New Roman" w:hAnsi="Times New Roman"/>
              </w:rPr>
            </w:pPr>
            <w:ins w:id="742" w:author="SRRTTF-MOA-comparison-of-2012-Original-and-Revision-10.1" w:date="2015-04-07T09:46:00Z">
              <w:r w:rsidRPr="00C2641C">
                <w:rPr>
                  <w:rFonts w:ascii="Times New Roman" w:hAnsi="Times New Roman"/>
                </w:rPr>
                <w:t>Participate in the formation and on-going functioning of the Task Force.</w:t>
              </w:r>
            </w:ins>
          </w:p>
          <w:p w:rsidR="00CA0AD0" w:rsidRPr="00C2641C" w:rsidRDefault="00CA0AD0" w:rsidP="006A7026">
            <w:pPr>
              <w:pStyle w:val="ListParagraph"/>
              <w:numPr>
                <w:ilvl w:val="0"/>
                <w:numId w:val="3"/>
              </w:numPr>
              <w:spacing w:after="80" w:line="240" w:lineRule="auto"/>
              <w:ind w:left="288" w:hanging="288"/>
              <w:contextualSpacing w:val="0"/>
              <w:rPr>
                <w:ins w:id="743" w:author="SRRTTF-MOA-comparison-of-2012-Original-and-Revision-10.1" w:date="2015-04-07T09:46:00Z"/>
                <w:rFonts w:ascii="Times New Roman" w:hAnsi="Times New Roman"/>
              </w:rPr>
            </w:pPr>
            <w:ins w:id="744" w:author="SRRTTF-MOA-comparison-of-2012-Original-and-Revision-10.1" w:date="2015-04-07T09:46:00Z">
              <w:r w:rsidRPr="00C2641C">
                <w:rPr>
                  <w:rFonts w:ascii="Times New Roman" w:hAnsi="Times New Roman"/>
                </w:rPr>
                <w:t>Participate in any technical sub-committees formed by Task Force, as appropriate.</w:t>
              </w:r>
            </w:ins>
          </w:p>
          <w:p w:rsidR="00CA0AD0" w:rsidRPr="00C2641C" w:rsidRDefault="00CA0AD0" w:rsidP="006A7026">
            <w:pPr>
              <w:pStyle w:val="ListParagraph"/>
              <w:numPr>
                <w:ilvl w:val="0"/>
                <w:numId w:val="3"/>
              </w:numPr>
              <w:spacing w:after="80" w:line="240" w:lineRule="auto"/>
              <w:ind w:left="288" w:hanging="288"/>
              <w:contextualSpacing w:val="0"/>
              <w:rPr>
                <w:ins w:id="745" w:author="SRRTTF-MOA-comparison-of-2012-Original-and-Revision-10.1" w:date="2015-04-07T09:46:00Z"/>
                <w:rFonts w:ascii="Times New Roman" w:hAnsi="Times New Roman"/>
              </w:rPr>
            </w:pPr>
            <w:ins w:id="746" w:author="SRRTTF-MOA-comparison-of-2012-Original-and-Revision-10.1" w:date="2015-04-07T09:46:00Z">
              <w:r w:rsidRPr="00C2641C">
                <w:rPr>
                  <w:rFonts w:ascii="Times New Roman" w:hAnsi="Times New Roman"/>
                </w:rPr>
                <w:t>Participate in consultation with EPA, Ecology, IDEQ, Coeur d’Alene Tribe, and other appropriate agencies with respect to measurable progress and Task Force decisions.</w:t>
              </w:r>
            </w:ins>
          </w:p>
          <w:p w:rsidR="00CA0AD0" w:rsidRPr="00C2641C" w:rsidRDefault="00CA0AD0" w:rsidP="006A7026">
            <w:pPr>
              <w:pStyle w:val="ListParagraph"/>
              <w:numPr>
                <w:ilvl w:val="0"/>
                <w:numId w:val="3"/>
              </w:numPr>
              <w:spacing w:after="80" w:line="240" w:lineRule="auto"/>
              <w:ind w:left="288" w:hanging="288"/>
              <w:contextualSpacing w:val="0"/>
              <w:rPr>
                <w:ins w:id="747" w:author="SRRTTF-MOA-comparison-of-2012-Original-and-Revision-10.1" w:date="2015-04-07T09:46:00Z"/>
                <w:rFonts w:ascii="Times New Roman" w:hAnsi="Times New Roman"/>
                <w:strike/>
              </w:rPr>
            </w:pPr>
            <w:ins w:id="748" w:author="SRRTTF-MOA-comparison-of-2012-Original-and-Revision-10.1" w:date="2015-04-07T09:46:00Z">
              <w:r w:rsidRPr="00C2641C">
                <w:rPr>
                  <w:rFonts w:ascii="Times New Roman" w:hAnsi="Times New Roman"/>
                </w:rPr>
                <w:t>Provide written approval of Task Force decisions, as appropriate.</w:t>
              </w:r>
            </w:ins>
          </w:p>
        </w:tc>
      </w:tr>
      <w:tr w:rsidR="00CA0AD0" w:rsidRPr="00C2641C" w:rsidTr="003215A8">
        <w:trPr>
          <w:jc w:val="center"/>
          <w:ins w:id="749" w:author="SRRTTF-MOA-comparison-of-2012-Original-and-Revision-10.1" w:date="2015-04-07T09:46:00Z"/>
        </w:trPr>
        <w:tc>
          <w:tcPr>
            <w:tcW w:w="2115" w:type="dxa"/>
            <w:vAlign w:val="center"/>
          </w:tcPr>
          <w:p w:rsidR="00CA0AD0" w:rsidRPr="00C2641C" w:rsidRDefault="00CA0AD0" w:rsidP="00464D4D">
            <w:pPr>
              <w:spacing w:after="0" w:line="240" w:lineRule="auto"/>
              <w:rPr>
                <w:ins w:id="750" w:author="SRRTTF-MOA-comparison-of-2012-Original-and-Revision-10.1" w:date="2015-04-07T09:46:00Z"/>
                <w:rFonts w:ascii="Times New Roman" w:hAnsi="Times New Roman"/>
              </w:rPr>
            </w:pPr>
            <w:ins w:id="751" w:author="SRRTTF-MOA-comparison-of-2012-Original-and-Revision-10.1" w:date="2015-04-07T09:46:00Z">
              <w:r w:rsidRPr="00C2641C">
                <w:rPr>
                  <w:rFonts w:ascii="Times New Roman" w:hAnsi="Times New Roman"/>
                </w:rPr>
                <w:t>Coeur d’Alene Tribe</w:t>
              </w:r>
            </w:ins>
          </w:p>
        </w:tc>
        <w:tc>
          <w:tcPr>
            <w:tcW w:w="1530" w:type="dxa"/>
            <w:vAlign w:val="center"/>
          </w:tcPr>
          <w:p w:rsidR="00CA0AD0" w:rsidRPr="00C2641C" w:rsidRDefault="00CA0AD0" w:rsidP="006A7026">
            <w:pPr>
              <w:spacing w:after="0" w:line="240" w:lineRule="auto"/>
              <w:jc w:val="center"/>
              <w:rPr>
                <w:ins w:id="752" w:author="SRRTTF-MOA-comparison-of-2012-Original-and-Revision-10.1" w:date="2015-04-07T09:46:00Z"/>
                <w:rFonts w:ascii="Times New Roman" w:hAnsi="Times New Roman"/>
              </w:rPr>
            </w:pPr>
            <w:ins w:id="753" w:author="SRRTTF-MOA-comparison-of-2012-Original-and-Revision-10.1" w:date="2015-04-07T09:46:00Z">
              <w:r w:rsidRPr="00C2641C">
                <w:rPr>
                  <w:rFonts w:ascii="Times New Roman" w:hAnsi="Times New Roman"/>
                </w:rPr>
                <w:t>Agency and Sovereign Government Membership</w:t>
              </w:r>
            </w:ins>
          </w:p>
        </w:tc>
        <w:tc>
          <w:tcPr>
            <w:tcW w:w="6250" w:type="dxa"/>
          </w:tcPr>
          <w:p w:rsidR="00CA0AD0" w:rsidRPr="00C2641C" w:rsidRDefault="00CA0AD0" w:rsidP="006A7026">
            <w:pPr>
              <w:pStyle w:val="ListParagraph"/>
              <w:numPr>
                <w:ilvl w:val="0"/>
                <w:numId w:val="3"/>
              </w:numPr>
              <w:spacing w:after="80" w:line="240" w:lineRule="auto"/>
              <w:ind w:left="288" w:hanging="288"/>
              <w:contextualSpacing w:val="0"/>
              <w:rPr>
                <w:ins w:id="754" w:author="SRRTTF-MOA-comparison-of-2012-Original-and-Revision-10.1" w:date="2015-04-07T09:46:00Z"/>
                <w:rFonts w:ascii="Times New Roman" w:hAnsi="Times New Roman"/>
              </w:rPr>
            </w:pPr>
            <w:ins w:id="755" w:author="SRRTTF-MOA-comparison-of-2012-Original-and-Revision-10.1" w:date="2015-04-07T09:46:00Z">
              <w:r w:rsidRPr="00C2641C">
                <w:rPr>
                  <w:rFonts w:ascii="Times New Roman" w:hAnsi="Times New Roman"/>
                </w:rPr>
                <w:t xml:space="preserve">Participate as </w:t>
              </w:r>
              <w:commentRangeStart w:id="756"/>
              <w:del w:id="757" w:author="City of Post Falls" w:date="2015-04-22T18:25:00Z">
                <w:r w:rsidRPr="00C2641C" w:rsidDel="006C608C">
                  <w:rPr>
                    <w:rFonts w:ascii="Times New Roman" w:hAnsi="Times New Roman"/>
                  </w:rPr>
                  <w:delText>an ex-officio,</w:delText>
                </w:r>
              </w:del>
            </w:ins>
            <w:ins w:id="758" w:author="City of Post Falls" w:date="2015-04-22T18:25:00Z">
              <w:r w:rsidR="006C608C" w:rsidRPr="00C2641C">
                <w:rPr>
                  <w:rFonts w:ascii="Times New Roman" w:hAnsi="Times New Roman"/>
                </w:rPr>
                <w:t>a</w:t>
              </w:r>
            </w:ins>
            <w:ins w:id="759" w:author="SRRTTF-MOA-comparison-of-2012-Original-and-Revision-10.1" w:date="2015-04-07T09:46:00Z">
              <w:r w:rsidRPr="00C2641C">
                <w:rPr>
                  <w:rFonts w:ascii="Times New Roman" w:hAnsi="Times New Roman"/>
                </w:rPr>
                <w:t xml:space="preserve"> </w:t>
              </w:r>
            </w:ins>
            <w:commentRangeEnd w:id="756"/>
            <w:r w:rsidR="007E442A" w:rsidRPr="00C2641C">
              <w:rPr>
                <w:rStyle w:val="CommentReference"/>
              </w:rPr>
              <w:commentReference w:id="756"/>
            </w:r>
            <w:ins w:id="760" w:author="SRRTTF-MOA-comparison-of-2012-Original-and-Revision-10.1" w:date="2015-04-07T09:46:00Z">
              <w:r w:rsidRPr="00C2641C">
                <w:rPr>
                  <w:rFonts w:ascii="Times New Roman" w:hAnsi="Times New Roman"/>
                </w:rPr>
                <w:t>non-voting Task Force member.</w:t>
              </w:r>
            </w:ins>
          </w:p>
          <w:p w:rsidR="00CA0AD0" w:rsidRPr="00C2641C" w:rsidRDefault="00CA0AD0" w:rsidP="006A7026">
            <w:pPr>
              <w:pStyle w:val="ListParagraph"/>
              <w:numPr>
                <w:ilvl w:val="0"/>
                <w:numId w:val="3"/>
              </w:numPr>
              <w:spacing w:after="80" w:line="240" w:lineRule="auto"/>
              <w:ind w:left="288" w:hanging="288"/>
              <w:contextualSpacing w:val="0"/>
              <w:rPr>
                <w:ins w:id="761" w:author="SRRTTF-MOA-comparison-of-2012-Original-and-Revision-10.1" w:date="2015-04-07T09:46:00Z"/>
                <w:rFonts w:ascii="Times New Roman" w:hAnsi="Times New Roman"/>
              </w:rPr>
            </w:pPr>
            <w:ins w:id="762" w:author="SRRTTF-MOA-comparison-of-2012-Original-and-Revision-10.1" w:date="2015-04-07T09:46:00Z">
              <w:r w:rsidRPr="00C2641C">
                <w:rPr>
                  <w:rFonts w:ascii="Times New Roman" w:hAnsi="Times New Roman"/>
                </w:rPr>
                <w:t>Participate in the formation and on-going functioning of the Task Force.</w:t>
              </w:r>
            </w:ins>
          </w:p>
          <w:p w:rsidR="00CA0AD0" w:rsidRPr="00C2641C" w:rsidRDefault="00CA0AD0" w:rsidP="006A7026">
            <w:pPr>
              <w:pStyle w:val="ListParagraph"/>
              <w:numPr>
                <w:ilvl w:val="0"/>
                <w:numId w:val="3"/>
              </w:numPr>
              <w:spacing w:after="80" w:line="240" w:lineRule="auto"/>
              <w:ind w:left="288" w:hanging="288"/>
              <w:contextualSpacing w:val="0"/>
              <w:rPr>
                <w:ins w:id="763" w:author="SRRTTF-MOA-comparison-of-2012-Original-and-Revision-10.1" w:date="2015-04-07T09:46:00Z"/>
                <w:rFonts w:ascii="Times New Roman" w:hAnsi="Times New Roman"/>
              </w:rPr>
            </w:pPr>
            <w:ins w:id="764" w:author="SRRTTF-MOA-comparison-of-2012-Original-and-Revision-10.1" w:date="2015-04-07T09:46:00Z">
              <w:r w:rsidRPr="00C2641C">
                <w:rPr>
                  <w:rFonts w:ascii="Times New Roman" w:hAnsi="Times New Roman"/>
                </w:rPr>
                <w:t>Participate in any technical sub-committees that may be formed by Task Force, as appropriate.</w:t>
              </w:r>
            </w:ins>
          </w:p>
          <w:p w:rsidR="00CA0AD0" w:rsidRPr="00C2641C" w:rsidRDefault="00CA0AD0" w:rsidP="006A7026">
            <w:pPr>
              <w:pStyle w:val="ListParagraph"/>
              <w:numPr>
                <w:ilvl w:val="0"/>
                <w:numId w:val="3"/>
              </w:numPr>
              <w:spacing w:after="80" w:line="240" w:lineRule="auto"/>
              <w:ind w:left="288" w:hanging="288"/>
              <w:contextualSpacing w:val="0"/>
              <w:rPr>
                <w:ins w:id="765" w:author="SRRTTF-MOA-comparison-of-2012-Original-and-Revision-10.1" w:date="2015-04-07T09:46:00Z"/>
                <w:rFonts w:ascii="Times New Roman" w:hAnsi="Times New Roman"/>
              </w:rPr>
            </w:pPr>
            <w:ins w:id="766" w:author="SRRTTF-MOA-comparison-of-2012-Original-and-Revision-10.1" w:date="2015-04-07T09:46:00Z">
              <w:r w:rsidRPr="00C2641C">
                <w:rPr>
                  <w:rFonts w:ascii="Times New Roman" w:hAnsi="Times New Roman"/>
                </w:rPr>
                <w:t xml:space="preserve">Participate in consultation with EPA, Ecology, Spokane Tribe, IDEQ, and other appropriate agencies with respect to measurable </w:t>
              </w:r>
              <w:r w:rsidRPr="00C2641C">
                <w:rPr>
                  <w:rFonts w:ascii="Times New Roman" w:hAnsi="Times New Roman"/>
                </w:rPr>
                <w:lastRenderedPageBreak/>
                <w:t>progress and Task Force decisions.</w:t>
              </w:r>
            </w:ins>
          </w:p>
          <w:p w:rsidR="00CA0AD0" w:rsidRPr="00C2641C" w:rsidRDefault="00CA0AD0" w:rsidP="006A7026">
            <w:pPr>
              <w:pStyle w:val="ListParagraph"/>
              <w:numPr>
                <w:ilvl w:val="0"/>
                <w:numId w:val="3"/>
              </w:numPr>
              <w:spacing w:after="80" w:line="240" w:lineRule="auto"/>
              <w:ind w:left="288" w:hanging="288"/>
              <w:contextualSpacing w:val="0"/>
              <w:rPr>
                <w:ins w:id="767" w:author="SRRTTF-MOA-comparison-of-2012-Original-and-Revision-10.1" w:date="2015-04-07T09:46:00Z"/>
                <w:rFonts w:ascii="Times New Roman" w:hAnsi="Times New Roman"/>
                <w:strike/>
              </w:rPr>
            </w:pPr>
            <w:ins w:id="768" w:author="SRRTTF-MOA-comparison-of-2012-Original-and-Revision-10.1" w:date="2015-04-07T09:46:00Z">
              <w:r w:rsidRPr="00C2641C">
                <w:rPr>
                  <w:rFonts w:ascii="Times New Roman" w:hAnsi="Times New Roman"/>
                </w:rPr>
                <w:t>Provide written approval of Task Force decisions, as appropriate.</w:t>
              </w:r>
            </w:ins>
          </w:p>
        </w:tc>
      </w:tr>
      <w:tr w:rsidR="00CA0AD0" w:rsidRPr="00C2641C" w:rsidTr="003215A8">
        <w:trPr>
          <w:trHeight w:val="1187"/>
          <w:jc w:val="center"/>
          <w:ins w:id="769" w:author="SRRTTF-MOA-comparison-of-2012-Original-and-Revision-10.1" w:date="2015-04-07T09:46:00Z"/>
        </w:trPr>
        <w:tc>
          <w:tcPr>
            <w:tcW w:w="2115" w:type="dxa"/>
            <w:vAlign w:val="center"/>
          </w:tcPr>
          <w:p w:rsidR="00CA0AD0" w:rsidRPr="00C2641C" w:rsidRDefault="00CA0AD0" w:rsidP="006A7026">
            <w:pPr>
              <w:spacing w:after="0" w:line="240" w:lineRule="auto"/>
              <w:rPr>
                <w:ins w:id="770" w:author="SRRTTF-MOA-comparison-of-2012-Original-and-Revision-10.1" w:date="2015-04-07T09:46:00Z"/>
                <w:rFonts w:ascii="Times New Roman" w:hAnsi="Times New Roman"/>
              </w:rPr>
            </w:pPr>
            <w:commentRangeStart w:id="771"/>
            <w:ins w:id="772" w:author="SRRTTF-MOA-comparison-of-2012-Original-and-Revision-10.1" w:date="2015-04-07T09:46:00Z">
              <w:r w:rsidRPr="00C2641C">
                <w:rPr>
                  <w:rFonts w:ascii="Times New Roman" w:hAnsi="Times New Roman"/>
                </w:rPr>
                <w:lastRenderedPageBreak/>
                <w:t>Spokane Regional Health District</w:t>
              </w:r>
            </w:ins>
            <w:ins w:id="773" w:author="City of Post Falls" w:date="2015-04-22T21:16:00Z">
              <w:r w:rsidR="0028565A" w:rsidRPr="00C2641C">
                <w:rPr>
                  <w:rFonts w:ascii="Times New Roman" w:hAnsi="Times New Roman"/>
                </w:rPr>
                <w:t xml:space="preserve">, </w:t>
              </w:r>
            </w:ins>
            <w:ins w:id="774" w:author="City of Post Falls" w:date="2015-04-22T18:34:00Z">
              <w:r w:rsidR="00C2518D" w:rsidRPr="00C2641C">
                <w:rPr>
                  <w:rFonts w:ascii="Times New Roman" w:hAnsi="Times New Roman"/>
                </w:rPr>
                <w:t>Washington State Department of Health</w:t>
              </w:r>
            </w:ins>
            <w:ins w:id="775" w:author="City of Post Falls" w:date="2015-04-22T21:16:00Z">
              <w:r w:rsidR="0028565A" w:rsidRPr="00C2641C">
                <w:rPr>
                  <w:rFonts w:ascii="Times New Roman" w:hAnsi="Times New Roman"/>
                </w:rPr>
                <w:t xml:space="preserve">, </w:t>
              </w:r>
            </w:ins>
            <w:ins w:id="776" w:author="City of Post Falls" w:date="2015-04-22T18:34:00Z">
              <w:r w:rsidR="00E45502" w:rsidRPr="00C2641C">
                <w:rPr>
                  <w:rFonts w:ascii="Times New Roman" w:hAnsi="Times New Roman"/>
                </w:rPr>
                <w:t>Idaho Depar</w:t>
              </w:r>
            </w:ins>
            <w:ins w:id="777" w:author="City of Post Falls" w:date="2015-04-22T18:35:00Z">
              <w:r w:rsidR="00E45502" w:rsidRPr="00C2641C">
                <w:rPr>
                  <w:rFonts w:ascii="Times New Roman" w:hAnsi="Times New Roman"/>
                </w:rPr>
                <w:t>tment of Health and Welfare and Idaho Panhandle Health District</w:t>
              </w:r>
            </w:ins>
          </w:p>
        </w:tc>
        <w:tc>
          <w:tcPr>
            <w:tcW w:w="1530" w:type="dxa"/>
            <w:vAlign w:val="center"/>
          </w:tcPr>
          <w:p w:rsidR="00CA0AD0" w:rsidRPr="00C2641C" w:rsidRDefault="00CA0AD0" w:rsidP="006A7026">
            <w:pPr>
              <w:spacing w:after="0" w:line="240" w:lineRule="auto"/>
              <w:jc w:val="center"/>
              <w:rPr>
                <w:ins w:id="778" w:author="SRRTTF-MOA-comparison-of-2012-Original-and-Revision-10.1" w:date="2015-04-07T09:46:00Z"/>
                <w:rFonts w:ascii="Times New Roman" w:hAnsi="Times New Roman"/>
              </w:rPr>
            </w:pPr>
            <w:ins w:id="779" w:author="SRRTTF-MOA-comparison-of-2012-Original-and-Revision-10.1" w:date="2015-04-07T09:46:00Z">
              <w:r w:rsidRPr="00C2641C">
                <w:rPr>
                  <w:rFonts w:ascii="Times New Roman" w:hAnsi="Times New Roman"/>
                </w:rPr>
                <w:t>Additional Government Agency Membership</w:t>
              </w:r>
            </w:ins>
          </w:p>
        </w:tc>
        <w:tc>
          <w:tcPr>
            <w:tcW w:w="6250" w:type="dxa"/>
          </w:tcPr>
          <w:p w:rsidR="00CA126B" w:rsidRPr="00C2641C" w:rsidRDefault="00CA126B" w:rsidP="006A7026">
            <w:pPr>
              <w:pStyle w:val="ListParagraph"/>
              <w:numPr>
                <w:ilvl w:val="0"/>
                <w:numId w:val="3"/>
              </w:numPr>
              <w:spacing w:after="80" w:line="240" w:lineRule="auto"/>
              <w:ind w:left="288" w:hanging="288"/>
              <w:contextualSpacing w:val="0"/>
              <w:rPr>
                <w:ins w:id="780" w:author="SRRTTF-MOA-comparison-of-2012-Original-and-Revision-10.1" w:date="2015-04-07T09:46:00Z"/>
                <w:rFonts w:ascii="Times New Roman" w:hAnsi="Times New Roman"/>
              </w:rPr>
            </w:pPr>
            <w:ins w:id="781" w:author="SRRTTF-MOA-comparison-of-2012-Original-and-Revision-10.1" w:date="2015-04-07T09:46:00Z">
              <w:r w:rsidRPr="00C2641C">
                <w:rPr>
                  <w:rFonts w:ascii="Times New Roman" w:hAnsi="Times New Roman"/>
                </w:rPr>
                <w:t>Provide public health and technical oversight relating to fish advisories and o</w:t>
              </w:r>
              <w:r w:rsidR="003215A8" w:rsidRPr="00C2641C">
                <w:rPr>
                  <w:rFonts w:ascii="Times New Roman" w:hAnsi="Times New Roman"/>
                </w:rPr>
                <w:t>ther issues relating to public h</w:t>
              </w:r>
              <w:r w:rsidRPr="00C2641C">
                <w:rPr>
                  <w:rFonts w:ascii="Times New Roman" w:hAnsi="Times New Roman"/>
                </w:rPr>
                <w:t>ealth.</w:t>
              </w:r>
            </w:ins>
          </w:p>
          <w:p w:rsidR="00CA126B" w:rsidRPr="00C2641C" w:rsidRDefault="003215A8" w:rsidP="006A7026">
            <w:pPr>
              <w:pStyle w:val="ListParagraph"/>
              <w:numPr>
                <w:ilvl w:val="0"/>
                <w:numId w:val="3"/>
              </w:numPr>
              <w:spacing w:after="80" w:line="240" w:lineRule="auto"/>
              <w:ind w:left="288" w:hanging="288"/>
              <w:contextualSpacing w:val="0"/>
              <w:rPr>
                <w:ins w:id="782" w:author="SRRTTF-MOA-comparison-of-2012-Original-and-Revision-10.1" w:date="2015-04-07T09:46:00Z"/>
                <w:rFonts w:ascii="Times New Roman" w:hAnsi="Times New Roman"/>
              </w:rPr>
            </w:pPr>
            <w:ins w:id="783" w:author="SRRTTF-MOA-comparison-of-2012-Original-and-Revision-10.1" w:date="2015-04-07T09:46:00Z">
              <w:r w:rsidRPr="00C2641C">
                <w:rPr>
                  <w:rFonts w:ascii="Times New Roman" w:hAnsi="Times New Roman"/>
                </w:rPr>
                <w:t>Provide e</w:t>
              </w:r>
              <w:r w:rsidR="00CA126B" w:rsidRPr="00C2641C">
                <w:rPr>
                  <w:rFonts w:ascii="Times New Roman" w:hAnsi="Times New Roman"/>
                </w:rPr>
                <w:t xml:space="preserve">ducation and </w:t>
              </w:r>
              <w:r w:rsidRPr="00C2641C">
                <w:rPr>
                  <w:rFonts w:ascii="Times New Roman" w:hAnsi="Times New Roman"/>
                </w:rPr>
                <w:t>o</w:t>
              </w:r>
              <w:r w:rsidR="00CA126B" w:rsidRPr="00C2641C">
                <w:rPr>
                  <w:rFonts w:ascii="Times New Roman" w:hAnsi="Times New Roman"/>
                </w:rPr>
                <w:t xml:space="preserve">utreach; </w:t>
              </w:r>
              <w:r w:rsidRPr="00C2641C">
                <w:rPr>
                  <w:rFonts w:ascii="Times New Roman" w:hAnsi="Times New Roman"/>
                </w:rPr>
                <w:t>a</w:t>
              </w:r>
              <w:r w:rsidR="00CA126B" w:rsidRPr="00C2641C">
                <w:rPr>
                  <w:rFonts w:ascii="Times New Roman" w:hAnsi="Times New Roman"/>
                </w:rPr>
                <w:t>ssist with compilation of technical information.</w:t>
              </w:r>
            </w:ins>
          </w:p>
          <w:p w:rsidR="00CA0AD0" w:rsidRPr="00C2641C" w:rsidRDefault="00CA0AD0" w:rsidP="006A7026">
            <w:pPr>
              <w:pStyle w:val="ListParagraph"/>
              <w:numPr>
                <w:ilvl w:val="0"/>
                <w:numId w:val="3"/>
              </w:numPr>
              <w:spacing w:after="80" w:line="240" w:lineRule="auto"/>
              <w:ind w:left="288" w:hanging="288"/>
              <w:contextualSpacing w:val="0"/>
              <w:rPr>
                <w:ins w:id="784" w:author="SRRTTF-MOA-comparison-of-2012-Original-and-Revision-10.1" w:date="2015-04-07T09:46:00Z"/>
                <w:rFonts w:ascii="Times New Roman" w:hAnsi="Times New Roman"/>
              </w:rPr>
            </w:pPr>
            <w:ins w:id="785" w:author="SRRTTF-MOA-comparison-of-2012-Original-and-Revision-10.1" w:date="2015-04-07T09:46:00Z">
              <w:r w:rsidRPr="00C2641C">
                <w:rPr>
                  <w:rFonts w:ascii="Times New Roman" w:hAnsi="Times New Roman"/>
                </w:rPr>
                <w:t>Participate in the formation and on-going functioning of the Task Force.</w:t>
              </w:r>
            </w:ins>
          </w:p>
          <w:p w:rsidR="00022C9E" w:rsidRPr="00C2641C" w:rsidRDefault="00CA0AD0" w:rsidP="003E716E">
            <w:pPr>
              <w:pStyle w:val="ListParagraph"/>
              <w:numPr>
                <w:ilvl w:val="0"/>
                <w:numId w:val="3"/>
              </w:numPr>
              <w:spacing w:after="80" w:line="240" w:lineRule="auto"/>
              <w:ind w:left="288" w:hanging="288"/>
              <w:contextualSpacing w:val="0"/>
              <w:rPr>
                <w:ins w:id="786" w:author="SRRTTF-MOA-comparison-of-2012-Original-and-Revision-10.1" w:date="2015-04-07T09:46:00Z"/>
                <w:rFonts w:ascii="Times New Roman" w:hAnsi="Times New Roman"/>
              </w:rPr>
            </w:pPr>
            <w:ins w:id="787" w:author="SRRTTF-MOA-comparison-of-2012-Original-and-Revision-10.1" w:date="2015-04-07T09:46:00Z">
              <w:r w:rsidRPr="00C2641C">
                <w:rPr>
                  <w:rFonts w:ascii="Times New Roman" w:hAnsi="Times New Roman"/>
                </w:rPr>
                <w:t>Participate in any technical sub-committees formed by Task Force, as appropriate.</w:t>
              </w:r>
            </w:ins>
          </w:p>
        </w:tc>
      </w:tr>
      <w:tr w:rsidR="00CA0AD0" w:rsidRPr="00C2641C" w:rsidDel="00C2518D" w:rsidTr="003215A8">
        <w:trPr>
          <w:trHeight w:val="70"/>
          <w:jc w:val="center"/>
          <w:ins w:id="788" w:author="SRRTTF-MOA-comparison-of-2012-Original-and-Revision-10.1" w:date="2015-04-07T09:46:00Z"/>
          <w:del w:id="789" w:author="City of Post Falls" w:date="2015-04-22T18:34:00Z"/>
        </w:trPr>
        <w:tc>
          <w:tcPr>
            <w:tcW w:w="2115" w:type="dxa"/>
            <w:vAlign w:val="center"/>
          </w:tcPr>
          <w:p w:rsidR="00CA0AD0" w:rsidRPr="00C2641C" w:rsidDel="00C2518D" w:rsidRDefault="00CA0AD0" w:rsidP="006A7026">
            <w:pPr>
              <w:spacing w:after="0" w:line="240" w:lineRule="auto"/>
              <w:rPr>
                <w:ins w:id="790" w:author="SRRTTF-MOA-comparison-of-2012-Original-and-Revision-10.1" w:date="2015-04-07T09:46:00Z"/>
                <w:del w:id="791" w:author="City of Post Falls" w:date="2015-04-22T18:34:00Z"/>
                <w:rFonts w:ascii="Times New Roman" w:hAnsi="Times New Roman"/>
              </w:rPr>
            </w:pPr>
            <w:ins w:id="792" w:author="SRRTTF-MOA-comparison-of-2012-Original-and-Revision-10.1" w:date="2015-04-07T09:46:00Z">
              <w:del w:id="793" w:author="City of Post Falls" w:date="2015-04-22T18:34:00Z">
                <w:r w:rsidRPr="00C2641C" w:rsidDel="00C2518D">
                  <w:rPr>
                    <w:rFonts w:ascii="Times New Roman" w:hAnsi="Times New Roman"/>
                  </w:rPr>
                  <w:delText>Washington State Department of Health</w:delText>
                </w:r>
              </w:del>
            </w:ins>
          </w:p>
        </w:tc>
        <w:tc>
          <w:tcPr>
            <w:tcW w:w="1530" w:type="dxa"/>
            <w:vAlign w:val="center"/>
          </w:tcPr>
          <w:p w:rsidR="00CA0AD0" w:rsidRPr="00C2641C" w:rsidDel="00C2518D" w:rsidRDefault="00CA0AD0" w:rsidP="006A7026">
            <w:pPr>
              <w:spacing w:after="0" w:line="240" w:lineRule="auto"/>
              <w:rPr>
                <w:ins w:id="794" w:author="SRRTTF-MOA-comparison-of-2012-Original-and-Revision-10.1" w:date="2015-04-07T09:46:00Z"/>
                <w:del w:id="795" w:author="City of Post Falls" w:date="2015-04-22T18:34:00Z"/>
                <w:rFonts w:ascii="Times New Roman" w:hAnsi="Times New Roman"/>
              </w:rPr>
            </w:pPr>
            <w:ins w:id="796" w:author="SRRTTF-MOA-comparison-of-2012-Original-and-Revision-10.1" w:date="2015-04-07T09:46:00Z">
              <w:del w:id="797" w:author="City of Post Falls" w:date="2015-04-22T18:34:00Z">
                <w:r w:rsidRPr="00C2641C" w:rsidDel="00C2518D">
                  <w:rPr>
                    <w:rFonts w:ascii="Times New Roman" w:hAnsi="Times New Roman"/>
                  </w:rPr>
                  <w:delText>Additional Government Agency Membership</w:delText>
                </w:r>
              </w:del>
            </w:ins>
          </w:p>
        </w:tc>
        <w:tc>
          <w:tcPr>
            <w:tcW w:w="6250" w:type="dxa"/>
          </w:tcPr>
          <w:p w:rsidR="00CA0AD0" w:rsidRPr="00C2641C" w:rsidDel="00C2518D" w:rsidRDefault="00CA0AD0" w:rsidP="006A7026">
            <w:pPr>
              <w:pStyle w:val="ListParagraph"/>
              <w:numPr>
                <w:ilvl w:val="0"/>
                <w:numId w:val="3"/>
              </w:numPr>
              <w:spacing w:after="80" w:line="240" w:lineRule="auto"/>
              <w:ind w:left="288" w:hanging="288"/>
              <w:contextualSpacing w:val="0"/>
              <w:rPr>
                <w:ins w:id="798" w:author="SRRTTF-MOA-comparison-of-2012-Original-and-Revision-10.1" w:date="2015-04-07T09:46:00Z"/>
                <w:del w:id="799" w:author="City of Post Falls" w:date="2015-04-22T18:34:00Z"/>
                <w:rFonts w:ascii="Times New Roman" w:hAnsi="Times New Roman"/>
              </w:rPr>
            </w:pPr>
            <w:ins w:id="800" w:author="SRRTTF-MOA-comparison-of-2012-Original-and-Revision-10.1" w:date="2015-04-07T09:46:00Z">
              <w:del w:id="801" w:author="City of Post Falls" w:date="2015-04-22T18:34:00Z">
                <w:r w:rsidRPr="00C2641C" w:rsidDel="00C2518D">
                  <w:rPr>
                    <w:rFonts w:ascii="Times New Roman" w:hAnsi="Times New Roman"/>
                  </w:rPr>
                  <w:delText>Provide public health and technical oversight relating to fish advisories</w:delText>
                </w:r>
                <w:r w:rsidR="008F1A7D" w:rsidRPr="00C2641C" w:rsidDel="00C2518D">
                  <w:rPr>
                    <w:rFonts w:ascii="Times New Roman" w:hAnsi="Times New Roman"/>
                  </w:rPr>
                  <w:delText xml:space="preserve"> and other issues relating to </w:delText>
                </w:r>
                <w:r w:rsidR="003215A8" w:rsidRPr="00C2641C" w:rsidDel="00C2518D">
                  <w:rPr>
                    <w:rFonts w:ascii="Times New Roman" w:hAnsi="Times New Roman"/>
                  </w:rPr>
                  <w:delText>p</w:delText>
                </w:r>
                <w:r w:rsidR="008F1A7D" w:rsidRPr="00C2641C" w:rsidDel="00C2518D">
                  <w:rPr>
                    <w:rFonts w:ascii="Times New Roman" w:hAnsi="Times New Roman"/>
                  </w:rPr>
                  <w:delText xml:space="preserve">ublic </w:delText>
                </w:r>
                <w:r w:rsidR="003215A8" w:rsidRPr="00C2641C" w:rsidDel="00C2518D">
                  <w:rPr>
                    <w:rFonts w:ascii="Times New Roman" w:hAnsi="Times New Roman"/>
                  </w:rPr>
                  <w:delText>h</w:delText>
                </w:r>
                <w:r w:rsidR="008F1A7D" w:rsidRPr="00C2641C" w:rsidDel="00C2518D">
                  <w:rPr>
                    <w:rFonts w:ascii="Times New Roman" w:hAnsi="Times New Roman"/>
                  </w:rPr>
                  <w:delText>ealth</w:delText>
                </w:r>
                <w:r w:rsidRPr="00C2641C" w:rsidDel="00C2518D">
                  <w:rPr>
                    <w:rFonts w:ascii="Times New Roman" w:hAnsi="Times New Roman"/>
                  </w:rPr>
                  <w:delText>.</w:delText>
                </w:r>
              </w:del>
            </w:ins>
          </w:p>
          <w:p w:rsidR="008F1A7D" w:rsidRPr="00C2641C" w:rsidDel="00C2518D" w:rsidRDefault="003215A8" w:rsidP="006A7026">
            <w:pPr>
              <w:pStyle w:val="ListParagraph"/>
              <w:numPr>
                <w:ilvl w:val="0"/>
                <w:numId w:val="3"/>
              </w:numPr>
              <w:spacing w:after="80" w:line="240" w:lineRule="auto"/>
              <w:ind w:left="288" w:hanging="288"/>
              <w:contextualSpacing w:val="0"/>
              <w:rPr>
                <w:ins w:id="802" w:author="SRRTTF-MOA-comparison-of-2012-Original-and-Revision-10.1" w:date="2015-04-07T09:46:00Z"/>
                <w:del w:id="803" w:author="City of Post Falls" w:date="2015-04-22T18:34:00Z"/>
                <w:rFonts w:ascii="Times New Roman" w:hAnsi="Times New Roman"/>
              </w:rPr>
            </w:pPr>
            <w:ins w:id="804" w:author="SRRTTF-MOA-comparison-of-2012-Original-and-Revision-10.1" w:date="2015-04-07T09:46:00Z">
              <w:del w:id="805" w:author="City of Post Falls" w:date="2015-04-22T18:34:00Z">
                <w:r w:rsidRPr="00C2641C" w:rsidDel="00C2518D">
                  <w:rPr>
                    <w:rFonts w:ascii="Times New Roman" w:hAnsi="Times New Roman"/>
                  </w:rPr>
                  <w:delText>Provide e</w:delText>
                </w:r>
                <w:r w:rsidR="008F1A7D" w:rsidRPr="00C2641C" w:rsidDel="00C2518D">
                  <w:rPr>
                    <w:rFonts w:ascii="Times New Roman" w:hAnsi="Times New Roman"/>
                  </w:rPr>
                  <w:delText xml:space="preserve">ducation and </w:delText>
                </w:r>
                <w:r w:rsidRPr="00C2641C" w:rsidDel="00C2518D">
                  <w:rPr>
                    <w:rFonts w:ascii="Times New Roman" w:hAnsi="Times New Roman"/>
                  </w:rPr>
                  <w:delText>o</w:delText>
                </w:r>
                <w:r w:rsidR="008F1A7D" w:rsidRPr="00C2641C" w:rsidDel="00C2518D">
                  <w:rPr>
                    <w:rFonts w:ascii="Times New Roman" w:hAnsi="Times New Roman"/>
                  </w:rPr>
                  <w:delText xml:space="preserve">utreach; </w:delText>
                </w:r>
                <w:r w:rsidRPr="00C2641C" w:rsidDel="00C2518D">
                  <w:rPr>
                    <w:rFonts w:ascii="Times New Roman" w:hAnsi="Times New Roman"/>
                  </w:rPr>
                  <w:delText>a</w:delText>
                </w:r>
                <w:r w:rsidR="008F1A7D" w:rsidRPr="00C2641C" w:rsidDel="00C2518D">
                  <w:rPr>
                    <w:rFonts w:ascii="Times New Roman" w:hAnsi="Times New Roman"/>
                  </w:rPr>
                  <w:delText>ssist with compilation of technical information.</w:delText>
                </w:r>
              </w:del>
            </w:ins>
          </w:p>
          <w:p w:rsidR="00CA0AD0" w:rsidRPr="00C2641C" w:rsidDel="00C2518D" w:rsidRDefault="00CA0AD0" w:rsidP="006A7026">
            <w:pPr>
              <w:pStyle w:val="ListParagraph"/>
              <w:numPr>
                <w:ilvl w:val="0"/>
                <w:numId w:val="3"/>
              </w:numPr>
              <w:spacing w:after="80" w:line="240" w:lineRule="auto"/>
              <w:ind w:left="288" w:hanging="288"/>
              <w:contextualSpacing w:val="0"/>
              <w:rPr>
                <w:ins w:id="806" w:author="SRRTTF-MOA-comparison-of-2012-Original-and-Revision-10.1" w:date="2015-04-07T09:46:00Z"/>
                <w:del w:id="807" w:author="City of Post Falls" w:date="2015-04-22T18:34:00Z"/>
                <w:rFonts w:ascii="Times New Roman" w:hAnsi="Times New Roman"/>
              </w:rPr>
            </w:pPr>
            <w:ins w:id="808" w:author="SRRTTF-MOA-comparison-of-2012-Original-and-Revision-10.1" w:date="2015-04-07T09:46:00Z">
              <w:del w:id="809" w:author="City of Post Falls" w:date="2015-04-22T18:34:00Z">
                <w:r w:rsidRPr="00C2641C" w:rsidDel="00C2518D">
                  <w:rPr>
                    <w:rFonts w:ascii="Times New Roman" w:hAnsi="Times New Roman"/>
                  </w:rPr>
                  <w:delText>Participate in the formation and on-going functioning of the Task Force.</w:delText>
                </w:r>
              </w:del>
            </w:ins>
          </w:p>
          <w:p w:rsidR="00022C9E" w:rsidRPr="00C2641C" w:rsidDel="00C2518D" w:rsidRDefault="00CA0AD0" w:rsidP="006A7026">
            <w:pPr>
              <w:pStyle w:val="ListParagraph"/>
              <w:numPr>
                <w:ilvl w:val="0"/>
                <w:numId w:val="3"/>
              </w:numPr>
              <w:spacing w:after="80" w:line="240" w:lineRule="auto"/>
              <w:ind w:left="288" w:hanging="288"/>
              <w:contextualSpacing w:val="0"/>
              <w:rPr>
                <w:ins w:id="810" w:author="SRRTTF-MOA-comparison-of-2012-Original-and-Revision-10.1" w:date="2015-04-07T09:46:00Z"/>
                <w:del w:id="811" w:author="City of Post Falls" w:date="2015-04-22T18:34:00Z"/>
                <w:rFonts w:ascii="Times New Roman" w:hAnsi="Times New Roman"/>
              </w:rPr>
            </w:pPr>
            <w:ins w:id="812" w:author="SRRTTF-MOA-comparison-of-2012-Original-and-Revision-10.1" w:date="2015-04-07T09:46:00Z">
              <w:del w:id="813" w:author="City of Post Falls" w:date="2015-04-22T18:34:00Z">
                <w:r w:rsidRPr="00C2641C" w:rsidDel="00C2518D">
                  <w:rPr>
                    <w:rFonts w:ascii="Times New Roman" w:hAnsi="Times New Roman"/>
                  </w:rPr>
                  <w:delText>Participate in any technical sub-committees formed by Task Force, as appropriate.</w:delText>
                </w:r>
              </w:del>
            </w:ins>
            <w:commentRangeEnd w:id="771"/>
            <w:r w:rsidR="0028565A" w:rsidRPr="00C2641C">
              <w:rPr>
                <w:rStyle w:val="CommentReference"/>
              </w:rPr>
              <w:commentReference w:id="771"/>
            </w:r>
          </w:p>
        </w:tc>
      </w:tr>
      <w:tr w:rsidR="00CA0AD0" w:rsidRPr="00C2641C" w:rsidTr="003215A8">
        <w:trPr>
          <w:trHeight w:val="1700"/>
          <w:jc w:val="center"/>
          <w:ins w:id="814" w:author="SRRTTF-MOA-comparison-of-2012-Original-and-Revision-10.1" w:date="2015-04-07T09:46:00Z"/>
        </w:trPr>
        <w:tc>
          <w:tcPr>
            <w:tcW w:w="2115" w:type="dxa"/>
            <w:vAlign w:val="center"/>
          </w:tcPr>
          <w:p w:rsidR="00CA0AD0" w:rsidRPr="00C2641C" w:rsidRDefault="00CA0AD0" w:rsidP="006A7026">
            <w:pPr>
              <w:spacing w:after="0" w:line="240" w:lineRule="auto"/>
              <w:rPr>
                <w:ins w:id="815" w:author="SRRTTF-MOA-comparison-of-2012-Original-and-Revision-10.1" w:date="2015-04-07T09:46:00Z"/>
                <w:rFonts w:ascii="Times New Roman" w:hAnsi="Times New Roman"/>
              </w:rPr>
            </w:pPr>
            <w:ins w:id="816" w:author="SRRTTF-MOA-comparison-of-2012-Original-and-Revision-10.1" w:date="2015-04-07T09:46:00Z">
              <w:r w:rsidRPr="00C2641C">
                <w:rPr>
                  <w:rFonts w:ascii="Times New Roman" w:hAnsi="Times New Roman"/>
                </w:rPr>
                <w:t>Stormwater Agencies</w:t>
              </w:r>
            </w:ins>
            <w:ins w:id="817" w:author="City of Post Falls" w:date="2015-04-22T18:36:00Z">
              <w:r w:rsidR="00B005C3" w:rsidRPr="00C2641C">
                <w:rPr>
                  <w:rFonts w:ascii="Times New Roman" w:hAnsi="Times New Roman"/>
                </w:rPr>
                <w:t xml:space="preserve">: </w:t>
              </w:r>
            </w:ins>
            <w:ins w:id="818" w:author="City of Post Falls" w:date="2015-04-22T18:37:00Z">
              <w:r w:rsidR="00B005C3" w:rsidRPr="00C2641C">
                <w:rPr>
                  <w:rFonts w:ascii="Times New Roman" w:hAnsi="Times New Roman"/>
                </w:rPr>
                <w:t>Spokane County Stormwater, City of Spokane Valley, City of Spokane, Washington State Department of Transportation and other appropriate agencies</w:t>
              </w:r>
            </w:ins>
            <w:ins w:id="819" w:author="SRRTTF-MOA-comparison-of-2012-Original-and-Revision-10.1" w:date="2015-04-07T09:46:00Z">
              <w:del w:id="820" w:author="City of Post Falls" w:date="2015-04-22T18:37:00Z">
                <w:r w:rsidRPr="00C2641C" w:rsidDel="00B005C3">
                  <w:rPr>
                    <w:rFonts w:ascii="Times New Roman" w:hAnsi="Times New Roman"/>
                    <w:vertAlign w:val="superscript"/>
                  </w:rPr>
                  <w:delText>2</w:delText>
                </w:r>
              </w:del>
            </w:ins>
          </w:p>
        </w:tc>
        <w:tc>
          <w:tcPr>
            <w:tcW w:w="1530" w:type="dxa"/>
            <w:vAlign w:val="center"/>
          </w:tcPr>
          <w:p w:rsidR="00CA0AD0" w:rsidRPr="00C2641C" w:rsidRDefault="00CA0AD0" w:rsidP="006A7026">
            <w:pPr>
              <w:spacing w:after="0" w:line="240" w:lineRule="auto"/>
              <w:jc w:val="center"/>
              <w:rPr>
                <w:ins w:id="821" w:author="SRRTTF-MOA-comparison-of-2012-Original-and-Revision-10.1" w:date="2015-04-07T09:46:00Z"/>
                <w:rFonts w:ascii="Times New Roman" w:hAnsi="Times New Roman"/>
              </w:rPr>
            </w:pPr>
            <w:ins w:id="822" w:author="SRRTTF-MOA-comparison-of-2012-Original-and-Revision-10.1" w:date="2015-04-07T09:46:00Z">
              <w:del w:id="823" w:author="City of Post Falls" w:date="2015-04-22T18:38:00Z">
                <w:r w:rsidRPr="00C2641C" w:rsidDel="00B005C3">
                  <w:rPr>
                    <w:rFonts w:ascii="Times New Roman" w:hAnsi="Times New Roman"/>
                  </w:rPr>
                  <w:delText>NPDES Permittee</w:delText>
                </w:r>
              </w:del>
            </w:ins>
            <w:ins w:id="824" w:author="City of Post Falls" w:date="2015-04-22T18:38:00Z">
              <w:r w:rsidR="00B005C3" w:rsidRPr="00C2641C">
                <w:rPr>
                  <w:rFonts w:ascii="Times New Roman" w:hAnsi="Times New Roman"/>
                </w:rPr>
                <w:t>Additional Government Agency</w:t>
              </w:r>
            </w:ins>
            <w:ins w:id="825" w:author="SRRTTF-MOA-comparison-of-2012-Original-and-Revision-10.1" w:date="2015-04-07T09:46:00Z">
              <w:r w:rsidRPr="00C2641C">
                <w:rPr>
                  <w:rFonts w:ascii="Times New Roman" w:hAnsi="Times New Roman"/>
                </w:rPr>
                <w:t xml:space="preserve"> Membership</w:t>
              </w:r>
            </w:ins>
          </w:p>
        </w:tc>
        <w:tc>
          <w:tcPr>
            <w:tcW w:w="6250" w:type="dxa"/>
          </w:tcPr>
          <w:p w:rsidR="00CA0AD0" w:rsidRPr="00C2641C" w:rsidRDefault="00CA0AD0" w:rsidP="006A7026">
            <w:pPr>
              <w:pStyle w:val="ListParagraph"/>
              <w:numPr>
                <w:ilvl w:val="0"/>
                <w:numId w:val="3"/>
              </w:numPr>
              <w:spacing w:after="80" w:line="240" w:lineRule="auto"/>
              <w:ind w:left="288" w:hanging="288"/>
              <w:contextualSpacing w:val="0"/>
              <w:rPr>
                <w:ins w:id="826" w:author="SRRTTF-MOA-comparison-of-2012-Original-and-Revision-10.1" w:date="2015-04-07T09:46:00Z"/>
                <w:rFonts w:ascii="Times New Roman" w:eastAsia="Times New Roman" w:hAnsi="Times New Roman"/>
                <w:b/>
                <w:bCs/>
              </w:rPr>
            </w:pPr>
            <w:ins w:id="827" w:author="SRRTTF-MOA-comparison-of-2012-Original-and-Revision-10.1" w:date="2015-04-07T09:46:00Z">
              <w:r w:rsidRPr="00C2641C">
                <w:rPr>
                  <w:rFonts w:ascii="Times New Roman" w:hAnsi="Times New Roman"/>
                </w:rPr>
                <w:t>Participate in the formation and on-going functioning of the Task Force.</w:t>
              </w:r>
            </w:ins>
          </w:p>
          <w:p w:rsidR="00CA0AD0" w:rsidRPr="00C2641C" w:rsidRDefault="00CA0AD0" w:rsidP="006A7026">
            <w:pPr>
              <w:pStyle w:val="ListParagraph"/>
              <w:numPr>
                <w:ilvl w:val="0"/>
                <w:numId w:val="3"/>
              </w:numPr>
              <w:spacing w:after="80" w:line="240" w:lineRule="auto"/>
              <w:ind w:left="288" w:hanging="288"/>
              <w:contextualSpacing w:val="0"/>
              <w:rPr>
                <w:ins w:id="828" w:author="SRRTTF-MOA-comparison-of-2012-Original-and-Revision-10.1" w:date="2015-04-07T09:46:00Z"/>
                <w:rFonts w:ascii="Times New Roman" w:eastAsia="Times New Roman" w:hAnsi="Times New Roman"/>
                <w:b/>
                <w:bCs/>
              </w:rPr>
            </w:pPr>
            <w:ins w:id="829" w:author="SRRTTF-MOA-comparison-of-2012-Original-and-Revision-10.1" w:date="2015-04-07T09:46:00Z">
              <w:r w:rsidRPr="00C2641C">
                <w:rPr>
                  <w:rFonts w:ascii="Times New Roman" w:hAnsi="Times New Roman"/>
                </w:rPr>
                <w:t xml:space="preserve">Participate in </w:t>
              </w:r>
              <w:r w:rsidR="00B97444" w:rsidRPr="00C2641C">
                <w:rPr>
                  <w:rFonts w:ascii="Times New Roman" w:hAnsi="Times New Roman"/>
                </w:rPr>
                <w:t xml:space="preserve">administrative oversight, coordination and </w:t>
              </w:r>
              <w:r w:rsidRPr="00C2641C">
                <w:rPr>
                  <w:rFonts w:ascii="Times New Roman" w:hAnsi="Times New Roman"/>
                </w:rPr>
                <w:t xml:space="preserve">funding Task Force activities relating to </w:t>
              </w:r>
              <w:r w:rsidR="003215A8" w:rsidRPr="00C2641C">
                <w:rPr>
                  <w:rFonts w:ascii="Times New Roman" w:hAnsi="Times New Roman"/>
                </w:rPr>
                <w:t>s</w:t>
              </w:r>
              <w:r w:rsidRPr="00C2641C">
                <w:rPr>
                  <w:rFonts w:ascii="Times New Roman" w:hAnsi="Times New Roman"/>
                </w:rPr>
                <w:t>tormwater.</w:t>
              </w:r>
            </w:ins>
          </w:p>
          <w:p w:rsidR="00022C9E" w:rsidRPr="00C2641C" w:rsidRDefault="00CA0AD0" w:rsidP="00464D4D">
            <w:pPr>
              <w:pStyle w:val="ListParagraph"/>
              <w:numPr>
                <w:ilvl w:val="0"/>
                <w:numId w:val="3"/>
              </w:numPr>
              <w:spacing w:after="80" w:line="240" w:lineRule="auto"/>
              <w:ind w:left="288" w:hanging="288"/>
              <w:contextualSpacing w:val="0"/>
              <w:rPr>
                <w:ins w:id="830" w:author="SRRTTF-MOA-comparison-of-2012-Original-and-Revision-10.1" w:date="2015-04-07T09:46:00Z"/>
                <w:rFonts w:ascii="Times New Roman" w:eastAsia="Times New Roman" w:hAnsi="Times New Roman"/>
                <w:b/>
                <w:bCs/>
              </w:rPr>
            </w:pPr>
            <w:ins w:id="831" w:author="SRRTTF-MOA-comparison-of-2012-Original-and-Revision-10.1" w:date="2015-04-07T09:46:00Z">
              <w:r w:rsidRPr="00C2641C">
                <w:rPr>
                  <w:rFonts w:ascii="Times New Roman" w:hAnsi="Times New Roman"/>
                </w:rPr>
                <w:t>Participate in any technical sub-committees formed by Task Force, as appropriate.</w:t>
              </w:r>
            </w:ins>
          </w:p>
        </w:tc>
      </w:tr>
      <w:tr w:rsidR="00CA0AD0" w:rsidRPr="00C2641C" w:rsidTr="003215A8">
        <w:trPr>
          <w:jc w:val="center"/>
          <w:ins w:id="832" w:author="SRRTTF-MOA-comparison-of-2012-Original-and-Revision-10.1" w:date="2015-04-07T09:46:00Z"/>
        </w:trPr>
        <w:tc>
          <w:tcPr>
            <w:tcW w:w="2115" w:type="dxa"/>
            <w:vAlign w:val="center"/>
          </w:tcPr>
          <w:p w:rsidR="00CA0AD0" w:rsidRPr="00C2641C" w:rsidRDefault="00CA0AD0" w:rsidP="006A7026">
            <w:pPr>
              <w:spacing w:after="0" w:line="240" w:lineRule="auto"/>
              <w:rPr>
                <w:ins w:id="833" w:author="SRRTTF-MOA-comparison-of-2012-Original-and-Revision-10.1" w:date="2015-04-07T09:46:00Z"/>
                <w:rFonts w:ascii="Times New Roman" w:hAnsi="Times New Roman"/>
              </w:rPr>
            </w:pPr>
            <w:ins w:id="834" w:author="SRRTTF-MOA-comparison-of-2012-Original-and-Revision-10.1" w:date="2015-04-07T09:46:00Z">
              <w:r w:rsidRPr="00C2641C">
                <w:rPr>
                  <w:rFonts w:ascii="Times New Roman" w:hAnsi="Times New Roman"/>
                </w:rPr>
                <w:t>Conservation/</w:t>
              </w:r>
            </w:ins>
            <w:r w:rsidR="00DD59AB" w:rsidRPr="00C2641C">
              <w:rPr>
                <w:rFonts w:ascii="Times New Roman" w:hAnsi="Times New Roman"/>
              </w:rPr>
              <w:t xml:space="preserve"> </w:t>
            </w:r>
            <w:ins w:id="835" w:author="SRRTTF-MOA-comparison-of-2012-Original-and-Revision-10.1" w:date="2015-04-07T09:46:00Z">
              <w:r w:rsidRPr="00C2641C">
                <w:rPr>
                  <w:rFonts w:ascii="Times New Roman" w:hAnsi="Times New Roman"/>
                </w:rPr>
                <w:t>Community/</w:t>
              </w:r>
            </w:ins>
            <w:r w:rsidR="00DD59AB" w:rsidRPr="00C2641C">
              <w:rPr>
                <w:rFonts w:ascii="Times New Roman" w:hAnsi="Times New Roman"/>
              </w:rPr>
              <w:t xml:space="preserve"> </w:t>
            </w:r>
            <w:ins w:id="836" w:author="SRRTTF-MOA-comparison-of-2012-Original-and-Revision-10.1" w:date="2015-04-07T09:46:00Z">
              <w:r w:rsidRPr="00C2641C">
                <w:rPr>
                  <w:rFonts w:ascii="Times New Roman" w:hAnsi="Times New Roman"/>
                </w:rPr>
                <w:t>Environmental Interests</w:t>
              </w:r>
            </w:ins>
            <w:ins w:id="837" w:author="City of Post Falls" w:date="2015-04-23T14:13:00Z">
              <w:r w:rsidR="00F53BCD" w:rsidRPr="00C2641C">
                <w:rPr>
                  <w:rFonts w:ascii="Times New Roman" w:hAnsi="Times New Roman"/>
                </w:rPr>
                <w:t>:</w:t>
              </w:r>
            </w:ins>
            <w:ins w:id="838" w:author="City of Post Falls" w:date="2015-04-22T19:37:00Z">
              <w:r w:rsidR="00E94174" w:rsidRPr="00C2641C">
                <w:rPr>
                  <w:rFonts w:ascii="Times New Roman" w:hAnsi="Times New Roman"/>
                </w:rPr>
                <w:t xml:space="preserve"> </w:t>
              </w:r>
            </w:ins>
            <w:ins w:id="839" w:author="City of Post Falls" w:date="2015-04-23T14:13:00Z">
              <w:r w:rsidR="00F53BCD" w:rsidRPr="00C2641C">
                <w:rPr>
                  <w:rFonts w:ascii="Times New Roman" w:hAnsi="Times New Roman"/>
                </w:rPr>
                <w:t>Lake Spokane Association, The Lands Council and Spokane Riverkeeper</w:t>
              </w:r>
            </w:ins>
          </w:p>
        </w:tc>
        <w:tc>
          <w:tcPr>
            <w:tcW w:w="1530" w:type="dxa"/>
            <w:vAlign w:val="center"/>
          </w:tcPr>
          <w:p w:rsidR="00CA0AD0" w:rsidRPr="00C2641C" w:rsidRDefault="00CA0AD0" w:rsidP="006A7026">
            <w:pPr>
              <w:spacing w:after="0" w:line="240" w:lineRule="auto"/>
              <w:rPr>
                <w:ins w:id="840" w:author="SRRTTF-MOA-comparison-of-2012-Original-and-Revision-10.1" w:date="2015-04-07T09:46:00Z"/>
                <w:rFonts w:ascii="Times New Roman" w:hAnsi="Times New Roman"/>
              </w:rPr>
            </w:pPr>
            <w:ins w:id="841" w:author="SRRTTF-MOA-comparison-of-2012-Original-and-Revision-10.1" w:date="2015-04-07T09:46:00Z">
              <w:r w:rsidRPr="00C2641C">
                <w:rPr>
                  <w:rFonts w:ascii="Times New Roman" w:hAnsi="Times New Roman"/>
                </w:rPr>
                <w:t>Stakeholder Membership</w:t>
              </w:r>
            </w:ins>
          </w:p>
        </w:tc>
        <w:tc>
          <w:tcPr>
            <w:tcW w:w="6250" w:type="dxa"/>
          </w:tcPr>
          <w:p w:rsidR="00CA0AD0" w:rsidRPr="00C2641C" w:rsidRDefault="00CA0AD0" w:rsidP="006A7026">
            <w:pPr>
              <w:pStyle w:val="ListParagraph"/>
              <w:numPr>
                <w:ilvl w:val="0"/>
                <w:numId w:val="3"/>
              </w:numPr>
              <w:spacing w:after="80" w:line="240" w:lineRule="auto"/>
              <w:ind w:left="288" w:hanging="288"/>
              <w:contextualSpacing w:val="0"/>
              <w:rPr>
                <w:ins w:id="842" w:author="SRRTTF-MOA-comparison-of-2012-Original-and-Revision-10.1" w:date="2015-04-07T09:46:00Z"/>
                <w:rFonts w:ascii="Times New Roman" w:hAnsi="Times New Roman"/>
              </w:rPr>
            </w:pPr>
            <w:ins w:id="843" w:author="SRRTTF-MOA-comparison-of-2012-Original-and-Revision-10.1" w:date="2015-04-07T09:46:00Z">
              <w:r w:rsidRPr="00C2641C">
                <w:rPr>
                  <w:rFonts w:ascii="Times New Roman" w:hAnsi="Times New Roman"/>
                </w:rPr>
                <w:t>Participate in the formation and on-going functioning of the Task Force.</w:t>
              </w:r>
            </w:ins>
          </w:p>
          <w:p w:rsidR="008F1A7D" w:rsidRPr="00C2641C" w:rsidRDefault="007B28E0" w:rsidP="006A7026">
            <w:pPr>
              <w:pStyle w:val="ListParagraph"/>
              <w:numPr>
                <w:ilvl w:val="0"/>
                <w:numId w:val="3"/>
              </w:numPr>
              <w:spacing w:after="80" w:line="240" w:lineRule="auto"/>
              <w:ind w:left="288" w:hanging="288"/>
              <w:contextualSpacing w:val="0"/>
              <w:rPr>
                <w:ins w:id="844" w:author="SRRTTF-MOA-comparison-of-2012-Original-and-Revision-10.1" w:date="2015-04-07T09:46:00Z"/>
                <w:rFonts w:ascii="Times New Roman" w:hAnsi="Times New Roman"/>
              </w:rPr>
            </w:pPr>
            <w:ins w:id="845" w:author="SRRTTF-MOA-comparison-of-2012-Original-and-Revision-10.1" w:date="2015-04-07T09:46:00Z">
              <w:r w:rsidRPr="00C2641C">
                <w:rPr>
                  <w:rFonts w:ascii="Times New Roman" w:hAnsi="Times New Roman"/>
                </w:rPr>
                <w:t>Assist with</w:t>
              </w:r>
              <w:r w:rsidR="008F1A7D" w:rsidRPr="00C2641C">
                <w:rPr>
                  <w:rFonts w:ascii="Times New Roman" w:hAnsi="Times New Roman"/>
                </w:rPr>
                <w:t xml:space="preserve"> </w:t>
              </w:r>
              <w:r w:rsidR="003215A8" w:rsidRPr="00C2641C">
                <w:rPr>
                  <w:rFonts w:ascii="Times New Roman" w:hAnsi="Times New Roman"/>
                </w:rPr>
                <w:t>education and o</w:t>
              </w:r>
              <w:r w:rsidR="008F1A7D" w:rsidRPr="00C2641C">
                <w:rPr>
                  <w:rFonts w:ascii="Times New Roman" w:hAnsi="Times New Roman"/>
                </w:rPr>
                <w:t>utreach.</w:t>
              </w:r>
            </w:ins>
          </w:p>
          <w:p w:rsidR="008F1A7D" w:rsidRPr="00C2641C" w:rsidRDefault="008F1A7D" w:rsidP="006A7026">
            <w:pPr>
              <w:pStyle w:val="ListParagraph"/>
              <w:numPr>
                <w:ilvl w:val="0"/>
                <w:numId w:val="3"/>
              </w:numPr>
              <w:spacing w:after="80" w:line="240" w:lineRule="auto"/>
              <w:ind w:left="288" w:hanging="288"/>
              <w:contextualSpacing w:val="0"/>
              <w:rPr>
                <w:ins w:id="846" w:author="SRRTTF-MOA-comparison-of-2012-Original-and-Revision-10.1" w:date="2015-04-07T09:46:00Z"/>
                <w:rFonts w:ascii="Times New Roman" w:hAnsi="Times New Roman"/>
              </w:rPr>
            </w:pPr>
            <w:ins w:id="847" w:author="SRRTTF-MOA-comparison-of-2012-Original-and-Revision-10.1" w:date="2015-04-07T09:46:00Z">
              <w:r w:rsidRPr="00C2641C">
                <w:rPr>
                  <w:rFonts w:ascii="Times New Roman" w:hAnsi="Times New Roman"/>
                </w:rPr>
                <w:t>Assist with compilation of technical information.</w:t>
              </w:r>
            </w:ins>
          </w:p>
          <w:p w:rsidR="00B97444" w:rsidRPr="00C2641C" w:rsidRDefault="00CA0AD0" w:rsidP="00464D4D">
            <w:pPr>
              <w:pStyle w:val="ListParagraph"/>
              <w:numPr>
                <w:ilvl w:val="0"/>
                <w:numId w:val="3"/>
              </w:numPr>
              <w:spacing w:after="80" w:line="240" w:lineRule="auto"/>
              <w:ind w:left="288" w:hanging="288"/>
              <w:contextualSpacing w:val="0"/>
              <w:rPr>
                <w:ins w:id="848" w:author="SRRTTF-MOA-comparison-of-2012-Original-and-Revision-10.1" w:date="2015-04-07T09:46:00Z"/>
                <w:rFonts w:ascii="Times New Roman" w:hAnsi="Times New Roman"/>
              </w:rPr>
            </w:pPr>
            <w:ins w:id="849" w:author="SRRTTF-MOA-comparison-of-2012-Original-and-Revision-10.1" w:date="2015-04-07T09:46:00Z">
              <w:r w:rsidRPr="00C2641C">
                <w:rPr>
                  <w:rFonts w:ascii="Times New Roman" w:hAnsi="Times New Roman"/>
                </w:rPr>
                <w:t>Participate in any technical sub-committees formed by Task Force, as appropriate.</w:t>
              </w:r>
              <w:r w:rsidR="009D6F0B" w:rsidRPr="00C2641C" w:rsidDel="009D6F0B">
                <w:rPr>
                  <w:rFonts w:ascii="Times New Roman" w:hAnsi="Times New Roman"/>
                </w:rPr>
                <w:t xml:space="preserve"> </w:t>
              </w:r>
            </w:ins>
          </w:p>
        </w:tc>
      </w:tr>
      <w:tr w:rsidR="00CA0AD0" w:rsidRPr="00C2641C" w:rsidTr="003215A8">
        <w:trPr>
          <w:jc w:val="center"/>
          <w:ins w:id="850" w:author="SRRTTF-MOA-comparison-of-2012-Original-and-Revision-10.1" w:date="2015-04-07T09:46:00Z"/>
        </w:trPr>
        <w:tc>
          <w:tcPr>
            <w:tcW w:w="2115" w:type="dxa"/>
            <w:vAlign w:val="center"/>
          </w:tcPr>
          <w:p w:rsidR="00CA0AD0" w:rsidRPr="00C2641C" w:rsidRDefault="00CA0AD0" w:rsidP="006A7026">
            <w:pPr>
              <w:spacing w:after="0" w:line="240" w:lineRule="auto"/>
              <w:rPr>
                <w:ins w:id="851" w:author="SRRTTF-MOA-comparison-of-2012-Original-and-Revision-10.1" w:date="2015-04-07T09:46:00Z"/>
                <w:rFonts w:ascii="Times New Roman" w:hAnsi="Times New Roman"/>
              </w:rPr>
            </w:pPr>
            <w:ins w:id="852" w:author="SRRTTF-MOA-comparison-of-2012-Original-and-Revision-10.1" w:date="2015-04-07T09:46:00Z">
              <w:r w:rsidRPr="00C2641C">
                <w:rPr>
                  <w:rFonts w:ascii="Times New Roman" w:hAnsi="Times New Roman"/>
                </w:rPr>
                <w:t>Other Appropriate Interest</w:t>
              </w:r>
            </w:ins>
            <w:ins w:id="853" w:author="City of Post Falls" w:date="2015-04-22T18:41:00Z">
              <w:r w:rsidR="00332265" w:rsidRPr="00C2641C">
                <w:rPr>
                  <w:rFonts w:ascii="Times New Roman" w:hAnsi="Times New Roman"/>
                </w:rPr>
                <w:t>s (</w:t>
              </w:r>
            </w:ins>
            <w:ins w:id="854" w:author="City of Post Falls" w:date="2015-04-22T19:46:00Z">
              <w:r w:rsidR="00CD28DE" w:rsidRPr="00C2641C">
                <w:rPr>
                  <w:rFonts w:ascii="Times New Roman" w:hAnsi="Times New Roman"/>
                </w:rPr>
                <w:t xml:space="preserve">which may </w:t>
              </w:r>
            </w:ins>
            <w:ins w:id="855" w:author="City of Post Falls" w:date="2015-04-22T18:41:00Z">
              <w:r w:rsidR="00332265" w:rsidRPr="00C2641C">
                <w:rPr>
                  <w:rFonts w:ascii="Times New Roman" w:hAnsi="Times New Roman"/>
                </w:rPr>
                <w:t>includ</w:t>
              </w:r>
            </w:ins>
            <w:ins w:id="856" w:author="City of Post Falls" w:date="2015-04-22T19:46:00Z">
              <w:r w:rsidR="00CD28DE" w:rsidRPr="00C2641C">
                <w:rPr>
                  <w:rFonts w:ascii="Times New Roman" w:hAnsi="Times New Roman"/>
                </w:rPr>
                <w:t>e</w:t>
              </w:r>
            </w:ins>
            <w:ins w:id="857" w:author="City of Post Falls" w:date="2015-04-22T18:41:00Z">
              <w:r w:rsidR="00332265" w:rsidRPr="00C2641C">
                <w:rPr>
                  <w:rFonts w:ascii="Times New Roman" w:hAnsi="Times New Roman"/>
                </w:rPr>
                <w:t xml:space="preserve"> but </w:t>
              </w:r>
            </w:ins>
            <w:ins w:id="858" w:author="City of Post Falls" w:date="2015-04-22T19:46:00Z">
              <w:r w:rsidR="00CD28DE" w:rsidRPr="00C2641C">
                <w:rPr>
                  <w:rFonts w:ascii="Times New Roman" w:hAnsi="Times New Roman"/>
                </w:rPr>
                <w:t xml:space="preserve">is </w:t>
              </w:r>
            </w:ins>
            <w:ins w:id="859" w:author="City of Post Falls" w:date="2015-04-22T18:41:00Z">
              <w:r w:rsidR="00332265" w:rsidRPr="00C2641C">
                <w:rPr>
                  <w:rFonts w:ascii="Times New Roman" w:hAnsi="Times New Roman"/>
                </w:rPr>
                <w:t>not limited to Avista Corp, counties</w:t>
              </w:r>
            </w:ins>
            <w:ins w:id="860" w:author="City of Post Falls" w:date="2015-04-22T18:42:00Z">
              <w:r w:rsidR="00332265" w:rsidRPr="00C2641C">
                <w:rPr>
                  <w:rFonts w:ascii="Times New Roman" w:hAnsi="Times New Roman"/>
                </w:rPr>
                <w:t xml:space="preserve"> that border the Spokane River and </w:t>
              </w:r>
            </w:ins>
            <w:ins w:id="861" w:author="City of Post Falls" w:date="2015-04-22T18:43:00Z">
              <w:r w:rsidR="006576A5" w:rsidRPr="00C2641C">
                <w:rPr>
                  <w:rFonts w:ascii="Times New Roman" w:hAnsi="Times New Roman"/>
                </w:rPr>
                <w:t xml:space="preserve">agencies with </w:t>
              </w:r>
            </w:ins>
            <w:ins w:id="862" w:author="City of Post Falls" w:date="2015-04-22T19:46:00Z">
              <w:r w:rsidR="00CD28DE" w:rsidRPr="00C2641C">
                <w:rPr>
                  <w:rFonts w:ascii="Times New Roman" w:hAnsi="Times New Roman"/>
                </w:rPr>
                <w:t>an interest in th</w:t>
              </w:r>
            </w:ins>
            <w:ins w:id="863" w:author="City of Post Falls" w:date="2015-04-22T18:44:00Z">
              <w:r w:rsidR="006576A5" w:rsidRPr="00C2641C">
                <w:rPr>
                  <w:rFonts w:ascii="Times New Roman" w:hAnsi="Times New Roman"/>
                </w:rPr>
                <w:t>e Spokane River)</w:t>
              </w:r>
            </w:ins>
            <w:ins w:id="864" w:author="SRRTTF-MOA-comparison-of-2012-Original-and-Revision-10.1" w:date="2015-04-07T09:46:00Z">
              <w:del w:id="865" w:author="City of Post Falls" w:date="2015-04-22T18:37:00Z">
                <w:r w:rsidRPr="00C2641C" w:rsidDel="00B005C3">
                  <w:rPr>
                    <w:rFonts w:ascii="Times New Roman" w:hAnsi="Times New Roman"/>
                    <w:vertAlign w:val="superscript"/>
                  </w:rPr>
                  <w:delText>3</w:delText>
                </w:r>
              </w:del>
            </w:ins>
          </w:p>
        </w:tc>
        <w:tc>
          <w:tcPr>
            <w:tcW w:w="1530" w:type="dxa"/>
            <w:vAlign w:val="center"/>
          </w:tcPr>
          <w:p w:rsidR="00CA0AD0" w:rsidRPr="00C2641C" w:rsidRDefault="00CA0AD0" w:rsidP="006A7026">
            <w:pPr>
              <w:spacing w:after="0" w:line="240" w:lineRule="auto"/>
              <w:rPr>
                <w:ins w:id="866" w:author="SRRTTF-MOA-comparison-of-2012-Original-and-Revision-10.1" w:date="2015-04-07T09:46:00Z"/>
                <w:rFonts w:ascii="Times New Roman" w:hAnsi="Times New Roman"/>
              </w:rPr>
            </w:pPr>
            <w:ins w:id="867" w:author="SRRTTF-MOA-comparison-of-2012-Original-and-Revision-10.1" w:date="2015-04-07T09:46:00Z">
              <w:r w:rsidRPr="00C2641C">
                <w:rPr>
                  <w:rFonts w:ascii="Times New Roman" w:hAnsi="Times New Roman"/>
                </w:rPr>
                <w:t>Stakeholder Membership</w:t>
              </w:r>
            </w:ins>
          </w:p>
        </w:tc>
        <w:tc>
          <w:tcPr>
            <w:tcW w:w="6250" w:type="dxa"/>
          </w:tcPr>
          <w:p w:rsidR="00CA0AD0" w:rsidRPr="00C2641C" w:rsidRDefault="00CA0AD0" w:rsidP="006A7026">
            <w:pPr>
              <w:pStyle w:val="ListParagraph"/>
              <w:numPr>
                <w:ilvl w:val="0"/>
                <w:numId w:val="3"/>
              </w:numPr>
              <w:spacing w:after="80" w:line="240" w:lineRule="auto"/>
              <w:ind w:left="288" w:hanging="288"/>
              <w:contextualSpacing w:val="0"/>
              <w:rPr>
                <w:ins w:id="868" w:author="SRRTTF-MOA-comparison-of-2012-Original-and-Revision-10.1" w:date="2015-04-07T09:46:00Z"/>
                <w:rFonts w:ascii="Times New Roman" w:hAnsi="Times New Roman"/>
              </w:rPr>
            </w:pPr>
            <w:ins w:id="869" w:author="SRRTTF-MOA-comparison-of-2012-Original-and-Revision-10.1" w:date="2015-04-07T09:46:00Z">
              <w:r w:rsidRPr="00C2641C">
                <w:rPr>
                  <w:rFonts w:ascii="Times New Roman" w:hAnsi="Times New Roman"/>
                </w:rPr>
                <w:t>Participate in the formation and on-going functioning of the Task Force.</w:t>
              </w:r>
            </w:ins>
          </w:p>
          <w:p w:rsidR="00022C9E" w:rsidRPr="00C2641C" w:rsidRDefault="00CA0AD0" w:rsidP="00464D4D">
            <w:pPr>
              <w:pStyle w:val="ListParagraph"/>
              <w:numPr>
                <w:ilvl w:val="0"/>
                <w:numId w:val="3"/>
              </w:numPr>
              <w:spacing w:after="80" w:line="240" w:lineRule="auto"/>
              <w:ind w:left="288" w:hanging="288"/>
              <w:contextualSpacing w:val="0"/>
              <w:rPr>
                <w:ins w:id="870" w:author="SRRTTF-MOA-comparison-of-2012-Original-and-Revision-10.1" w:date="2015-04-07T09:46:00Z"/>
                <w:rFonts w:ascii="Times New Roman" w:hAnsi="Times New Roman"/>
              </w:rPr>
            </w:pPr>
            <w:ins w:id="871" w:author="SRRTTF-MOA-comparison-of-2012-Original-and-Revision-10.1" w:date="2015-04-07T09:46:00Z">
              <w:r w:rsidRPr="00C2641C">
                <w:rPr>
                  <w:rFonts w:ascii="Times New Roman" w:hAnsi="Times New Roman"/>
                </w:rPr>
                <w:t>Participate in any technical sub-committees formed by Task Force, as appropriate.</w:t>
              </w:r>
            </w:ins>
          </w:p>
        </w:tc>
      </w:tr>
      <w:tr w:rsidR="00CA0AD0" w:rsidRPr="00C2641C" w:rsidTr="003215A8">
        <w:trPr>
          <w:jc w:val="center"/>
          <w:ins w:id="872" w:author="SRRTTF-MOA-comparison-of-2012-Original-and-Revision-10.1" w:date="2015-04-07T09:46:00Z"/>
        </w:trPr>
        <w:tc>
          <w:tcPr>
            <w:tcW w:w="9895" w:type="dxa"/>
            <w:gridSpan w:val="3"/>
          </w:tcPr>
          <w:p w:rsidR="00CA0AD0" w:rsidRPr="00C2641C" w:rsidRDefault="00CA0AD0" w:rsidP="006A7026">
            <w:pPr>
              <w:spacing w:after="80" w:line="240" w:lineRule="auto"/>
              <w:rPr>
                <w:ins w:id="873" w:author="SRRTTF-MOA-comparison-of-2012-Original-and-Revision-10.1" w:date="2015-04-07T09:46:00Z"/>
                <w:rFonts w:ascii="Times New Roman" w:hAnsi="Times New Roman"/>
              </w:rPr>
            </w:pPr>
            <w:ins w:id="874" w:author="SRRTTF-MOA-comparison-of-2012-Original-and-Revision-10.1" w:date="2015-04-07T09:46:00Z">
              <w:r w:rsidRPr="00C2641C">
                <w:rPr>
                  <w:rFonts w:ascii="Times New Roman" w:hAnsi="Times New Roman"/>
                </w:rPr>
                <w:t>Notes:</w:t>
              </w:r>
            </w:ins>
          </w:p>
          <w:p w:rsidR="00CA0AD0" w:rsidRPr="00C2641C" w:rsidRDefault="00CA0AD0" w:rsidP="006A7026">
            <w:pPr>
              <w:pStyle w:val="ListParagraph"/>
              <w:numPr>
                <w:ilvl w:val="0"/>
                <w:numId w:val="7"/>
              </w:numPr>
              <w:spacing w:before="120" w:after="80" w:line="240" w:lineRule="auto"/>
              <w:ind w:left="360"/>
              <w:rPr>
                <w:ins w:id="875" w:author="SRRTTF-MOA-comparison-of-2012-Original-and-Revision-10.1" w:date="2015-04-07T09:46:00Z"/>
                <w:rFonts w:ascii="Times New Roman" w:hAnsi="Times New Roman"/>
              </w:rPr>
            </w:pPr>
            <w:ins w:id="876" w:author="SRRTTF-MOA-comparison-of-2012-Original-and-Revision-10.1" w:date="2015-04-07T09:46:00Z">
              <w:r w:rsidRPr="00C2641C">
                <w:rPr>
                  <w:rFonts w:ascii="Times New Roman" w:hAnsi="Times New Roman"/>
                </w:rPr>
                <w:t xml:space="preserve">It is anticipated that </w:t>
              </w:r>
              <w:r w:rsidR="004205F5" w:rsidRPr="00C2641C">
                <w:rPr>
                  <w:rFonts w:ascii="Times New Roman" w:hAnsi="Times New Roman"/>
                </w:rPr>
                <w:t>T</w:t>
              </w:r>
              <w:r w:rsidR="003C3DE9" w:rsidRPr="00C2641C">
                <w:rPr>
                  <w:rFonts w:ascii="Times New Roman" w:hAnsi="Times New Roman"/>
                </w:rPr>
                <w:t>ask</w:t>
              </w:r>
              <w:r w:rsidR="004205F5" w:rsidRPr="00C2641C">
                <w:rPr>
                  <w:rFonts w:ascii="Times New Roman" w:hAnsi="Times New Roman"/>
                </w:rPr>
                <w:t xml:space="preserve"> F</w:t>
              </w:r>
              <w:r w:rsidR="003C3DE9" w:rsidRPr="00C2641C">
                <w:rPr>
                  <w:rFonts w:ascii="Times New Roman" w:hAnsi="Times New Roman"/>
                </w:rPr>
                <w:t>orce</w:t>
              </w:r>
              <w:r w:rsidRPr="00C2641C">
                <w:rPr>
                  <w:rFonts w:ascii="Times New Roman" w:hAnsi="Times New Roman"/>
                </w:rPr>
                <w:t xml:space="preserve"> will have approximately 15-20 active members.</w:t>
              </w:r>
            </w:ins>
          </w:p>
          <w:p w:rsidR="00CA0AD0" w:rsidRPr="00C2641C" w:rsidDel="00B005C3" w:rsidRDefault="00CA0AD0" w:rsidP="006A7026">
            <w:pPr>
              <w:pStyle w:val="ListParagraph"/>
              <w:numPr>
                <w:ilvl w:val="0"/>
                <w:numId w:val="7"/>
              </w:numPr>
              <w:spacing w:before="120" w:after="80" w:line="240" w:lineRule="auto"/>
              <w:ind w:left="360"/>
              <w:rPr>
                <w:ins w:id="877" w:author="SRRTTF-MOA-comparison-of-2012-Original-and-Revision-10.1" w:date="2015-04-07T09:46:00Z"/>
                <w:del w:id="878" w:author="City of Post Falls" w:date="2015-04-22T18:37:00Z"/>
                <w:rFonts w:ascii="Times New Roman" w:hAnsi="Times New Roman"/>
              </w:rPr>
            </w:pPr>
            <w:commentRangeStart w:id="879"/>
            <w:ins w:id="880" w:author="SRRTTF-MOA-comparison-of-2012-Original-and-Revision-10.1" w:date="2015-04-07T09:46:00Z">
              <w:del w:id="881" w:author="City of Post Falls" w:date="2015-04-22T18:37:00Z">
                <w:r w:rsidRPr="00C2641C" w:rsidDel="00B005C3">
                  <w:rPr>
                    <w:rFonts w:ascii="Times New Roman" w:hAnsi="Times New Roman"/>
                  </w:rPr>
                  <w:delText>Stormwater agencies include Spokane County Stormwater, City of Spokane Valley, City of</w:delText>
                </w:r>
                <w:r w:rsidR="000C69D4" w:rsidRPr="00C2641C" w:rsidDel="00B005C3">
                  <w:rPr>
                    <w:rFonts w:ascii="Times New Roman" w:hAnsi="Times New Roman"/>
                  </w:rPr>
                  <w:delText xml:space="preserve"> Spokane, </w:delText>
                </w:r>
                <w:r w:rsidRPr="00C2641C" w:rsidDel="00B005C3">
                  <w:rPr>
                    <w:rFonts w:ascii="Times New Roman" w:hAnsi="Times New Roman"/>
                  </w:rPr>
                  <w:delText>Washington State Department of Transportation, and other appropriate agencies.</w:delText>
                </w:r>
              </w:del>
            </w:ins>
            <w:commentRangeEnd w:id="879"/>
            <w:r w:rsidR="003B71AD" w:rsidRPr="00C2641C">
              <w:rPr>
                <w:rStyle w:val="CommentReference"/>
              </w:rPr>
              <w:commentReference w:id="879"/>
            </w:r>
            <w:ins w:id="882" w:author="SRRTTF-MOA-comparison-of-2012-Original-and-Revision-10.1" w:date="2015-04-07T09:46:00Z">
              <w:del w:id="883" w:author="City of Post Falls" w:date="2015-04-22T18:37:00Z">
                <w:r w:rsidRPr="00C2641C" w:rsidDel="00B005C3">
                  <w:rPr>
                    <w:rFonts w:ascii="Times New Roman" w:hAnsi="Times New Roman"/>
                  </w:rPr>
                  <w:delText xml:space="preserve"> S</w:delText>
                </w:r>
                <w:commentRangeStart w:id="884"/>
                <w:r w:rsidRPr="00C2641C" w:rsidDel="00B005C3">
                  <w:rPr>
                    <w:rFonts w:ascii="Times New Roman" w:hAnsi="Times New Roman"/>
                  </w:rPr>
                  <w:delText xml:space="preserve">tormwater agencies will have an independent vote unless they are part of an entity also represented on the Task Force. In instances where one entity has more than one representative on the Task Force, they will share one vote for </w:delText>
                </w:r>
                <w:r w:rsidR="003C6C9A" w:rsidRPr="00C2641C" w:rsidDel="00B005C3">
                  <w:rPr>
                    <w:rFonts w:ascii="Times New Roman" w:hAnsi="Times New Roman"/>
                  </w:rPr>
                  <w:delText>decision-making</w:delText>
                </w:r>
                <w:r w:rsidRPr="00C2641C" w:rsidDel="00B005C3">
                  <w:rPr>
                    <w:rFonts w:ascii="Times New Roman" w:hAnsi="Times New Roman"/>
                  </w:rPr>
                  <w:delText xml:space="preserve"> purposes.</w:delText>
                </w:r>
              </w:del>
            </w:ins>
            <w:commentRangeEnd w:id="884"/>
            <w:r w:rsidR="003B71AD" w:rsidRPr="00C2641C">
              <w:rPr>
                <w:rStyle w:val="CommentReference"/>
              </w:rPr>
              <w:commentReference w:id="884"/>
            </w:r>
          </w:p>
          <w:p w:rsidR="004F0A91" w:rsidRPr="00C2641C" w:rsidRDefault="00CA0AD0" w:rsidP="006A7026">
            <w:pPr>
              <w:pStyle w:val="ListParagraph"/>
              <w:spacing w:after="80" w:line="240" w:lineRule="auto"/>
              <w:ind w:left="360"/>
              <w:rPr>
                <w:ins w:id="885" w:author="SRRTTF-MOA-comparison-of-2012-Original-and-Revision-10.1" w:date="2015-04-07T09:46:00Z"/>
                <w:rFonts w:ascii="Times New Roman" w:hAnsi="Times New Roman"/>
              </w:rPr>
            </w:pPr>
            <w:commentRangeStart w:id="886"/>
            <w:ins w:id="887" w:author="SRRTTF-MOA-comparison-of-2012-Original-and-Revision-10.1" w:date="2015-04-07T09:46:00Z">
              <w:del w:id="888" w:author="City of Post Falls" w:date="2015-04-22T18:44:00Z">
                <w:r w:rsidRPr="00C2641C" w:rsidDel="006576A5">
                  <w:rPr>
                    <w:rFonts w:ascii="Times New Roman" w:hAnsi="Times New Roman"/>
                  </w:rPr>
                  <w:delText xml:space="preserve">Potential appropriate interests include but not limited to: Avista Corp, Counties, Agencies </w:delText>
                </w:r>
                <w:r w:rsidR="00826FEE" w:rsidRPr="00C2641C" w:rsidDel="006576A5">
                  <w:rPr>
                    <w:rFonts w:ascii="Times New Roman" w:hAnsi="Times New Roman"/>
                  </w:rPr>
                  <w:delText>and others defined as stakeholders</w:delText>
                </w:r>
                <w:r w:rsidRPr="00C2641C" w:rsidDel="006576A5">
                  <w:rPr>
                    <w:rFonts w:ascii="Times New Roman" w:hAnsi="Times New Roman"/>
                  </w:rPr>
                  <w:delText>.</w:delText>
                </w:r>
              </w:del>
            </w:ins>
            <w:commentRangeEnd w:id="886"/>
            <w:r w:rsidR="003B71AD" w:rsidRPr="00C2641C">
              <w:rPr>
                <w:rStyle w:val="CommentReference"/>
              </w:rPr>
              <w:commentReference w:id="886"/>
            </w:r>
          </w:p>
        </w:tc>
      </w:tr>
    </w:tbl>
    <w:p w:rsidR="00BE2818" w:rsidRPr="00C2641C" w:rsidRDefault="00BE2818" w:rsidP="006A7026">
      <w:pPr>
        <w:rPr>
          <w:rFonts w:ascii="Times New Roman" w:eastAsia="Times New Roman" w:hAnsi="Times New Roman"/>
          <w:sz w:val="24"/>
          <w:szCs w:val="24"/>
        </w:rPr>
      </w:pPr>
      <w:bookmarkStart w:id="889" w:name="_Toc415835448"/>
    </w:p>
    <w:tbl>
      <w:tblPr>
        <w:tblW w:w="9646" w:type="dxa"/>
        <w:tblInd w:w="109" w:type="dxa"/>
        <w:tblLayout w:type="fixed"/>
        <w:tblCellMar>
          <w:left w:w="0" w:type="dxa"/>
          <w:right w:w="0" w:type="dxa"/>
        </w:tblCellMar>
        <w:tblLook w:val="01E0"/>
      </w:tblPr>
      <w:tblGrid>
        <w:gridCol w:w="2285"/>
        <w:gridCol w:w="1620"/>
        <w:gridCol w:w="5741"/>
      </w:tblGrid>
      <w:tr w:rsidR="00BE2818" w:rsidRPr="00C2641C" w:rsidTr="00031EA2">
        <w:trPr>
          <w:trHeight w:hRule="exact" w:val="3218"/>
          <w:del w:id="890" w:author="SRRTTF-MOA-comparison-of-2012-Original-and-Revision-10.1" w:date="2015-04-07T09:46:00Z"/>
        </w:trPr>
        <w:tc>
          <w:tcPr>
            <w:tcW w:w="2285" w:type="dxa"/>
            <w:tcBorders>
              <w:top w:val="single" w:sz="4" w:space="0" w:color="000000"/>
              <w:left w:val="single" w:sz="4" w:space="0" w:color="000000"/>
              <w:bottom w:val="single" w:sz="4" w:space="0" w:color="000000"/>
              <w:right w:val="single" w:sz="4" w:space="0" w:color="000000"/>
            </w:tcBorders>
          </w:tcPr>
          <w:p w:rsidR="00BE2818" w:rsidRPr="00C2641C" w:rsidRDefault="00957815" w:rsidP="006A7026">
            <w:pPr>
              <w:pStyle w:val="TableParagraph"/>
              <w:widowControl/>
              <w:spacing w:before="215"/>
              <w:ind w:left="103" w:right="191"/>
              <w:rPr>
                <w:del w:id="891" w:author="SRRTTF-MOA-comparison-of-2012-Original-and-Revision-10.1" w:date="2015-04-07T09:46:00Z"/>
                <w:rFonts w:ascii="Times New Roman" w:eastAsia="Times New Roman" w:hAnsi="Times New Roman" w:cs="Times New Roman"/>
                <w:sz w:val="24"/>
                <w:szCs w:val="24"/>
              </w:rPr>
            </w:pPr>
            <w:del w:id="892" w:author="SRRTTF-MOA-comparison-of-2012-Original-and-Revision-10.1" w:date="2015-04-07T09:46:00Z">
              <w:r w:rsidRPr="00C2641C">
                <w:rPr>
                  <w:rFonts w:ascii="Times New Roman"/>
                  <w:sz w:val="24"/>
                </w:rPr>
                <w:delText>Washington</w:delText>
              </w:r>
              <w:r w:rsidRPr="00C2641C">
                <w:rPr>
                  <w:rFonts w:ascii="Times New Roman"/>
                  <w:spacing w:val="-6"/>
                  <w:sz w:val="24"/>
                </w:rPr>
                <w:delText xml:space="preserve"> </w:delText>
              </w:r>
              <w:r w:rsidRPr="00C2641C">
                <w:rPr>
                  <w:rFonts w:ascii="Times New Roman"/>
                  <w:sz w:val="24"/>
                </w:rPr>
                <w:delText>NPDES</w:delText>
              </w:r>
              <w:r w:rsidRPr="00C2641C">
                <w:rPr>
                  <w:rFonts w:ascii="Times New Roman"/>
                  <w:w w:val="99"/>
                  <w:sz w:val="24"/>
                </w:rPr>
                <w:delText xml:space="preserve"> </w:delText>
              </w:r>
              <w:r w:rsidRPr="00C2641C">
                <w:rPr>
                  <w:rFonts w:ascii="Times New Roman"/>
                  <w:sz w:val="24"/>
                </w:rPr>
                <w:delText>Dischargers:</w:delText>
              </w:r>
            </w:del>
          </w:p>
          <w:p w:rsidR="00BE2818" w:rsidRPr="00C2641C" w:rsidRDefault="00957815" w:rsidP="006A7026">
            <w:pPr>
              <w:pStyle w:val="TableParagraph"/>
              <w:widowControl/>
              <w:ind w:left="103" w:right="125"/>
              <w:rPr>
                <w:del w:id="893" w:author="SRRTTF-MOA-comparison-of-2012-Original-and-Revision-10.1" w:date="2015-04-07T09:46:00Z"/>
                <w:rFonts w:ascii="Times New Roman" w:eastAsia="Times New Roman" w:hAnsi="Times New Roman" w:cs="Times New Roman"/>
                <w:sz w:val="24"/>
                <w:szCs w:val="24"/>
              </w:rPr>
            </w:pPr>
            <w:del w:id="894" w:author="SRRTTF-MOA-comparison-of-2012-Original-and-Revision-10.1" w:date="2015-04-07T09:46:00Z">
              <w:r w:rsidRPr="00C2641C">
                <w:rPr>
                  <w:rFonts w:ascii="Times New Roman"/>
                  <w:sz w:val="24"/>
                </w:rPr>
                <w:delText>City of</w:delText>
              </w:r>
              <w:r w:rsidRPr="00C2641C">
                <w:rPr>
                  <w:rFonts w:ascii="Times New Roman"/>
                  <w:spacing w:val="-8"/>
                  <w:sz w:val="24"/>
                </w:rPr>
                <w:delText xml:space="preserve"> </w:delText>
              </w:r>
              <w:r w:rsidRPr="00C2641C">
                <w:rPr>
                  <w:rFonts w:ascii="Times New Roman"/>
                  <w:sz w:val="24"/>
                </w:rPr>
                <w:delText>Spokane,</w:delText>
              </w:r>
              <w:r w:rsidRPr="00C2641C">
                <w:rPr>
                  <w:rFonts w:ascii="Times New Roman"/>
                  <w:w w:val="99"/>
                  <w:sz w:val="24"/>
                </w:rPr>
                <w:delText xml:space="preserve"> </w:delText>
              </w:r>
              <w:r w:rsidRPr="00C2641C">
                <w:rPr>
                  <w:rFonts w:ascii="Times New Roman"/>
                  <w:sz w:val="24"/>
                </w:rPr>
                <w:delText>County of</w:delText>
              </w:r>
              <w:r w:rsidRPr="00C2641C">
                <w:rPr>
                  <w:rFonts w:ascii="Times New Roman"/>
                  <w:spacing w:val="-7"/>
                  <w:sz w:val="24"/>
                </w:rPr>
                <w:delText xml:space="preserve"> </w:delText>
              </w:r>
              <w:r w:rsidRPr="00C2641C">
                <w:rPr>
                  <w:rFonts w:ascii="Times New Roman"/>
                  <w:sz w:val="24"/>
                </w:rPr>
                <w:delText>Spokane,</w:delText>
              </w:r>
              <w:r w:rsidRPr="00C2641C">
                <w:rPr>
                  <w:rFonts w:ascii="Times New Roman"/>
                  <w:w w:val="99"/>
                  <w:sz w:val="24"/>
                </w:rPr>
                <w:delText xml:space="preserve"> </w:delText>
              </w:r>
              <w:r w:rsidRPr="00C2641C">
                <w:rPr>
                  <w:rFonts w:ascii="Times New Roman"/>
                  <w:sz w:val="24"/>
                </w:rPr>
                <w:delText>Liberty Lake</w:delText>
              </w:r>
              <w:r w:rsidRPr="00C2641C">
                <w:rPr>
                  <w:rFonts w:ascii="Times New Roman"/>
                  <w:spacing w:val="-6"/>
                  <w:sz w:val="24"/>
                </w:rPr>
                <w:delText xml:space="preserve"> </w:delText>
              </w:r>
              <w:r w:rsidRPr="00C2641C">
                <w:rPr>
                  <w:rFonts w:ascii="Times New Roman"/>
                  <w:sz w:val="24"/>
                </w:rPr>
                <w:delText>Sewer</w:delText>
              </w:r>
              <w:r w:rsidRPr="00C2641C">
                <w:rPr>
                  <w:rFonts w:ascii="Times New Roman"/>
                  <w:w w:val="99"/>
                  <w:sz w:val="24"/>
                </w:rPr>
                <w:delText xml:space="preserve"> </w:delText>
              </w:r>
              <w:r w:rsidRPr="00C2641C">
                <w:rPr>
                  <w:rFonts w:ascii="Times New Roman"/>
                  <w:sz w:val="24"/>
                </w:rPr>
                <w:delText>and Water</w:delText>
              </w:r>
              <w:r w:rsidRPr="00C2641C">
                <w:rPr>
                  <w:rFonts w:ascii="Times New Roman"/>
                  <w:spacing w:val="-4"/>
                  <w:sz w:val="24"/>
                </w:rPr>
                <w:delText xml:space="preserve"> </w:delText>
              </w:r>
              <w:r w:rsidRPr="00C2641C">
                <w:rPr>
                  <w:rFonts w:ascii="Times New Roman"/>
                  <w:sz w:val="24"/>
                </w:rPr>
                <w:delText>District,</w:delText>
              </w:r>
              <w:r w:rsidRPr="00C2641C">
                <w:rPr>
                  <w:rFonts w:ascii="Times New Roman"/>
                  <w:w w:val="99"/>
                  <w:sz w:val="24"/>
                </w:rPr>
                <w:delText xml:space="preserve"> </w:delText>
              </w:r>
              <w:r w:rsidRPr="00C2641C">
                <w:rPr>
                  <w:rFonts w:ascii="Times New Roman"/>
                  <w:sz w:val="24"/>
                </w:rPr>
                <w:delText>Inland Empire</w:delText>
              </w:r>
              <w:r w:rsidRPr="00C2641C">
                <w:rPr>
                  <w:rFonts w:ascii="Times New Roman"/>
                  <w:spacing w:val="-7"/>
                  <w:sz w:val="24"/>
                </w:rPr>
                <w:delText xml:space="preserve"> </w:delText>
              </w:r>
              <w:r w:rsidRPr="00C2641C">
                <w:rPr>
                  <w:rFonts w:ascii="Times New Roman"/>
                  <w:sz w:val="24"/>
                </w:rPr>
                <w:delText>Paper,</w:delText>
              </w:r>
              <w:r w:rsidRPr="00C2641C">
                <w:rPr>
                  <w:rFonts w:ascii="Times New Roman"/>
                  <w:w w:val="99"/>
                  <w:sz w:val="24"/>
                </w:rPr>
                <w:delText xml:space="preserve"> </w:delText>
              </w:r>
              <w:r w:rsidRPr="00C2641C">
                <w:rPr>
                  <w:rFonts w:ascii="Times New Roman"/>
                  <w:sz w:val="24"/>
                </w:rPr>
                <w:delText>Kaiser</w:delText>
              </w:r>
            </w:del>
          </w:p>
        </w:tc>
        <w:tc>
          <w:tcPr>
            <w:tcW w:w="1620" w:type="dxa"/>
            <w:tcBorders>
              <w:top w:val="single" w:sz="4" w:space="0" w:color="000000"/>
              <w:left w:val="single" w:sz="4" w:space="0" w:color="000000"/>
              <w:bottom w:val="single" w:sz="4" w:space="0" w:color="000000"/>
              <w:right w:val="single" w:sz="4" w:space="0" w:color="000000"/>
            </w:tcBorders>
          </w:tcPr>
          <w:p w:rsidR="00BE2818" w:rsidRPr="00C2641C" w:rsidRDefault="00BE2818" w:rsidP="006A7026">
            <w:pPr>
              <w:pStyle w:val="TableParagraph"/>
              <w:widowControl/>
              <w:rPr>
                <w:del w:id="895" w:author="SRRTTF-MOA-comparison-of-2012-Original-and-Revision-10.1" w:date="2015-04-07T09:46:00Z"/>
                <w:rFonts w:ascii="Cambria" w:eastAsia="Cambria" w:hAnsi="Cambria" w:cs="Cambria"/>
                <w:b/>
                <w:bCs/>
                <w:sz w:val="24"/>
                <w:szCs w:val="24"/>
              </w:rPr>
            </w:pPr>
          </w:p>
          <w:p w:rsidR="00BE2818" w:rsidRPr="00C2641C" w:rsidRDefault="00BE2818" w:rsidP="006A7026">
            <w:pPr>
              <w:pStyle w:val="TableParagraph"/>
              <w:widowControl/>
              <w:rPr>
                <w:del w:id="896" w:author="SRRTTF-MOA-comparison-of-2012-Original-and-Revision-10.1" w:date="2015-04-07T09:46:00Z"/>
                <w:rFonts w:ascii="Cambria" w:eastAsia="Cambria" w:hAnsi="Cambria" w:cs="Cambria"/>
                <w:b/>
                <w:bCs/>
                <w:sz w:val="24"/>
                <w:szCs w:val="24"/>
              </w:rPr>
            </w:pPr>
          </w:p>
          <w:p w:rsidR="00BE2818" w:rsidRPr="00C2641C" w:rsidRDefault="00BE2818" w:rsidP="006A7026">
            <w:pPr>
              <w:pStyle w:val="TableParagraph"/>
              <w:widowControl/>
              <w:rPr>
                <w:del w:id="897" w:author="SRRTTF-MOA-comparison-of-2012-Original-and-Revision-10.1" w:date="2015-04-07T09:46:00Z"/>
                <w:rFonts w:ascii="Cambria" w:eastAsia="Cambria" w:hAnsi="Cambria" w:cs="Cambria"/>
                <w:b/>
                <w:bCs/>
                <w:sz w:val="24"/>
                <w:szCs w:val="24"/>
              </w:rPr>
            </w:pPr>
          </w:p>
          <w:p w:rsidR="00BE2818" w:rsidRPr="00C2641C" w:rsidRDefault="00BE2818" w:rsidP="006A7026">
            <w:pPr>
              <w:pStyle w:val="TableParagraph"/>
              <w:widowControl/>
              <w:spacing w:before="9"/>
              <w:rPr>
                <w:del w:id="898" w:author="SRRTTF-MOA-comparison-of-2012-Original-and-Revision-10.1" w:date="2015-04-07T09:46:00Z"/>
                <w:rFonts w:ascii="Cambria" w:eastAsia="Cambria" w:hAnsi="Cambria" w:cs="Cambria"/>
                <w:b/>
                <w:bCs/>
                <w:sz w:val="23"/>
                <w:szCs w:val="23"/>
              </w:rPr>
            </w:pPr>
          </w:p>
          <w:p w:rsidR="00BE2818" w:rsidRPr="00C2641C" w:rsidRDefault="00957815" w:rsidP="006A7026">
            <w:pPr>
              <w:pStyle w:val="TableParagraph"/>
              <w:widowControl/>
              <w:ind w:left="422"/>
              <w:rPr>
                <w:del w:id="899" w:author="SRRTTF-MOA-comparison-of-2012-Original-and-Revision-10.1" w:date="2015-04-07T09:46:00Z"/>
                <w:rFonts w:ascii="Times New Roman" w:eastAsia="Times New Roman" w:hAnsi="Times New Roman" w:cs="Times New Roman"/>
                <w:sz w:val="24"/>
                <w:szCs w:val="24"/>
              </w:rPr>
            </w:pPr>
            <w:del w:id="900" w:author="SRRTTF-MOA-comparison-of-2012-Original-and-Revision-10.1" w:date="2015-04-07T09:46:00Z">
              <w:r w:rsidRPr="00C2641C">
                <w:rPr>
                  <w:rFonts w:ascii="Times New Roman"/>
                  <w:sz w:val="24"/>
                </w:rPr>
                <w:delText>NPDES</w:delText>
              </w:r>
            </w:del>
          </w:p>
          <w:p w:rsidR="00BE2818" w:rsidRPr="00C2641C" w:rsidRDefault="00957815" w:rsidP="006A7026">
            <w:pPr>
              <w:pStyle w:val="TableParagraph"/>
              <w:widowControl/>
              <w:spacing w:before="41" w:line="276" w:lineRule="auto"/>
              <w:ind w:left="194" w:right="202" w:firstLine="148"/>
              <w:rPr>
                <w:del w:id="901" w:author="SRRTTF-MOA-comparison-of-2012-Original-and-Revision-10.1" w:date="2015-04-07T09:46:00Z"/>
                <w:rFonts w:ascii="Times New Roman" w:eastAsia="Times New Roman" w:hAnsi="Times New Roman" w:cs="Times New Roman"/>
                <w:sz w:val="24"/>
                <w:szCs w:val="24"/>
              </w:rPr>
            </w:pPr>
            <w:del w:id="902" w:author="SRRTTF-MOA-comparison-of-2012-Original-and-Revision-10.1" w:date="2015-04-07T09:46:00Z">
              <w:r w:rsidRPr="00C2641C">
                <w:rPr>
                  <w:rFonts w:ascii="Times New Roman"/>
                  <w:sz w:val="24"/>
                </w:rPr>
                <w:delText>Permittee</w:delText>
              </w:r>
              <w:r w:rsidRPr="00C2641C">
                <w:rPr>
                  <w:rFonts w:ascii="Times New Roman"/>
                  <w:w w:val="99"/>
                  <w:sz w:val="24"/>
                </w:rPr>
                <w:delText xml:space="preserve"> </w:delText>
              </w:r>
              <w:r w:rsidRPr="00C2641C">
                <w:rPr>
                  <w:rFonts w:ascii="Times New Roman"/>
                  <w:sz w:val="24"/>
                </w:rPr>
                <w:delText>Membership</w:delText>
              </w:r>
            </w:del>
          </w:p>
        </w:tc>
        <w:tc>
          <w:tcPr>
            <w:tcW w:w="5741" w:type="dxa"/>
            <w:tcBorders>
              <w:top w:val="single" w:sz="4" w:space="0" w:color="000000"/>
              <w:left w:val="single" w:sz="4" w:space="0" w:color="000000"/>
              <w:bottom w:val="single" w:sz="4" w:space="0" w:color="000000"/>
              <w:right w:val="single" w:sz="4" w:space="0" w:color="000000"/>
            </w:tcBorders>
          </w:tcPr>
          <w:p w:rsidR="00BE2818" w:rsidRPr="00C2641C" w:rsidRDefault="00957815" w:rsidP="006A7026">
            <w:pPr>
              <w:pStyle w:val="TableParagraph"/>
              <w:widowControl/>
              <w:numPr>
                <w:ilvl w:val="0"/>
                <w:numId w:val="27"/>
              </w:numPr>
              <w:tabs>
                <w:tab w:val="left" w:pos="389"/>
              </w:tabs>
              <w:ind w:right="805"/>
              <w:rPr>
                <w:del w:id="903" w:author="SRRTTF-MOA-comparison-of-2012-Original-and-Revision-10.1" w:date="2015-04-07T09:46:00Z"/>
                <w:rFonts w:ascii="Times New Roman" w:eastAsia="Times New Roman" w:hAnsi="Times New Roman" w:cs="Times New Roman"/>
              </w:rPr>
            </w:pPr>
            <w:del w:id="904" w:author="SRRTTF-MOA-comparison-of-2012-Original-and-Revision-10.1" w:date="2015-04-07T09:46:00Z">
              <w:r w:rsidRPr="00C2641C">
                <w:rPr>
                  <w:rFonts w:ascii="Times New Roman"/>
                </w:rPr>
                <w:delText>Comply with appropriate Task Force related</w:delText>
              </w:r>
              <w:r w:rsidRPr="00C2641C">
                <w:rPr>
                  <w:rFonts w:ascii="Times New Roman"/>
                  <w:spacing w:val="-13"/>
                </w:rPr>
                <w:delText xml:space="preserve"> </w:delText>
              </w:r>
              <w:r w:rsidRPr="00C2641C">
                <w:rPr>
                  <w:rFonts w:ascii="Times New Roman"/>
                </w:rPr>
                <w:delText>permit conditions</w:delText>
              </w:r>
            </w:del>
          </w:p>
          <w:p w:rsidR="00BE2818" w:rsidRPr="00C2641C" w:rsidRDefault="00957815" w:rsidP="006A7026">
            <w:pPr>
              <w:pStyle w:val="TableParagraph"/>
              <w:widowControl/>
              <w:numPr>
                <w:ilvl w:val="0"/>
                <w:numId w:val="27"/>
              </w:numPr>
              <w:tabs>
                <w:tab w:val="left" w:pos="389"/>
              </w:tabs>
              <w:spacing w:before="117"/>
              <w:ind w:right="132"/>
              <w:rPr>
                <w:del w:id="905" w:author="SRRTTF-MOA-comparison-of-2012-Original-and-Revision-10.1" w:date="2015-04-07T09:46:00Z"/>
                <w:rFonts w:ascii="Times New Roman" w:eastAsia="Times New Roman" w:hAnsi="Times New Roman" w:cs="Times New Roman"/>
              </w:rPr>
            </w:pPr>
            <w:del w:id="906" w:author="SRRTTF-MOA-comparison-of-2012-Original-and-Revision-10.1" w:date="2015-04-07T09:46:00Z">
              <w:r w:rsidRPr="00C2641C">
                <w:rPr>
                  <w:rFonts w:ascii="Times New Roman"/>
                </w:rPr>
                <w:delText>Provide administrative oversight, coordination and</w:delText>
              </w:r>
              <w:r w:rsidRPr="00C2641C">
                <w:rPr>
                  <w:rFonts w:ascii="Times New Roman"/>
                  <w:spacing w:val="-18"/>
                </w:rPr>
                <w:delText xml:space="preserve"> </w:delText>
              </w:r>
              <w:r w:rsidRPr="00C2641C">
                <w:rPr>
                  <w:rFonts w:ascii="Times New Roman"/>
                </w:rPr>
                <w:delText>funding for the operations of the Task</w:delText>
              </w:r>
              <w:r w:rsidRPr="00C2641C">
                <w:rPr>
                  <w:rFonts w:ascii="Times New Roman"/>
                  <w:spacing w:val="-11"/>
                </w:rPr>
                <w:delText xml:space="preserve"> </w:delText>
              </w:r>
              <w:r w:rsidRPr="00C2641C">
                <w:rPr>
                  <w:rFonts w:ascii="Times New Roman"/>
                </w:rPr>
                <w:delText>Force</w:delText>
              </w:r>
            </w:del>
          </w:p>
          <w:p w:rsidR="00BE2818" w:rsidRPr="00C2641C" w:rsidRDefault="00957815" w:rsidP="006A7026">
            <w:pPr>
              <w:pStyle w:val="TableParagraph"/>
              <w:widowControl/>
              <w:numPr>
                <w:ilvl w:val="0"/>
                <w:numId w:val="27"/>
              </w:numPr>
              <w:tabs>
                <w:tab w:val="left" w:pos="389"/>
              </w:tabs>
              <w:spacing w:before="120"/>
              <w:ind w:right="395"/>
              <w:rPr>
                <w:del w:id="907" w:author="SRRTTF-MOA-comparison-of-2012-Original-and-Revision-10.1" w:date="2015-04-07T09:46:00Z"/>
                <w:rFonts w:ascii="Times New Roman" w:eastAsia="Times New Roman" w:hAnsi="Times New Roman" w:cs="Times New Roman"/>
              </w:rPr>
            </w:pPr>
            <w:del w:id="908" w:author="SRRTTF-MOA-comparison-of-2012-Original-and-Revision-10.1" w:date="2015-04-07T09:46:00Z">
              <w:r w:rsidRPr="00C2641C">
                <w:rPr>
                  <w:rFonts w:ascii="Times New Roman"/>
                </w:rPr>
                <w:delText>Participate in the formation and on-going functioning</w:delText>
              </w:r>
              <w:r w:rsidRPr="00C2641C">
                <w:rPr>
                  <w:rFonts w:ascii="Times New Roman"/>
                  <w:spacing w:val="-12"/>
                </w:rPr>
                <w:delText xml:space="preserve"> </w:delText>
              </w:r>
              <w:r w:rsidRPr="00C2641C">
                <w:rPr>
                  <w:rFonts w:ascii="Times New Roman"/>
                </w:rPr>
                <w:delText>of Task</w:delText>
              </w:r>
              <w:r w:rsidRPr="00C2641C">
                <w:rPr>
                  <w:rFonts w:ascii="Times New Roman"/>
                  <w:spacing w:val="-2"/>
                </w:rPr>
                <w:delText xml:space="preserve"> </w:delText>
              </w:r>
              <w:r w:rsidRPr="00C2641C">
                <w:rPr>
                  <w:rFonts w:ascii="Times New Roman"/>
                </w:rPr>
                <w:delText>Force.</w:delText>
              </w:r>
            </w:del>
          </w:p>
          <w:p w:rsidR="00BE2818" w:rsidRPr="00C2641C" w:rsidRDefault="00957815" w:rsidP="006A7026">
            <w:pPr>
              <w:pStyle w:val="TableParagraph"/>
              <w:widowControl/>
              <w:numPr>
                <w:ilvl w:val="0"/>
                <w:numId w:val="27"/>
              </w:numPr>
              <w:tabs>
                <w:tab w:val="left" w:pos="389"/>
              </w:tabs>
              <w:spacing w:before="117"/>
              <w:ind w:right="423"/>
              <w:rPr>
                <w:del w:id="909" w:author="SRRTTF-MOA-comparison-of-2012-Original-and-Revision-10.1" w:date="2015-04-07T09:46:00Z"/>
                <w:rFonts w:ascii="Times New Roman" w:eastAsia="Times New Roman" w:hAnsi="Times New Roman" w:cs="Times New Roman"/>
              </w:rPr>
            </w:pPr>
            <w:del w:id="910" w:author="SRRTTF-MOA-comparison-of-2012-Original-and-Revision-10.1" w:date="2015-04-07T09:46:00Z">
              <w:r w:rsidRPr="00C2641C">
                <w:rPr>
                  <w:rFonts w:ascii="Times New Roman"/>
                </w:rPr>
                <w:delText>Participate in any technical sub-committees that may</w:delText>
              </w:r>
              <w:r w:rsidRPr="00C2641C">
                <w:rPr>
                  <w:rFonts w:ascii="Times New Roman"/>
                  <w:spacing w:val="-19"/>
                </w:rPr>
                <w:delText xml:space="preserve"> </w:delText>
              </w:r>
              <w:r w:rsidRPr="00C2641C">
                <w:rPr>
                  <w:rFonts w:ascii="Times New Roman"/>
                </w:rPr>
                <w:delText>be formed by Task Force, as</w:delText>
              </w:r>
              <w:r w:rsidRPr="00C2641C">
                <w:rPr>
                  <w:rFonts w:ascii="Times New Roman"/>
                  <w:spacing w:val="-5"/>
                </w:rPr>
                <w:delText xml:space="preserve"> </w:delText>
              </w:r>
              <w:r w:rsidRPr="00C2641C">
                <w:rPr>
                  <w:rFonts w:ascii="Times New Roman"/>
                </w:rPr>
                <w:delText>appropriate.</w:delText>
              </w:r>
            </w:del>
          </w:p>
          <w:p w:rsidR="00BE2818" w:rsidRPr="00C2641C" w:rsidRDefault="00957815" w:rsidP="006A7026">
            <w:pPr>
              <w:pStyle w:val="TableParagraph"/>
              <w:widowControl/>
              <w:numPr>
                <w:ilvl w:val="0"/>
                <w:numId w:val="27"/>
              </w:numPr>
              <w:tabs>
                <w:tab w:val="left" w:pos="389"/>
              </w:tabs>
              <w:spacing w:before="117"/>
              <w:ind w:right="519"/>
              <w:rPr>
                <w:del w:id="911" w:author="SRRTTF-MOA-comparison-of-2012-Original-and-Revision-10.1" w:date="2015-04-07T09:46:00Z"/>
                <w:rFonts w:ascii="Times New Roman" w:eastAsia="Times New Roman" w:hAnsi="Times New Roman" w:cs="Times New Roman"/>
              </w:rPr>
            </w:pPr>
            <w:del w:id="912" w:author="SRRTTF-MOA-comparison-of-2012-Original-and-Revision-10.1" w:date="2015-04-07T09:46:00Z">
              <w:r w:rsidRPr="00C2641C">
                <w:rPr>
                  <w:rFonts w:ascii="Times New Roman"/>
                </w:rPr>
                <w:delText>Ensure regulatory agency concurrence/approval of</w:delText>
              </w:r>
              <w:r w:rsidRPr="00C2641C">
                <w:rPr>
                  <w:rFonts w:ascii="Times New Roman"/>
                  <w:spacing w:val="-17"/>
                </w:rPr>
                <w:delText xml:space="preserve"> </w:delText>
              </w:r>
              <w:r w:rsidRPr="00C2641C">
                <w:rPr>
                  <w:rFonts w:ascii="Times New Roman"/>
                </w:rPr>
                <w:delText>any data collection/analysis work</w:delText>
              </w:r>
              <w:r w:rsidRPr="00C2641C">
                <w:rPr>
                  <w:rFonts w:ascii="Times New Roman"/>
                  <w:spacing w:val="-5"/>
                </w:rPr>
                <w:delText xml:space="preserve"> </w:delText>
              </w:r>
              <w:r w:rsidRPr="00C2641C">
                <w:rPr>
                  <w:rFonts w:ascii="Times New Roman"/>
                </w:rPr>
                <w:delText>plans.</w:delText>
              </w:r>
            </w:del>
          </w:p>
        </w:tc>
      </w:tr>
      <w:tr w:rsidR="00BE2818" w:rsidRPr="00C2641C" w:rsidTr="00031EA2">
        <w:trPr>
          <w:trHeight w:hRule="exact" w:val="5530"/>
          <w:del w:id="913" w:author="SRRTTF-MOA-comparison-of-2012-Original-and-Revision-10.1" w:date="2015-04-07T09:46:00Z"/>
        </w:trPr>
        <w:tc>
          <w:tcPr>
            <w:tcW w:w="2285" w:type="dxa"/>
            <w:tcBorders>
              <w:top w:val="single" w:sz="4" w:space="0" w:color="000000"/>
              <w:left w:val="single" w:sz="4" w:space="0" w:color="000000"/>
              <w:bottom w:val="single" w:sz="4" w:space="0" w:color="000000"/>
              <w:right w:val="single" w:sz="4" w:space="0" w:color="000000"/>
            </w:tcBorders>
          </w:tcPr>
          <w:p w:rsidR="00BE2818" w:rsidRPr="00C2641C" w:rsidRDefault="00BE2818" w:rsidP="006A7026">
            <w:pPr>
              <w:pStyle w:val="TableParagraph"/>
              <w:widowControl/>
              <w:rPr>
                <w:del w:id="914" w:author="SRRTTF-MOA-comparison-of-2012-Original-and-Revision-10.1" w:date="2015-04-07T09:46:00Z"/>
                <w:rFonts w:ascii="Cambria" w:eastAsia="Cambria" w:hAnsi="Cambria" w:cs="Cambria"/>
                <w:b/>
                <w:bCs/>
                <w:sz w:val="24"/>
                <w:szCs w:val="24"/>
              </w:rPr>
            </w:pPr>
          </w:p>
          <w:p w:rsidR="00BE2818" w:rsidRPr="00C2641C" w:rsidRDefault="00BE2818" w:rsidP="006A7026">
            <w:pPr>
              <w:pStyle w:val="TableParagraph"/>
              <w:widowControl/>
              <w:rPr>
                <w:del w:id="915" w:author="SRRTTF-MOA-comparison-of-2012-Original-and-Revision-10.1" w:date="2015-04-07T09:46:00Z"/>
                <w:rFonts w:ascii="Cambria" w:eastAsia="Cambria" w:hAnsi="Cambria" w:cs="Cambria"/>
                <w:b/>
                <w:bCs/>
                <w:sz w:val="24"/>
                <w:szCs w:val="24"/>
              </w:rPr>
            </w:pPr>
          </w:p>
          <w:p w:rsidR="00BE2818" w:rsidRPr="00C2641C" w:rsidRDefault="00BE2818" w:rsidP="006A7026">
            <w:pPr>
              <w:pStyle w:val="TableParagraph"/>
              <w:widowControl/>
              <w:rPr>
                <w:del w:id="916" w:author="SRRTTF-MOA-comparison-of-2012-Original-and-Revision-10.1" w:date="2015-04-07T09:46:00Z"/>
                <w:rFonts w:ascii="Cambria" w:eastAsia="Cambria" w:hAnsi="Cambria" w:cs="Cambria"/>
                <w:b/>
                <w:bCs/>
                <w:sz w:val="24"/>
                <w:szCs w:val="24"/>
              </w:rPr>
            </w:pPr>
          </w:p>
          <w:p w:rsidR="00BE2818" w:rsidRPr="00C2641C" w:rsidRDefault="00BE2818" w:rsidP="006A7026">
            <w:pPr>
              <w:pStyle w:val="TableParagraph"/>
              <w:widowControl/>
              <w:rPr>
                <w:del w:id="917" w:author="SRRTTF-MOA-comparison-of-2012-Original-and-Revision-10.1" w:date="2015-04-07T09:46:00Z"/>
                <w:rFonts w:ascii="Cambria" w:eastAsia="Cambria" w:hAnsi="Cambria" w:cs="Cambria"/>
                <w:b/>
                <w:bCs/>
                <w:sz w:val="24"/>
                <w:szCs w:val="24"/>
              </w:rPr>
            </w:pPr>
          </w:p>
          <w:p w:rsidR="00BE2818" w:rsidRPr="00C2641C" w:rsidRDefault="00BE2818" w:rsidP="006A7026">
            <w:pPr>
              <w:pStyle w:val="TableParagraph"/>
              <w:widowControl/>
              <w:rPr>
                <w:del w:id="918" w:author="SRRTTF-MOA-comparison-of-2012-Original-and-Revision-10.1" w:date="2015-04-07T09:46:00Z"/>
                <w:rFonts w:ascii="Cambria" w:eastAsia="Cambria" w:hAnsi="Cambria" w:cs="Cambria"/>
                <w:b/>
                <w:bCs/>
                <w:sz w:val="24"/>
                <w:szCs w:val="24"/>
              </w:rPr>
            </w:pPr>
          </w:p>
          <w:p w:rsidR="00BE2818" w:rsidRPr="00C2641C" w:rsidRDefault="00BE2818" w:rsidP="006A7026">
            <w:pPr>
              <w:pStyle w:val="TableParagraph"/>
              <w:widowControl/>
              <w:rPr>
                <w:del w:id="919" w:author="SRRTTF-MOA-comparison-of-2012-Original-and-Revision-10.1" w:date="2015-04-07T09:46:00Z"/>
                <w:rFonts w:ascii="Cambria" w:eastAsia="Cambria" w:hAnsi="Cambria" w:cs="Cambria"/>
                <w:b/>
                <w:bCs/>
                <w:sz w:val="24"/>
                <w:szCs w:val="24"/>
              </w:rPr>
            </w:pPr>
          </w:p>
          <w:p w:rsidR="00BE2818" w:rsidRPr="00C2641C" w:rsidRDefault="00BE2818" w:rsidP="006A7026">
            <w:pPr>
              <w:pStyle w:val="TableParagraph"/>
              <w:widowControl/>
              <w:rPr>
                <w:del w:id="920" w:author="SRRTTF-MOA-comparison-of-2012-Original-and-Revision-10.1" w:date="2015-04-07T09:46:00Z"/>
                <w:rFonts w:ascii="Cambria" w:eastAsia="Cambria" w:hAnsi="Cambria" w:cs="Cambria"/>
                <w:b/>
                <w:bCs/>
                <w:sz w:val="24"/>
                <w:szCs w:val="24"/>
              </w:rPr>
            </w:pPr>
          </w:p>
          <w:p w:rsidR="00BE2818" w:rsidRPr="00C2641C" w:rsidRDefault="00BE2818" w:rsidP="006A7026">
            <w:pPr>
              <w:pStyle w:val="TableParagraph"/>
              <w:widowControl/>
              <w:rPr>
                <w:del w:id="921" w:author="SRRTTF-MOA-comparison-of-2012-Original-and-Revision-10.1" w:date="2015-04-07T09:46:00Z"/>
                <w:rFonts w:ascii="Cambria" w:eastAsia="Cambria" w:hAnsi="Cambria" w:cs="Cambria"/>
                <w:b/>
                <w:bCs/>
                <w:sz w:val="24"/>
                <w:szCs w:val="24"/>
              </w:rPr>
            </w:pPr>
          </w:p>
          <w:p w:rsidR="00BE2818" w:rsidRPr="00C2641C" w:rsidRDefault="00BE2818" w:rsidP="006A7026">
            <w:pPr>
              <w:pStyle w:val="TableParagraph"/>
              <w:widowControl/>
              <w:spacing w:before="10"/>
              <w:rPr>
                <w:del w:id="922" w:author="SRRTTF-MOA-comparison-of-2012-Original-and-Revision-10.1" w:date="2015-04-07T09:46:00Z"/>
                <w:rFonts w:ascii="Cambria" w:eastAsia="Cambria" w:hAnsi="Cambria" w:cs="Cambria"/>
                <w:b/>
                <w:bCs/>
                <w:sz w:val="30"/>
                <w:szCs w:val="30"/>
              </w:rPr>
            </w:pPr>
          </w:p>
          <w:p w:rsidR="00BE2818" w:rsidRPr="00C2641C" w:rsidRDefault="00957815" w:rsidP="006A7026">
            <w:pPr>
              <w:pStyle w:val="TableParagraph"/>
              <w:widowControl/>
              <w:ind w:left="103"/>
              <w:rPr>
                <w:del w:id="923" w:author="SRRTTF-MOA-comparison-of-2012-Original-and-Revision-10.1" w:date="2015-04-07T09:46:00Z"/>
                <w:rFonts w:ascii="Times New Roman" w:eastAsia="Times New Roman" w:hAnsi="Times New Roman" w:cs="Times New Roman"/>
                <w:sz w:val="24"/>
                <w:szCs w:val="24"/>
              </w:rPr>
            </w:pPr>
            <w:del w:id="924" w:author="SRRTTF-MOA-comparison-of-2012-Original-and-Revision-10.1" w:date="2015-04-07T09:46:00Z">
              <w:r w:rsidRPr="00C2641C">
                <w:rPr>
                  <w:rFonts w:ascii="Times New Roman"/>
                  <w:sz w:val="24"/>
                </w:rPr>
                <w:delText>Ecology</w:delText>
              </w:r>
            </w:del>
          </w:p>
        </w:tc>
        <w:tc>
          <w:tcPr>
            <w:tcW w:w="1620" w:type="dxa"/>
            <w:tcBorders>
              <w:top w:val="single" w:sz="4" w:space="0" w:color="000000"/>
              <w:left w:val="single" w:sz="4" w:space="0" w:color="000000"/>
              <w:bottom w:val="single" w:sz="4" w:space="0" w:color="000000"/>
              <w:right w:val="single" w:sz="4" w:space="0" w:color="000000"/>
            </w:tcBorders>
          </w:tcPr>
          <w:p w:rsidR="00BE2818" w:rsidRPr="00C2641C" w:rsidRDefault="00BE2818" w:rsidP="006A7026">
            <w:pPr>
              <w:pStyle w:val="TableParagraph"/>
              <w:widowControl/>
              <w:rPr>
                <w:del w:id="925" w:author="SRRTTF-MOA-comparison-of-2012-Original-and-Revision-10.1" w:date="2015-04-07T09:46:00Z"/>
                <w:rFonts w:ascii="Cambria" w:eastAsia="Cambria" w:hAnsi="Cambria" w:cs="Cambria"/>
                <w:b/>
                <w:bCs/>
                <w:sz w:val="24"/>
                <w:szCs w:val="24"/>
              </w:rPr>
            </w:pPr>
          </w:p>
          <w:p w:rsidR="00BE2818" w:rsidRPr="00C2641C" w:rsidRDefault="00BE2818" w:rsidP="006A7026">
            <w:pPr>
              <w:pStyle w:val="TableParagraph"/>
              <w:widowControl/>
              <w:rPr>
                <w:del w:id="926" w:author="SRRTTF-MOA-comparison-of-2012-Original-and-Revision-10.1" w:date="2015-04-07T09:46:00Z"/>
                <w:rFonts w:ascii="Cambria" w:eastAsia="Cambria" w:hAnsi="Cambria" w:cs="Cambria"/>
                <w:b/>
                <w:bCs/>
                <w:sz w:val="24"/>
                <w:szCs w:val="24"/>
              </w:rPr>
            </w:pPr>
          </w:p>
          <w:p w:rsidR="00BE2818" w:rsidRPr="00C2641C" w:rsidRDefault="00BE2818" w:rsidP="006A7026">
            <w:pPr>
              <w:pStyle w:val="TableParagraph"/>
              <w:widowControl/>
              <w:rPr>
                <w:del w:id="927" w:author="SRRTTF-MOA-comparison-of-2012-Original-and-Revision-10.1" w:date="2015-04-07T09:46:00Z"/>
                <w:rFonts w:ascii="Cambria" w:eastAsia="Cambria" w:hAnsi="Cambria" w:cs="Cambria"/>
                <w:b/>
                <w:bCs/>
                <w:sz w:val="24"/>
                <w:szCs w:val="24"/>
              </w:rPr>
            </w:pPr>
          </w:p>
          <w:p w:rsidR="00BE2818" w:rsidRPr="00C2641C" w:rsidRDefault="00BE2818" w:rsidP="006A7026">
            <w:pPr>
              <w:pStyle w:val="TableParagraph"/>
              <w:widowControl/>
              <w:rPr>
                <w:del w:id="928" w:author="SRRTTF-MOA-comparison-of-2012-Original-and-Revision-10.1" w:date="2015-04-07T09:46:00Z"/>
                <w:rFonts w:ascii="Cambria" w:eastAsia="Cambria" w:hAnsi="Cambria" w:cs="Cambria"/>
                <w:b/>
                <w:bCs/>
                <w:sz w:val="24"/>
                <w:szCs w:val="24"/>
              </w:rPr>
            </w:pPr>
          </w:p>
          <w:p w:rsidR="00BE2818" w:rsidRPr="00C2641C" w:rsidRDefault="00BE2818" w:rsidP="006A7026">
            <w:pPr>
              <w:pStyle w:val="TableParagraph"/>
              <w:widowControl/>
              <w:rPr>
                <w:del w:id="929" w:author="SRRTTF-MOA-comparison-of-2012-Original-and-Revision-10.1" w:date="2015-04-07T09:46:00Z"/>
                <w:rFonts w:ascii="Cambria" w:eastAsia="Cambria" w:hAnsi="Cambria" w:cs="Cambria"/>
                <w:b/>
                <w:bCs/>
                <w:sz w:val="24"/>
                <w:szCs w:val="24"/>
              </w:rPr>
            </w:pPr>
          </w:p>
          <w:p w:rsidR="00BE2818" w:rsidRPr="00C2641C" w:rsidRDefault="00BE2818" w:rsidP="006A7026">
            <w:pPr>
              <w:pStyle w:val="TableParagraph"/>
              <w:widowControl/>
              <w:rPr>
                <w:del w:id="930" w:author="SRRTTF-MOA-comparison-of-2012-Original-and-Revision-10.1" w:date="2015-04-07T09:46:00Z"/>
                <w:rFonts w:ascii="Cambria" w:eastAsia="Cambria" w:hAnsi="Cambria" w:cs="Cambria"/>
                <w:b/>
                <w:bCs/>
                <w:sz w:val="24"/>
                <w:szCs w:val="24"/>
              </w:rPr>
            </w:pPr>
          </w:p>
          <w:p w:rsidR="00BE2818" w:rsidRPr="00C2641C" w:rsidRDefault="00BE2818" w:rsidP="006A7026">
            <w:pPr>
              <w:pStyle w:val="TableParagraph"/>
              <w:widowControl/>
              <w:rPr>
                <w:del w:id="931" w:author="SRRTTF-MOA-comparison-of-2012-Original-and-Revision-10.1" w:date="2015-04-07T09:46:00Z"/>
                <w:rFonts w:ascii="Cambria" w:eastAsia="Cambria" w:hAnsi="Cambria" w:cs="Cambria"/>
                <w:b/>
                <w:bCs/>
                <w:sz w:val="24"/>
                <w:szCs w:val="24"/>
              </w:rPr>
            </w:pPr>
          </w:p>
          <w:p w:rsidR="00BE2818" w:rsidRPr="00C2641C" w:rsidRDefault="00957815" w:rsidP="006A7026">
            <w:pPr>
              <w:pStyle w:val="TableParagraph"/>
              <w:widowControl/>
              <w:spacing w:before="151" w:line="276" w:lineRule="auto"/>
              <w:ind w:left="194" w:right="202" w:firstLine="4"/>
              <w:jc w:val="center"/>
              <w:rPr>
                <w:del w:id="932" w:author="SRRTTF-MOA-comparison-of-2012-Original-and-Revision-10.1" w:date="2015-04-07T09:46:00Z"/>
                <w:rFonts w:ascii="Times New Roman" w:eastAsia="Times New Roman" w:hAnsi="Times New Roman" w:cs="Times New Roman"/>
                <w:sz w:val="24"/>
                <w:szCs w:val="24"/>
              </w:rPr>
            </w:pPr>
            <w:del w:id="933" w:author="SRRTTF-MOA-comparison-of-2012-Original-and-Revision-10.1" w:date="2015-04-07T09:46:00Z">
              <w:r w:rsidRPr="00C2641C">
                <w:rPr>
                  <w:rFonts w:ascii="Times New Roman"/>
                  <w:sz w:val="24"/>
                </w:rPr>
                <w:delText>Agency</w:delText>
              </w:r>
              <w:r w:rsidRPr="00C2641C">
                <w:rPr>
                  <w:rFonts w:ascii="Times New Roman"/>
                  <w:spacing w:val="-6"/>
                  <w:sz w:val="24"/>
                </w:rPr>
                <w:delText xml:space="preserve"> </w:delText>
              </w:r>
              <w:r w:rsidRPr="00C2641C">
                <w:rPr>
                  <w:rFonts w:ascii="Times New Roman"/>
                  <w:sz w:val="24"/>
                </w:rPr>
                <w:delText>and</w:delText>
              </w:r>
              <w:r w:rsidRPr="00C2641C">
                <w:rPr>
                  <w:rFonts w:ascii="Times New Roman"/>
                  <w:w w:val="99"/>
                  <w:sz w:val="24"/>
                </w:rPr>
                <w:delText xml:space="preserve"> </w:delText>
              </w:r>
              <w:r w:rsidRPr="00C2641C">
                <w:rPr>
                  <w:rFonts w:ascii="Times New Roman"/>
                  <w:sz w:val="24"/>
                </w:rPr>
                <w:delText>Sovereign</w:delText>
              </w:r>
              <w:r w:rsidRPr="00C2641C">
                <w:rPr>
                  <w:rFonts w:ascii="Times New Roman"/>
                  <w:w w:val="99"/>
                  <w:sz w:val="24"/>
                </w:rPr>
                <w:delText xml:space="preserve"> </w:delText>
              </w:r>
              <w:r w:rsidRPr="00C2641C">
                <w:rPr>
                  <w:rFonts w:ascii="Times New Roman"/>
                  <w:sz w:val="24"/>
                </w:rPr>
                <w:delText>Government</w:delText>
              </w:r>
              <w:r w:rsidRPr="00C2641C">
                <w:rPr>
                  <w:rFonts w:ascii="Times New Roman"/>
                  <w:w w:val="99"/>
                  <w:sz w:val="24"/>
                </w:rPr>
                <w:delText xml:space="preserve"> </w:delText>
              </w:r>
              <w:r w:rsidRPr="00C2641C">
                <w:rPr>
                  <w:rFonts w:ascii="Times New Roman"/>
                  <w:sz w:val="24"/>
                </w:rPr>
                <w:delText>Membership</w:delText>
              </w:r>
            </w:del>
          </w:p>
        </w:tc>
        <w:tc>
          <w:tcPr>
            <w:tcW w:w="5741" w:type="dxa"/>
            <w:tcBorders>
              <w:top w:val="single" w:sz="4" w:space="0" w:color="000000"/>
              <w:left w:val="single" w:sz="4" w:space="0" w:color="000000"/>
              <w:bottom w:val="single" w:sz="4" w:space="0" w:color="000000"/>
              <w:right w:val="single" w:sz="4" w:space="0" w:color="000000"/>
            </w:tcBorders>
          </w:tcPr>
          <w:p w:rsidR="00BE2818" w:rsidRPr="00C2641C" w:rsidRDefault="00957815" w:rsidP="006A7026">
            <w:pPr>
              <w:pStyle w:val="TableParagraph"/>
              <w:widowControl/>
              <w:numPr>
                <w:ilvl w:val="0"/>
                <w:numId w:val="26"/>
              </w:numPr>
              <w:tabs>
                <w:tab w:val="left" w:pos="389"/>
              </w:tabs>
              <w:ind w:right="860"/>
              <w:rPr>
                <w:del w:id="934" w:author="SRRTTF-MOA-comparison-of-2012-Original-and-Revision-10.1" w:date="2015-04-07T09:46:00Z"/>
                <w:rFonts w:ascii="Times New Roman" w:eastAsia="Times New Roman" w:hAnsi="Times New Roman" w:cs="Times New Roman"/>
              </w:rPr>
            </w:pPr>
            <w:del w:id="935" w:author="SRRTTF-MOA-comparison-of-2012-Original-and-Revision-10.1" w:date="2015-04-07T09:46:00Z">
              <w:r w:rsidRPr="00C2641C">
                <w:rPr>
                  <w:rFonts w:ascii="Times New Roman"/>
                </w:rPr>
                <w:delText>Participate as an ex-officio, non-voting Task</w:delText>
              </w:r>
              <w:r w:rsidRPr="00C2641C">
                <w:rPr>
                  <w:rFonts w:ascii="Times New Roman"/>
                  <w:spacing w:val="-13"/>
                </w:rPr>
                <w:delText xml:space="preserve"> </w:delText>
              </w:r>
              <w:r w:rsidRPr="00C2641C">
                <w:rPr>
                  <w:rFonts w:ascii="Times New Roman"/>
                </w:rPr>
                <w:delText>Force member.</w:delText>
              </w:r>
            </w:del>
          </w:p>
          <w:p w:rsidR="00BE2818" w:rsidRPr="00C2641C" w:rsidRDefault="00957815" w:rsidP="006A7026">
            <w:pPr>
              <w:pStyle w:val="TableParagraph"/>
              <w:widowControl/>
              <w:numPr>
                <w:ilvl w:val="0"/>
                <w:numId w:val="26"/>
              </w:numPr>
              <w:tabs>
                <w:tab w:val="left" w:pos="389"/>
              </w:tabs>
              <w:ind w:right="395"/>
              <w:rPr>
                <w:del w:id="936" w:author="SRRTTF-MOA-comparison-of-2012-Original-and-Revision-10.1" w:date="2015-04-07T09:46:00Z"/>
                <w:rFonts w:ascii="Times New Roman" w:eastAsia="Times New Roman" w:hAnsi="Times New Roman" w:cs="Times New Roman"/>
              </w:rPr>
            </w:pPr>
            <w:del w:id="937" w:author="SRRTTF-MOA-comparison-of-2012-Original-and-Revision-10.1" w:date="2015-04-07T09:46:00Z">
              <w:r w:rsidRPr="00C2641C">
                <w:rPr>
                  <w:rFonts w:ascii="Times New Roman"/>
                </w:rPr>
                <w:delText>Participate in the formation and on-going functioning</w:delText>
              </w:r>
              <w:r w:rsidRPr="00C2641C">
                <w:rPr>
                  <w:rFonts w:ascii="Times New Roman"/>
                  <w:spacing w:val="-12"/>
                </w:rPr>
                <w:delText xml:space="preserve"> </w:delText>
              </w:r>
              <w:r w:rsidRPr="00C2641C">
                <w:rPr>
                  <w:rFonts w:ascii="Times New Roman"/>
                </w:rPr>
                <w:delText>of the Task</w:delText>
              </w:r>
              <w:r w:rsidRPr="00C2641C">
                <w:rPr>
                  <w:rFonts w:ascii="Times New Roman"/>
                  <w:spacing w:val="-4"/>
                </w:rPr>
                <w:delText xml:space="preserve"> </w:delText>
              </w:r>
              <w:r w:rsidRPr="00C2641C">
                <w:rPr>
                  <w:rFonts w:ascii="Times New Roman"/>
                </w:rPr>
                <w:delText>Force.</w:delText>
              </w:r>
            </w:del>
          </w:p>
          <w:p w:rsidR="00BE2818" w:rsidRPr="00C2641C" w:rsidRDefault="00957815" w:rsidP="006A7026">
            <w:pPr>
              <w:pStyle w:val="TableParagraph"/>
              <w:widowControl/>
              <w:numPr>
                <w:ilvl w:val="0"/>
                <w:numId w:val="26"/>
              </w:numPr>
              <w:tabs>
                <w:tab w:val="left" w:pos="389"/>
              </w:tabs>
              <w:spacing w:before="120"/>
              <w:ind w:right="154"/>
              <w:rPr>
                <w:del w:id="938" w:author="SRRTTF-MOA-comparison-of-2012-Original-and-Revision-10.1" w:date="2015-04-07T09:46:00Z"/>
                <w:rFonts w:ascii="Times New Roman" w:eastAsia="Times New Roman" w:hAnsi="Times New Roman" w:cs="Times New Roman"/>
              </w:rPr>
            </w:pPr>
            <w:del w:id="939" w:author="SRRTTF-MOA-comparison-of-2012-Original-and-Revision-10.1" w:date="2015-04-07T09:46:00Z">
              <w:r w:rsidRPr="00C2641C">
                <w:rPr>
                  <w:rFonts w:ascii="Times New Roman"/>
                </w:rPr>
                <w:delText>Provide regulatory oversight of Task Force actions</w:delText>
              </w:r>
              <w:r w:rsidRPr="00C2641C">
                <w:rPr>
                  <w:rFonts w:ascii="Times New Roman"/>
                  <w:spacing w:val="-23"/>
                </w:rPr>
                <w:delText xml:space="preserve"> </w:delText>
              </w:r>
              <w:r w:rsidRPr="00C2641C">
                <w:rPr>
                  <w:rFonts w:ascii="Times New Roman"/>
                </w:rPr>
                <w:delText>relative to compliance with Washington permits</w:delText>
              </w:r>
              <w:r w:rsidRPr="00C2641C">
                <w:rPr>
                  <w:rFonts w:ascii="Times New Roman"/>
                  <w:spacing w:val="-6"/>
                </w:rPr>
                <w:delText xml:space="preserve"> </w:delText>
              </w:r>
              <w:r w:rsidRPr="00C2641C">
                <w:rPr>
                  <w:rFonts w:ascii="Times New Roman"/>
                </w:rPr>
                <w:delText>issued</w:delText>
              </w:r>
            </w:del>
          </w:p>
          <w:p w:rsidR="00BE2818" w:rsidRPr="00C2641C" w:rsidRDefault="00957815" w:rsidP="006A7026">
            <w:pPr>
              <w:pStyle w:val="TableParagraph"/>
              <w:widowControl/>
              <w:numPr>
                <w:ilvl w:val="0"/>
                <w:numId w:val="26"/>
              </w:numPr>
              <w:tabs>
                <w:tab w:val="left" w:pos="389"/>
              </w:tabs>
              <w:spacing w:before="117"/>
              <w:ind w:right="279"/>
              <w:rPr>
                <w:del w:id="940" w:author="SRRTTF-MOA-comparison-of-2012-Original-and-Revision-10.1" w:date="2015-04-07T09:46:00Z"/>
                <w:rFonts w:ascii="Times New Roman" w:eastAsia="Times New Roman" w:hAnsi="Times New Roman" w:cs="Times New Roman"/>
              </w:rPr>
            </w:pPr>
            <w:del w:id="941" w:author="SRRTTF-MOA-comparison-of-2012-Original-and-Revision-10.1" w:date="2015-04-07T09:46:00Z">
              <w:r w:rsidRPr="00C2641C">
                <w:rPr>
                  <w:rFonts w:ascii="Times New Roman"/>
                </w:rPr>
                <w:delText>Provide and coordinate timely technical review and,</w:delText>
              </w:r>
              <w:r w:rsidRPr="00C2641C">
                <w:rPr>
                  <w:rFonts w:ascii="Times New Roman"/>
                  <w:spacing w:val="-14"/>
                </w:rPr>
                <w:delText xml:space="preserve"> </w:delText>
              </w:r>
              <w:r w:rsidRPr="00C2641C">
                <w:rPr>
                  <w:rFonts w:ascii="Times New Roman"/>
                </w:rPr>
                <w:delText>as appropriate, approval of Task Force technical effort</w:delText>
              </w:r>
              <w:r w:rsidRPr="00C2641C">
                <w:rPr>
                  <w:rFonts w:ascii="Times New Roman"/>
                  <w:spacing w:val="-16"/>
                </w:rPr>
                <w:delText xml:space="preserve"> </w:delText>
              </w:r>
              <w:r w:rsidRPr="00C2641C">
                <w:rPr>
                  <w:rFonts w:ascii="Times New Roman"/>
                </w:rPr>
                <w:delText>work plans.</w:delText>
              </w:r>
            </w:del>
          </w:p>
          <w:p w:rsidR="00BE2818" w:rsidRPr="00C2641C" w:rsidRDefault="00957815" w:rsidP="006A7026">
            <w:pPr>
              <w:pStyle w:val="TableParagraph"/>
              <w:widowControl/>
              <w:numPr>
                <w:ilvl w:val="0"/>
                <w:numId w:val="26"/>
              </w:numPr>
              <w:tabs>
                <w:tab w:val="left" w:pos="389"/>
              </w:tabs>
              <w:spacing w:before="117"/>
              <w:ind w:right="423"/>
              <w:rPr>
                <w:del w:id="942" w:author="SRRTTF-MOA-comparison-of-2012-Original-and-Revision-10.1" w:date="2015-04-07T09:46:00Z"/>
                <w:rFonts w:ascii="Times New Roman" w:eastAsia="Times New Roman" w:hAnsi="Times New Roman" w:cs="Times New Roman"/>
              </w:rPr>
            </w:pPr>
            <w:del w:id="943" w:author="SRRTTF-MOA-comparison-of-2012-Original-and-Revision-10.1" w:date="2015-04-07T09:46:00Z">
              <w:r w:rsidRPr="00C2641C">
                <w:rPr>
                  <w:rFonts w:ascii="Times New Roman"/>
                </w:rPr>
                <w:delText>Participate in any technical sub-committees that may</w:delText>
              </w:r>
              <w:r w:rsidRPr="00C2641C">
                <w:rPr>
                  <w:rFonts w:ascii="Times New Roman"/>
                  <w:spacing w:val="-19"/>
                </w:rPr>
                <w:delText xml:space="preserve"> </w:delText>
              </w:r>
              <w:r w:rsidRPr="00C2641C">
                <w:rPr>
                  <w:rFonts w:ascii="Times New Roman"/>
                </w:rPr>
                <w:delText>be formed by Task Force, as</w:delText>
              </w:r>
              <w:r w:rsidRPr="00C2641C">
                <w:rPr>
                  <w:rFonts w:ascii="Times New Roman"/>
                  <w:spacing w:val="-5"/>
                </w:rPr>
                <w:delText xml:space="preserve"> </w:delText>
              </w:r>
              <w:r w:rsidRPr="00C2641C">
                <w:rPr>
                  <w:rFonts w:ascii="Times New Roman"/>
                </w:rPr>
                <w:delText>appropriate.</w:delText>
              </w:r>
            </w:del>
          </w:p>
          <w:p w:rsidR="00BE2818" w:rsidRPr="00C2641C" w:rsidRDefault="00957815" w:rsidP="006A7026">
            <w:pPr>
              <w:pStyle w:val="TableParagraph"/>
              <w:widowControl/>
              <w:numPr>
                <w:ilvl w:val="0"/>
                <w:numId w:val="26"/>
              </w:numPr>
              <w:tabs>
                <w:tab w:val="left" w:pos="389"/>
              </w:tabs>
              <w:spacing w:before="117"/>
              <w:ind w:right="111"/>
              <w:rPr>
                <w:del w:id="944" w:author="SRRTTF-MOA-comparison-of-2012-Original-and-Revision-10.1" w:date="2015-04-07T09:46:00Z"/>
                <w:rFonts w:ascii="Times New Roman" w:eastAsia="Times New Roman" w:hAnsi="Times New Roman" w:cs="Times New Roman"/>
              </w:rPr>
            </w:pPr>
            <w:del w:id="945" w:author="SRRTTF-MOA-comparison-of-2012-Original-and-Revision-10.1" w:date="2015-04-07T09:46:00Z">
              <w:r w:rsidRPr="00C2641C">
                <w:rPr>
                  <w:rFonts w:ascii="Times New Roman"/>
                </w:rPr>
                <w:delText>Identify and assist in obtaining applicable grant funding</w:delText>
              </w:r>
              <w:r w:rsidRPr="00C2641C">
                <w:rPr>
                  <w:rFonts w:ascii="Times New Roman"/>
                  <w:spacing w:val="-20"/>
                </w:rPr>
                <w:delText xml:space="preserve"> </w:delText>
              </w:r>
              <w:r w:rsidRPr="00C2641C">
                <w:rPr>
                  <w:rFonts w:ascii="Times New Roman"/>
                </w:rPr>
                <w:delText>for Task Force</w:delText>
              </w:r>
              <w:r w:rsidRPr="00C2641C">
                <w:rPr>
                  <w:rFonts w:ascii="Times New Roman"/>
                  <w:spacing w:val="-4"/>
                </w:rPr>
                <w:delText xml:space="preserve"> </w:delText>
              </w:r>
              <w:r w:rsidRPr="00C2641C">
                <w:rPr>
                  <w:rFonts w:ascii="Times New Roman"/>
                </w:rPr>
                <w:delText>activities.</w:delText>
              </w:r>
            </w:del>
          </w:p>
          <w:p w:rsidR="00BE2818" w:rsidRPr="00C2641C" w:rsidRDefault="00957815" w:rsidP="006A7026">
            <w:pPr>
              <w:pStyle w:val="TableParagraph"/>
              <w:widowControl/>
              <w:numPr>
                <w:ilvl w:val="0"/>
                <w:numId w:val="26"/>
              </w:numPr>
              <w:tabs>
                <w:tab w:val="left" w:pos="389"/>
              </w:tabs>
              <w:spacing w:before="120"/>
              <w:ind w:right="255"/>
              <w:rPr>
                <w:del w:id="946" w:author="SRRTTF-MOA-comparison-of-2012-Original-and-Revision-10.1" w:date="2015-04-07T09:46:00Z"/>
                <w:rFonts w:ascii="Times New Roman" w:eastAsia="Times New Roman" w:hAnsi="Times New Roman" w:cs="Times New Roman"/>
              </w:rPr>
            </w:pPr>
            <w:del w:id="947" w:author="SRRTTF-MOA-comparison-of-2012-Original-and-Revision-10.1" w:date="2015-04-07T09:46:00Z">
              <w:r w:rsidRPr="00C2641C">
                <w:rPr>
                  <w:rFonts w:ascii="Times New Roman" w:eastAsia="Times New Roman" w:hAnsi="Times New Roman" w:cs="Times New Roman"/>
                </w:rPr>
                <w:delText>Lead consultation with EPA, the Spokane Tribe,</w:delText>
              </w:r>
              <w:r w:rsidRPr="00C2641C">
                <w:rPr>
                  <w:rFonts w:ascii="Times New Roman" w:eastAsia="Times New Roman" w:hAnsi="Times New Roman" w:cs="Times New Roman"/>
                  <w:spacing w:val="-13"/>
                </w:rPr>
                <w:delText xml:space="preserve"> </w:delText>
              </w:r>
              <w:r w:rsidRPr="00C2641C">
                <w:rPr>
                  <w:rFonts w:ascii="Times New Roman" w:eastAsia="Times New Roman" w:hAnsi="Times New Roman" w:cs="Times New Roman"/>
                </w:rPr>
                <w:delText>IDEQ, Coeur d’Alene Tribe, and other appropriate agencies</w:delText>
              </w:r>
              <w:r w:rsidRPr="00C2641C">
                <w:rPr>
                  <w:rFonts w:ascii="Times New Roman" w:eastAsia="Times New Roman" w:hAnsi="Times New Roman" w:cs="Times New Roman"/>
                  <w:spacing w:val="-17"/>
                </w:rPr>
                <w:delText xml:space="preserve"> </w:delText>
              </w:r>
              <w:r w:rsidRPr="00C2641C">
                <w:rPr>
                  <w:rFonts w:ascii="Times New Roman" w:eastAsia="Times New Roman" w:hAnsi="Times New Roman" w:cs="Times New Roman"/>
                </w:rPr>
                <w:delText>with respect to measurable progress and Task Force</w:delText>
              </w:r>
              <w:r w:rsidRPr="00C2641C">
                <w:rPr>
                  <w:rFonts w:ascii="Times New Roman" w:eastAsia="Times New Roman" w:hAnsi="Times New Roman" w:cs="Times New Roman"/>
                  <w:spacing w:val="-18"/>
                </w:rPr>
                <w:delText xml:space="preserve"> </w:delText>
              </w:r>
              <w:r w:rsidRPr="00C2641C">
                <w:rPr>
                  <w:rFonts w:ascii="Times New Roman" w:eastAsia="Times New Roman" w:hAnsi="Times New Roman" w:cs="Times New Roman"/>
                </w:rPr>
                <w:delText>decisions.</w:delText>
              </w:r>
            </w:del>
          </w:p>
          <w:p w:rsidR="00BE2818" w:rsidRPr="00C2641C" w:rsidRDefault="00957815" w:rsidP="006A7026">
            <w:pPr>
              <w:pStyle w:val="TableParagraph"/>
              <w:widowControl/>
              <w:numPr>
                <w:ilvl w:val="0"/>
                <w:numId w:val="26"/>
              </w:numPr>
              <w:tabs>
                <w:tab w:val="left" w:pos="389"/>
              </w:tabs>
              <w:spacing w:before="120"/>
              <w:ind w:right="706"/>
              <w:rPr>
                <w:del w:id="948" w:author="SRRTTF-MOA-comparison-of-2012-Original-and-Revision-10.1" w:date="2015-04-07T09:46:00Z"/>
                <w:rFonts w:ascii="Times New Roman" w:eastAsia="Times New Roman" w:hAnsi="Times New Roman" w:cs="Times New Roman"/>
              </w:rPr>
            </w:pPr>
            <w:del w:id="949" w:author="SRRTTF-MOA-comparison-of-2012-Original-and-Revision-10.1" w:date="2015-04-07T09:46:00Z">
              <w:r w:rsidRPr="00C2641C">
                <w:rPr>
                  <w:rFonts w:ascii="Times New Roman"/>
                </w:rPr>
                <w:delText>Provide written approval of Task Force decisions,</w:delText>
              </w:r>
              <w:r w:rsidRPr="00C2641C">
                <w:rPr>
                  <w:rFonts w:ascii="Times New Roman"/>
                  <w:spacing w:val="-16"/>
                </w:rPr>
                <w:delText xml:space="preserve"> </w:delText>
              </w:r>
              <w:r w:rsidRPr="00C2641C">
                <w:rPr>
                  <w:rFonts w:ascii="Times New Roman"/>
                </w:rPr>
                <w:delText>as appropriate.</w:delText>
              </w:r>
            </w:del>
          </w:p>
        </w:tc>
      </w:tr>
      <w:tr w:rsidR="00BE2818" w:rsidRPr="00C2641C" w:rsidTr="00031EA2">
        <w:trPr>
          <w:trHeight w:hRule="exact" w:val="4114"/>
          <w:del w:id="950" w:author="SRRTTF-MOA-comparison-of-2012-Original-and-Revision-10.1" w:date="2015-04-07T09:46:00Z"/>
        </w:trPr>
        <w:tc>
          <w:tcPr>
            <w:tcW w:w="2285" w:type="dxa"/>
            <w:tcBorders>
              <w:top w:val="single" w:sz="4" w:space="0" w:color="000000"/>
              <w:left w:val="single" w:sz="4" w:space="0" w:color="000000"/>
              <w:bottom w:val="single" w:sz="4" w:space="0" w:color="000000"/>
              <w:right w:val="single" w:sz="4" w:space="0" w:color="000000"/>
            </w:tcBorders>
          </w:tcPr>
          <w:p w:rsidR="00BE2818" w:rsidRPr="00C2641C" w:rsidRDefault="00BE2818" w:rsidP="006A7026">
            <w:pPr>
              <w:pStyle w:val="TableParagraph"/>
              <w:widowControl/>
              <w:rPr>
                <w:del w:id="951" w:author="SRRTTF-MOA-comparison-of-2012-Original-and-Revision-10.1" w:date="2015-04-07T09:46:00Z"/>
                <w:rFonts w:ascii="Cambria" w:eastAsia="Cambria" w:hAnsi="Cambria" w:cs="Cambria"/>
                <w:b/>
                <w:bCs/>
                <w:sz w:val="24"/>
                <w:szCs w:val="24"/>
              </w:rPr>
            </w:pPr>
          </w:p>
          <w:p w:rsidR="00BE2818" w:rsidRPr="00C2641C" w:rsidRDefault="00BE2818" w:rsidP="006A7026">
            <w:pPr>
              <w:pStyle w:val="TableParagraph"/>
              <w:widowControl/>
              <w:rPr>
                <w:del w:id="952" w:author="SRRTTF-MOA-comparison-of-2012-Original-and-Revision-10.1" w:date="2015-04-07T09:46:00Z"/>
                <w:rFonts w:ascii="Cambria" w:eastAsia="Cambria" w:hAnsi="Cambria" w:cs="Cambria"/>
                <w:b/>
                <w:bCs/>
                <w:sz w:val="24"/>
                <w:szCs w:val="24"/>
              </w:rPr>
            </w:pPr>
          </w:p>
          <w:p w:rsidR="00BE2818" w:rsidRPr="00C2641C" w:rsidRDefault="00BE2818" w:rsidP="006A7026">
            <w:pPr>
              <w:pStyle w:val="TableParagraph"/>
              <w:widowControl/>
              <w:rPr>
                <w:del w:id="953" w:author="SRRTTF-MOA-comparison-of-2012-Original-and-Revision-10.1" w:date="2015-04-07T09:46:00Z"/>
                <w:rFonts w:ascii="Cambria" w:eastAsia="Cambria" w:hAnsi="Cambria" w:cs="Cambria"/>
                <w:b/>
                <w:bCs/>
                <w:sz w:val="24"/>
                <w:szCs w:val="24"/>
              </w:rPr>
            </w:pPr>
          </w:p>
          <w:p w:rsidR="00BE2818" w:rsidRPr="00C2641C" w:rsidRDefault="00BE2818" w:rsidP="006A7026">
            <w:pPr>
              <w:pStyle w:val="TableParagraph"/>
              <w:widowControl/>
              <w:rPr>
                <w:del w:id="954" w:author="SRRTTF-MOA-comparison-of-2012-Original-and-Revision-10.1" w:date="2015-04-07T09:46:00Z"/>
                <w:rFonts w:ascii="Cambria" w:eastAsia="Cambria" w:hAnsi="Cambria" w:cs="Cambria"/>
                <w:b/>
                <w:bCs/>
                <w:sz w:val="24"/>
                <w:szCs w:val="24"/>
              </w:rPr>
            </w:pPr>
          </w:p>
          <w:p w:rsidR="00BE2818" w:rsidRPr="00C2641C" w:rsidRDefault="00BE2818" w:rsidP="006A7026">
            <w:pPr>
              <w:pStyle w:val="TableParagraph"/>
              <w:widowControl/>
              <w:rPr>
                <w:del w:id="955" w:author="SRRTTF-MOA-comparison-of-2012-Original-and-Revision-10.1" w:date="2015-04-07T09:46:00Z"/>
                <w:rFonts w:ascii="Cambria" w:eastAsia="Cambria" w:hAnsi="Cambria" w:cs="Cambria"/>
                <w:b/>
                <w:bCs/>
                <w:sz w:val="24"/>
                <w:szCs w:val="24"/>
              </w:rPr>
            </w:pPr>
          </w:p>
          <w:p w:rsidR="00BE2818" w:rsidRPr="00C2641C" w:rsidRDefault="00BE2818" w:rsidP="006A7026">
            <w:pPr>
              <w:pStyle w:val="TableParagraph"/>
              <w:widowControl/>
              <w:rPr>
                <w:del w:id="956" w:author="SRRTTF-MOA-comparison-of-2012-Original-and-Revision-10.1" w:date="2015-04-07T09:46:00Z"/>
                <w:rFonts w:ascii="Cambria" w:eastAsia="Cambria" w:hAnsi="Cambria" w:cs="Cambria"/>
                <w:b/>
                <w:bCs/>
                <w:sz w:val="24"/>
                <w:szCs w:val="24"/>
              </w:rPr>
            </w:pPr>
          </w:p>
          <w:p w:rsidR="00BE2818" w:rsidRPr="00C2641C" w:rsidRDefault="00BE2818" w:rsidP="006A7026">
            <w:pPr>
              <w:pStyle w:val="TableParagraph"/>
              <w:widowControl/>
              <w:spacing w:before="8"/>
              <w:rPr>
                <w:del w:id="957" w:author="SRRTTF-MOA-comparison-of-2012-Original-and-Revision-10.1" w:date="2015-04-07T09:46:00Z"/>
                <w:rFonts w:ascii="Cambria" w:eastAsia="Cambria" w:hAnsi="Cambria" w:cs="Cambria"/>
                <w:b/>
                <w:bCs/>
                <w:sz w:val="18"/>
                <w:szCs w:val="18"/>
              </w:rPr>
            </w:pPr>
          </w:p>
          <w:p w:rsidR="00BE2818" w:rsidRPr="00C2641C" w:rsidRDefault="00957815" w:rsidP="006A7026">
            <w:pPr>
              <w:pStyle w:val="TableParagraph"/>
              <w:widowControl/>
              <w:ind w:left="103"/>
              <w:rPr>
                <w:del w:id="958" w:author="SRRTTF-MOA-comparison-of-2012-Original-and-Revision-10.1" w:date="2015-04-07T09:46:00Z"/>
                <w:rFonts w:ascii="Times New Roman" w:eastAsia="Times New Roman" w:hAnsi="Times New Roman" w:cs="Times New Roman"/>
                <w:sz w:val="24"/>
                <w:szCs w:val="24"/>
              </w:rPr>
            </w:pPr>
            <w:del w:id="959" w:author="SRRTTF-MOA-comparison-of-2012-Original-and-Revision-10.1" w:date="2015-04-07T09:46:00Z">
              <w:r w:rsidRPr="00C2641C">
                <w:rPr>
                  <w:rFonts w:ascii="Times New Roman"/>
                  <w:sz w:val="24"/>
                </w:rPr>
                <w:delText>EPA</w:delText>
              </w:r>
            </w:del>
          </w:p>
        </w:tc>
        <w:tc>
          <w:tcPr>
            <w:tcW w:w="1620" w:type="dxa"/>
            <w:tcBorders>
              <w:top w:val="single" w:sz="4" w:space="0" w:color="000000"/>
              <w:left w:val="single" w:sz="4" w:space="0" w:color="000000"/>
              <w:bottom w:val="single" w:sz="4" w:space="0" w:color="000000"/>
              <w:right w:val="single" w:sz="4" w:space="0" w:color="000000"/>
            </w:tcBorders>
          </w:tcPr>
          <w:p w:rsidR="00BE2818" w:rsidRPr="00C2641C" w:rsidRDefault="00BE2818" w:rsidP="006A7026">
            <w:pPr>
              <w:pStyle w:val="TableParagraph"/>
              <w:widowControl/>
              <w:rPr>
                <w:del w:id="960" w:author="SRRTTF-MOA-comparison-of-2012-Original-and-Revision-10.1" w:date="2015-04-07T09:46:00Z"/>
                <w:rFonts w:ascii="Cambria" w:eastAsia="Cambria" w:hAnsi="Cambria" w:cs="Cambria"/>
                <w:b/>
                <w:bCs/>
                <w:sz w:val="24"/>
                <w:szCs w:val="24"/>
              </w:rPr>
            </w:pPr>
          </w:p>
          <w:p w:rsidR="00BE2818" w:rsidRPr="00C2641C" w:rsidRDefault="00BE2818" w:rsidP="006A7026">
            <w:pPr>
              <w:pStyle w:val="TableParagraph"/>
              <w:widowControl/>
              <w:rPr>
                <w:del w:id="961" w:author="SRRTTF-MOA-comparison-of-2012-Original-and-Revision-10.1" w:date="2015-04-07T09:46:00Z"/>
                <w:rFonts w:ascii="Cambria" w:eastAsia="Cambria" w:hAnsi="Cambria" w:cs="Cambria"/>
                <w:b/>
                <w:bCs/>
                <w:sz w:val="24"/>
                <w:szCs w:val="24"/>
              </w:rPr>
            </w:pPr>
          </w:p>
          <w:p w:rsidR="00BE2818" w:rsidRPr="00C2641C" w:rsidRDefault="00BE2818" w:rsidP="006A7026">
            <w:pPr>
              <w:pStyle w:val="TableParagraph"/>
              <w:widowControl/>
              <w:rPr>
                <w:del w:id="962" w:author="SRRTTF-MOA-comparison-of-2012-Original-and-Revision-10.1" w:date="2015-04-07T09:46:00Z"/>
                <w:rFonts w:ascii="Cambria" w:eastAsia="Cambria" w:hAnsi="Cambria" w:cs="Cambria"/>
                <w:b/>
                <w:bCs/>
                <w:sz w:val="24"/>
                <w:szCs w:val="24"/>
              </w:rPr>
            </w:pPr>
          </w:p>
          <w:p w:rsidR="00BE2818" w:rsidRPr="00C2641C" w:rsidRDefault="00BE2818" w:rsidP="006A7026">
            <w:pPr>
              <w:pStyle w:val="TableParagraph"/>
              <w:widowControl/>
              <w:rPr>
                <w:del w:id="963" w:author="SRRTTF-MOA-comparison-of-2012-Original-and-Revision-10.1" w:date="2015-04-07T09:46:00Z"/>
                <w:rFonts w:ascii="Cambria" w:eastAsia="Cambria" w:hAnsi="Cambria" w:cs="Cambria"/>
                <w:b/>
                <w:bCs/>
                <w:sz w:val="24"/>
                <w:szCs w:val="24"/>
              </w:rPr>
            </w:pPr>
          </w:p>
          <w:p w:rsidR="00BE2818" w:rsidRPr="00C2641C" w:rsidRDefault="00BE2818" w:rsidP="006A7026">
            <w:pPr>
              <w:pStyle w:val="TableParagraph"/>
              <w:widowControl/>
              <w:spacing w:before="6"/>
              <w:rPr>
                <w:del w:id="964" w:author="SRRTTF-MOA-comparison-of-2012-Original-and-Revision-10.1" w:date="2015-04-07T09:46:00Z"/>
                <w:rFonts w:ascii="Cambria" w:eastAsia="Cambria" w:hAnsi="Cambria" w:cs="Cambria"/>
                <w:b/>
                <w:bCs/>
                <w:sz w:val="24"/>
                <w:szCs w:val="24"/>
              </w:rPr>
            </w:pPr>
          </w:p>
          <w:p w:rsidR="00BE2818" w:rsidRPr="00C2641C" w:rsidRDefault="00957815" w:rsidP="006A7026">
            <w:pPr>
              <w:pStyle w:val="TableParagraph"/>
              <w:widowControl/>
              <w:spacing w:line="276" w:lineRule="auto"/>
              <w:ind w:left="194" w:right="202" w:firstLine="4"/>
              <w:jc w:val="center"/>
              <w:rPr>
                <w:del w:id="965" w:author="SRRTTF-MOA-comparison-of-2012-Original-and-Revision-10.1" w:date="2015-04-07T09:46:00Z"/>
                <w:rFonts w:ascii="Times New Roman" w:eastAsia="Times New Roman" w:hAnsi="Times New Roman" w:cs="Times New Roman"/>
                <w:sz w:val="24"/>
                <w:szCs w:val="24"/>
              </w:rPr>
            </w:pPr>
            <w:del w:id="966" w:author="SRRTTF-MOA-comparison-of-2012-Original-and-Revision-10.1" w:date="2015-04-07T09:46:00Z">
              <w:r w:rsidRPr="00C2641C">
                <w:rPr>
                  <w:rFonts w:ascii="Times New Roman"/>
                  <w:sz w:val="24"/>
                </w:rPr>
                <w:delText>Agency</w:delText>
              </w:r>
              <w:r w:rsidRPr="00C2641C">
                <w:rPr>
                  <w:rFonts w:ascii="Times New Roman"/>
                  <w:spacing w:val="-6"/>
                  <w:sz w:val="24"/>
                </w:rPr>
                <w:delText xml:space="preserve"> </w:delText>
              </w:r>
              <w:r w:rsidRPr="00C2641C">
                <w:rPr>
                  <w:rFonts w:ascii="Times New Roman"/>
                  <w:sz w:val="24"/>
                </w:rPr>
                <w:delText>and</w:delText>
              </w:r>
              <w:r w:rsidRPr="00C2641C">
                <w:rPr>
                  <w:rFonts w:ascii="Times New Roman"/>
                  <w:w w:val="99"/>
                  <w:sz w:val="24"/>
                </w:rPr>
                <w:delText xml:space="preserve"> </w:delText>
              </w:r>
              <w:r w:rsidRPr="00C2641C">
                <w:rPr>
                  <w:rFonts w:ascii="Times New Roman"/>
                  <w:sz w:val="24"/>
                </w:rPr>
                <w:delText>Sovereign</w:delText>
              </w:r>
              <w:r w:rsidRPr="00C2641C">
                <w:rPr>
                  <w:rFonts w:ascii="Times New Roman"/>
                  <w:w w:val="99"/>
                  <w:sz w:val="24"/>
                </w:rPr>
                <w:delText xml:space="preserve"> </w:delText>
              </w:r>
              <w:r w:rsidRPr="00C2641C">
                <w:rPr>
                  <w:rFonts w:ascii="Times New Roman"/>
                  <w:sz w:val="24"/>
                </w:rPr>
                <w:delText>Government</w:delText>
              </w:r>
              <w:r w:rsidRPr="00C2641C">
                <w:rPr>
                  <w:rFonts w:ascii="Times New Roman"/>
                  <w:w w:val="99"/>
                  <w:sz w:val="24"/>
                </w:rPr>
                <w:delText xml:space="preserve"> </w:delText>
              </w:r>
              <w:r w:rsidRPr="00C2641C">
                <w:rPr>
                  <w:rFonts w:ascii="Times New Roman"/>
                  <w:sz w:val="24"/>
                </w:rPr>
                <w:delText>Membership</w:delText>
              </w:r>
            </w:del>
          </w:p>
        </w:tc>
        <w:tc>
          <w:tcPr>
            <w:tcW w:w="5741" w:type="dxa"/>
            <w:tcBorders>
              <w:top w:val="single" w:sz="4" w:space="0" w:color="000000"/>
              <w:left w:val="single" w:sz="4" w:space="0" w:color="000000"/>
              <w:bottom w:val="single" w:sz="4" w:space="0" w:color="000000"/>
              <w:right w:val="single" w:sz="4" w:space="0" w:color="000000"/>
            </w:tcBorders>
          </w:tcPr>
          <w:p w:rsidR="00BE2818" w:rsidRPr="00C2641C" w:rsidRDefault="00957815" w:rsidP="006A7026">
            <w:pPr>
              <w:pStyle w:val="TableParagraph"/>
              <w:widowControl/>
              <w:numPr>
                <w:ilvl w:val="0"/>
                <w:numId w:val="25"/>
              </w:numPr>
              <w:tabs>
                <w:tab w:val="left" w:pos="389"/>
              </w:tabs>
              <w:ind w:right="860"/>
              <w:rPr>
                <w:del w:id="967" w:author="SRRTTF-MOA-comparison-of-2012-Original-and-Revision-10.1" w:date="2015-04-07T09:46:00Z"/>
                <w:rFonts w:ascii="Times New Roman" w:eastAsia="Times New Roman" w:hAnsi="Times New Roman" w:cs="Times New Roman"/>
              </w:rPr>
            </w:pPr>
            <w:del w:id="968" w:author="SRRTTF-MOA-comparison-of-2012-Original-and-Revision-10.1" w:date="2015-04-07T09:46:00Z">
              <w:r w:rsidRPr="00C2641C">
                <w:rPr>
                  <w:rFonts w:ascii="Times New Roman"/>
                </w:rPr>
                <w:delText>Participate as an ex-officio, non-voting Task</w:delText>
              </w:r>
              <w:r w:rsidRPr="00C2641C">
                <w:rPr>
                  <w:rFonts w:ascii="Times New Roman"/>
                  <w:spacing w:val="-13"/>
                </w:rPr>
                <w:delText xml:space="preserve"> </w:delText>
              </w:r>
              <w:r w:rsidRPr="00C2641C">
                <w:rPr>
                  <w:rFonts w:ascii="Times New Roman"/>
                </w:rPr>
                <w:delText>Force member</w:delText>
              </w:r>
            </w:del>
          </w:p>
          <w:p w:rsidR="00BE2818" w:rsidRPr="00C2641C" w:rsidRDefault="00957815" w:rsidP="006A7026">
            <w:pPr>
              <w:pStyle w:val="TableParagraph"/>
              <w:widowControl/>
              <w:numPr>
                <w:ilvl w:val="0"/>
                <w:numId w:val="25"/>
              </w:numPr>
              <w:tabs>
                <w:tab w:val="left" w:pos="389"/>
              </w:tabs>
              <w:spacing w:before="120"/>
              <w:ind w:right="395"/>
              <w:rPr>
                <w:del w:id="969" w:author="SRRTTF-MOA-comparison-of-2012-Original-and-Revision-10.1" w:date="2015-04-07T09:46:00Z"/>
                <w:rFonts w:ascii="Times New Roman" w:eastAsia="Times New Roman" w:hAnsi="Times New Roman" w:cs="Times New Roman"/>
              </w:rPr>
            </w:pPr>
            <w:del w:id="970" w:author="SRRTTF-MOA-comparison-of-2012-Original-and-Revision-10.1" w:date="2015-04-07T09:46:00Z">
              <w:r w:rsidRPr="00C2641C">
                <w:rPr>
                  <w:rFonts w:ascii="Times New Roman"/>
                </w:rPr>
                <w:delText>Participate in the formation and on-going functioning</w:delText>
              </w:r>
              <w:r w:rsidRPr="00C2641C">
                <w:rPr>
                  <w:rFonts w:ascii="Times New Roman"/>
                  <w:spacing w:val="-12"/>
                </w:rPr>
                <w:delText xml:space="preserve"> </w:delText>
              </w:r>
              <w:r w:rsidRPr="00C2641C">
                <w:rPr>
                  <w:rFonts w:ascii="Times New Roman"/>
                </w:rPr>
                <w:delText>of the Task</w:delText>
              </w:r>
              <w:r w:rsidRPr="00C2641C">
                <w:rPr>
                  <w:rFonts w:ascii="Times New Roman"/>
                  <w:spacing w:val="-4"/>
                </w:rPr>
                <w:delText xml:space="preserve"> </w:delText>
              </w:r>
              <w:r w:rsidRPr="00C2641C">
                <w:rPr>
                  <w:rFonts w:ascii="Times New Roman"/>
                </w:rPr>
                <w:delText>Force.</w:delText>
              </w:r>
            </w:del>
          </w:p>
          <w:p w:rsidR="00BE2818" w:rsidRPr="00C2641C" w:rsidRDefault="00957815" w:rsidP="006A7026">
            <w:pPr>
              <w:pStyle w:val="TableParagraph"/>
              <w:widowControl/>
              <w:numPr>
                <w:ilvl w:val="0"/>
                <w:numId w:val="25"/>
              </w:numPr>
              <w:tabs>
                <w:tab w:val="left" w:pos="389"/>
              </w:tabs>
              <w:spacing w:before="117"/>
              <w:ind w:right="154"/>
              <w:rPr>
                <w:del w:id="971" w:author="SRRTTF-MOA-comparison-of-2012-Original-and-Revision-10.1" w:date="2015-04-07T09:46:00Z"/>
                <w:rFonts w:ascii="Times New Roman" w:eastAsia="Times New Roman" w:hAnsi="Times New Roman" w:cs="Times New Roman"/>
              </w:rPr>
            </w:pPr>
            <w:del w:id="972" w:author="SRRTTF-MOA-comparison-of-2012-Original-and-Revision-10.1" w:date="2015-04-07T09:46:00Z">
              <w:r w:rsidRPr="00C2641C">
                <w:rPr>
                  <w:rFonts w:ascii="Times New Roman"/>
                </w:rPr>
                <w:delText>Provide regulatory oversight of Task Force actions</w:delText>
              </w:r>
              <w:r w:rsidRPr="00C2641C">
                <w:rPr>
                  <w:rFonts w:ascii="Times New Roman"/>
                  <w:spacing w:val="-23"/>
                </w:rPr>
                <w:delText xml:space="preserve"> </w:delText>
              </w:r>
              <w:r w:rsidRPr="00C2641C">
                <w:rPr>
                  <w:rFonts w:ascii="Times New Roman"/>
                </w:rPr>
                <w:delText>relative to compliance with permits</w:delText>
              </w:r>
              <w:r w:rsidRPr="00C2641C">
                <w:rPr>
                  <w:rFonts w:ascii="Times New Roman"/>
                  <w:spacing w:val="-7"/>
                </w:rPr>
                <w:delText xml:space="preserve"> </w:delText>
              </w:r>
              <w:r w:rsidRPr="00C2641C">
                <w:rPr>
                  <w:rFonts w:ascii="Times New Roman"/>
                </w:rPr>
                <w:delText>issued.</w:delText>
              </w:r>
            </w:del>
          </w:p>
          <w:p w:rsidR="00BE2818" w:rsidRPr="00C2641C" w:rsidRDefault="00957815" w:rsidP="006A7026">
            <w:pPr>
              <w:pStyle w:val="TableParagraph"/>
              <w:widowControl/>
              <w:numPr>
                <w:ilvl w:val="0"/>
                <w:numId w:val="25"/>
              </w:numPr>
              <w:tabs>
                <w:tab w:val="left" w:pos="389"/>
              </w:tabs>
              <w:spacing w:before="117"/>
              <w:ind w:right="279"/>
              <w:rPr>
                <w:del w:id="973" w:author="SRRTTF-MOA-comparison-of-2012-Original-and-Revision-10.1" w:date="2015-04-07T09:46:00Z"/>
                <w:rFonts w:ascii="Times New Roman" w:eastAsia="Times New Roman" w:hAnsi="Times New Roman" w:cs="Times New Roman"/>
              </w:rPr>
            </w:pPr>
            <w:del w:id="974" w:author="SRRTTF-MOA-comparison-of-2012-Original-and-Revision-10.1" w:date="2015-04-07T09:46:00Z">
              <w:r w:rsidRPr="00C2641C">
                <w:rPr>
                  <w:rFonts w:ascii="Times New Roman"/>
                </w:rPr>
                <w:delText>Provide and coordinate timely technical review and,</w:delText>
              </w:r>
              <w:r w:rsidRPr="00C2641C">
                <w:rPr>
                  <w:rFonts w:ascii="Times New Roman"/>
                  <w:spacing w:val="-14"/>
                </w:rPr>
                <w:delText xml:space="preserve"> </w:delText>
              </w:r>
              <w:r w:rsidRPr="00C2641C">
                <w:rPr>
                  <w:rFonts w:ascii="Times New Roman"/>
                </w:rPr>
                <w:delText>as appropriate, approval of Task Force technical effort</w:delText>
              </w:r>
              <w:r w:rsidRPr="00C2641C">
                <w:rPr>
                  <w:rFonts w:ascii="Times New Roman"/>
                  <w:spacing w:val="-16"/>
                </w:rPr>
                <w:delText xml:space="preserve"> </w:delText>
              </w:r>
              <w:r w:rsidRPr="00C2641C">
                <w:rPr>
                  <w:rFonts w:ascii="Times New Roman"/>
                </w:rPr>
                <w:delText>work plans.</w:delText>
              </w:r>
            </w:del>
          </w:p>
          <w:p w:rsidR="00BE2818" w:rsidRPr="00C2641C" w:rsidRDefault="00957815" w:rsidP="006A7026">
            <w:pPr>
              <w:pStyle w:val="TableParagraph"/>
              <w:widowControl/>
              <w:numPr>
                <w:ilvl w:val="0"/>
                <w:numId w:val="25"/>
              </w:numPr>
              <w:tabs>
                <w:tab w:val="left" w:pos="389"/>
              </w:tabs>
              <w:spacing w:before="117"/>
              <w:ind w:right="423"/>
              <w:rPr>
                <w:del w:id="975" w:author="SRRTTF-MOA-comparison-of-2012-Original-and-Revision-10.1" w:date="2015-04-07T09:46:00Z"/>
                <w:rFonts w:ascii="Times New Roman" w:eastAsia="Times New Roman" w:hAnsi="Times New Roman" w:cs="Times New Roman"/>
              </w:rPr>
            </w:pPr>
            <w:del w:id="976" w:author="SRRTTF-MOA-comparison-of-2012-Original-and-Revision-10.1" w:date="2015-04-07T09:46:00Z">
              <w:r w:rsidRPr="00C2641C">
                <w:rPr>
                  <w:rFonts w:ascii="Times New Roman"/>
                </w:rPr>
                <w:delText>Participate in any technical sub-committees that may</w:delText>
              </w:r>
              <w:r w:rsidRPr="00C2641C">
                <w:rPr>
                  <w:rFonts w:ascii="Times New Roman"/>
                  <w:spacing w:val="-19"/>
                </w:rPr>
                <w:delText xml:space="preserve"> </w:delText>
              </w:r>
              <w:r w:rsidRPr="00C2641C">
                <w:rPr>
                  <w:rFonts w:ascii="Times New Roman"/>
                </w:rPr>
                <w:delText>be formed by Task Force, as</w:delText>
              </w:r>
              <w:r w:rsidRPr="00C2641C">
                <w:rPr>
                  <w:rFonts w:ascii="Times New Roman"/>
                  <w:spacing w:val="-5"/>
                </w:rPr>
                <w:delText xml:space="preserve"> </w:delText>
              </w:r>
              <w:r w:rsidRPr="00C2641C">
                <w:rPr>
                  <w:rFonts w:ascii="Times New Roman"/>
                </w:rPr>
                <w:delText>appropriate.</w:delText>
              </w:r>
            </w:del>
          </w:p>
          <w:p w:rsidR="00BE2818" w:rsidRPr="00C2641C" w:rsidRDefault="00957815" w:rsidP="006A7026">
            <w:pPr>
              <w:pStyle w:val="TableParagraph"/>
              <w:widowControl/>
              <w:numPr>
                <w:ilvl w:val="0"/>
                <w:numId w:val="25"/>
              </w:numPr>
              <w:tabs>
                <w:tab w:val="left" w:pos="389"/>
              </w:tabs>
              <w:spacing w:before="120"/>
              <w:ind w:right="111"/>
              <w:rPr>
                <w:del w:id="977" w:author="SRRTTF-MOA-comparison-of-2012-Original-and-Revision-10.1" w:date="2015-04-07T09:46:00Z"/>
                <w:rFonts w:ascii="Times New Roman" w:eastAsia="Times New Roman" w:hAnsi="Times New Roman" w:cs="Times New Roman"/>
              </w:rPr>
            </w:pPr>
            <w:del w:id="978" w:author="SRRTTF-MOA-comparison-of-2012-Original-and-Revision-10.1" w:date="2015-04-07T09:46:00Z">
              <w:r w:rsidRPr="00C2641C">
                <w:rPr>
                  <w:rFonts w:ascii="Times New Roman"/>
                </w:rPr>
                <w:delText>Identify and assist in obtaining applicable grant funding</w:delText>
              </w:r>
              <w:r w:rsidRPr="00C2641C">
                <w:rPr>
                  <w:rFonts w:ascii="Times New Roman"/>
                  <w:spacing w:val="-20"/>
                </w:rPr>
                <w:delText xml:space="preserve"> </w:delText>
              </w:r>
              <w:r w:rsidRPr="00C2641C">
                <w:rPr>
                  <w:rFonts w:ascii="Times New Roman"/>
                </w:rPr>
                <w:delText>for Task Force</w:delText>
              </w:r>
              <w:r w:rsidRPr="00C2641C">
                <w:rPr>
                  <w:rFonts w:ascii="Times New Roman"/>
                  <w:spacing w:val="-4"/>
                </w:rPr>
                <w:delText xml:space="preserve"> </w:delText>
              </w:r>
              <w:r w:rsidRPr="00C2641C">
                <w:rPr>
                  <w:rFonts w:ascii="Times New Roman"/>
                </w:rPr>
                <w:delText>activities.</w:delText>
              </w:r>
            </w:del>
          </w:p>
        </w:tc>
      </w:tr>
      <w:tr w:rsidR="00BE2818" w:rsidRPr="00C2641C" w:rsidTr="00031EA2">
        <w:trPr>
          <w:trHeight w:hRule="exact" w:val="1798"/>
          <w:del w:id="979" w:author="SRRTTF-MOA-comparison-of-2012-Original-and-Revision-10.1" w:date="2015-04-07T09:46:00Z"/>
        </w:trPr>
        <w:tc>
          <w:tcPr>
            <w:tcW w:w="2285" w:type="dxa"/>
            <w:tcBorders>
              <w:top w:val="single" w:sz="4" w:space="0" w:color="000000"/>
              <w:left w:val="single" w:sz="4" w:space="0" w:color="000000"/>
              <w:bottom w:val="single" w:sz="4" w:space="0" w:color="000000"/>
              <w:right w:val="single" w:sz="4" w:space="0" w:color="000000"/>
            </w:tcBorders>
          </w:tcPr>
          <w:p w:rsidR="00BE2818" w:rsidRPr="00C2641C" w:rsidRDefault="00BE2818" w:rsidP="006A7026">
            <w:pPr>
              <w:rPr>
                <w:del w:id="980" w:author="SRRTTF-MOA-comparison-of-2012-Original-and-Revision-10.1" w:date="2015-04-07T09:46:00Z"/>
              </w:rPr>
            </w:pPr>
          </w:p>
        </w:tc>
        <w:tc>
          <w:tcPr>
            <w:tcW w:w="1620" w:type="dxa"/>
            <w:tcBorders>
              <w:top w:val="single" w:sz="4" w:space="0" w:color="000000"/>
              <w:left w:val="single" w:sz="4" w:space="0" w:color="000000"/>
              <w:bottom w:val="single" w:sz="4" w:space="0" w:color="000000"/>
              <w:right w:val="single" w:sz="4" w:space="0" w:color="000000"/>
            </w:tcBorders>
          </w:tcPr>
          <w:p w:rsidR="00BE2818" w:rsidRPr="00C2641C" w:rsidRDefault="00BE2818" w:rsidP="006A7026">
            <w:pPr>
              <w:rPr>
                <w:del w:id="981" w:author="SRRTTF-MOA-comparison-of-2012-Original-and-Revision-10.1" w:date="2015-04-07T09:46:00Z"/>
              </w:rPr>
            </w:pPr>
          </w:p>
        </w:tc>
        <w:tc>
          <w:tcPr>
            <w:tcW w:w="5741" w:type="dxa"/>
            <w:tcBorders>
              <w:top w:val="single" w:sz="4" w:space="0" w:color="000000"/>
              <w:left w:val="single" w:sz="4" w:space="0" w:color="000000"/>
              <w:bottom w:val="single" w:sz="4" w:space="0" w:color="000000"/>
              <w:right w:val="single" w:sz="4" w:space="0" w:color="000000"/>
            </w:tcBorders>
          </w:tcPr>
          <w:p w:rsidR="00BE2818" w:rsidRPr="00C2641C" w:rsidRDefault="00957815" w:rsidP="006A7026">
            <w:pPr>
              <w:pStyle w:val="TableParagraph"/>
              <w:widowControl/>
              <w:numPr>
                <w:ilvl w:val="0"/>
                <w:numId w:val="24"/>
              </w:numPr>
              <w:tabs>
                <w:tab w:val="left" w:pos="389"/>
              </w:tabs>
              <w:ind w:right="291"/>
              <w:rPr>
                <w:del w:id="982" w:author="SRRTTF-MOA-comparison-of-2012-Original-and-Revision-10.1" w:date="2015-04-07T09:46:00Z"/>
                <w:rFonts w:ascii="Times New Roman" w:eastAsia="Times New Roman" w:hAnsi="Times New Roman" w:cs="Times New Roman"/>
              </w:rPr>
            </w:pPr>
            <w:del w:id="983" w:author="SRRTTF-MOA-comparison-of-2012-Original-and-Revision-10.1" w:date="2015-04-07T09:46:00Z">
              <w:r w:rsidRPr="00C2641C">
                <w:rPr>
                  <w:rFonts w:ascii="Times New Roman" w:eastAsia="Times New Roman" w:hAnsi="Times New Roman" w:cs="Times New Roman"/>
                </w:rPr>
                <w:delText>Participate in consultation with Ecology, the</w:delText>
              </w:r>
              <w:r w:rsidRPr="00C2641C">
                <w:rPr>
                  <w:rFonts w:ascii="Times New Roman" w:eastAsia="Times New Roman" w:hAnsi="Times New Roman" w:cs="Times New Roman"/>
                  <w:spacing w:val="-10"/>
                </w:rPr>
                <w:delText xml:space="preserve"> </w:delText>
              </w:r>
              <w:r w:rsidRPr="00C2641C">
                <w:rPr>
                  <w:rFonts w:ascii="Times New Roman" w:eastAsia="Times New Roman" w:hAnsi="Times New Roman" w:cs="Times New Roman"/>
                </w:rPr>
                <w:delText>Spokane Tribe, Coeur d’Alene Tribe, IDEQ, and other</w:delText>
              </w:r>
              <w:r w:rsidRPr="00C2641C">
                <w:rPr>
                  <w:rFonts w:ascii="Times New Roman" w:eastAsia="Times New Roman" w:hAnsi="Times New Roman" w:cs="Times New Roman"/>
                  <w:spacing w:val="-14"/>
                </w:rPr>
                <w:delText xml:space="preserve"> </w:delText>
              </w:r>
              <w:r w:rsidRPr="00C2641C">
                <w:rPr>
                  <w:rFonts w:ascii="Times New Roman" w:eastAsia="Times New Roman" w:hAnsi="Times New Roman" w:cs="Times New Roman"/>
                </w:rPr>
                <w:delText>appropriate agencies with respect to measurable progress and</w:delText>
              </w:r>
              <w:r w:rsidRPr="00C2641C">
                <w:rPr>
                  <w:rFonts w:ascii="Times New Roman" w:eastAsia="Times New Roman" w:hAnsi="Times New Roman" w:cs="Times New Roman"/>
                  <w:spacing w:val="-12"/>
                </w:rPr>
                <w:delText xml:space="preserve"> </w:delText>
              </w:r>
              <w:r w:rsidRPr="00C2641C">
                <w:rPr>
                  <w:rFonts w:ascii="Times New Roman" w:eastAsia="Times New Roman" w:hAnsi="Times New Roman" w:cs="Times New Roman"/>
                </w:rPr>
                <w:delText>Task Force</w:delText>
              </w:r>
              <w:r w:rsidRPr="00C2641C">
                <w:rPr>
                  <w:rFonts w:ascii="Times New Roman" w:eastAsia="Times New Roman" w:hAnsi="Times New Roman" w:cs="Times New Roman"/>
                  <w:spacing w:val="-2"/>
                </w:rPr>
                <w:delText xml:space="preserve"> </w:delText>
              </w:r>
              <w:r w:rsidRPr="00C2641C">
                <w:rPr>
                  <w:rFonts w:ascii="Times New Roman" w:eastAsia="Times New Roman" w:hAnsi="Times New Roman" w:cs="Times New Roman"/>
                </w:rPr>
                <w:delText>decisions.</w:delText>
              </w:r>
            </w:del>
          </w:p>
          <w:p w:rsidR="00BE2818" w:rsidRPr="00C2641C" w:rsidRDefault="00957815" w:rsidP="006A7026">
            <w:pPr>
              <w:pStyle w:val="TableParagraph"/>
              <w:widowControl/>
              <w:numPr>
                <w:ilvl w:val="0"/>
                <w:numId w:val="24"/>
              </w:numPr>
              <w:tabs>
                <w:tab w:val="left" w:pos="389"/>
              </w:tabs>
              <w:spacing w:before="117"/>
              <w:ind w:right="706"/>
              <w:rPr>
                <w:del w:id="984" w:author="SRRTTF-MOA-comparison-of-2012-Original-and-Revision-10.1" w:date="2015-04-07T09:46:00Z"/>
                <w:rFonts w:ascii="Times New Roman" w:eastAsia="Times New Roman" w:hAnsi="Times New Roman" w:cs="Times New Roman"/>
              </w:rPr>
            </w:pPr>
            <w:del w:id="985" w:author="SRRTTF-MOA-comparison-of-2012-Original-and-Revision-10.1" w:date="2015-04-07T09:46:00Z">
              <w:r w:rsidRPr="00C2641C">
                <w:rPr>
                  <w:rFonts w:ascii="Times New Roman"/>
                </w:rPr>
                <w:delText>Provide written approval of Task Force decisions,</w:delText>
              </w:r>
              <w:r w:rsidRPr="00C2641C">
                <w:rPr>
                  <w:rFonts w:ascii="Times New Roman"/>
                  <w:spacing w:val="-16"/>
                </w:rPr>
                <w:delText xml:space="preserve"> </w:delText>
              </w:r>
              <w:r w:rsidRPr="00C2641C">
                <w:rPr>
                  <w:rFonts w:ascii="Times New Roman"/>
                </w:rPr>
                <w:delText>as appropriate.</w:delText>
              </w:r>
            </w:del>
          </w:p>
        </w:tc>
      </w:tr>
      <w:tr w:rsidR="00BE2818" w:rsidRPr="00C2641C" w:rsidTr="00031EA2">
        <w:trPr>
          <w:trHeight w:hRule="exact" w:val="3862"/>
          <w:del w:id="986" w:author="SRRTTF-MOA-comparison-of-2012-Original-and-Revision-10.1" w:date="2015-04-07T09:46:00Z"/>
        </w:trPr>
        <w:tc>
          <w:tcPr>
            <w:tcW w:w="2285" w:type="dxa"/>
            <w:tcBorders>
              <w:top w:val="single" w:sz="4" w:space="0" w:color="000000"/>
              <w:left w:val="single" w:sz="4" w:space="0" w:color="000000"/>
              <w:bottom w:val="single" w:sz="4" w:space="0" w:color="000000"/>
              <w:right w:val="single" w:sz="4" w:space="0" w:color="000000"/>
            </w:tcBorders>
          </w:tcPr>
          <w:p w:rsidR="00BE2818" w:rsidRPr="00C2641C" w:rsidRDefault="00BE2818" w:rsidP="006A7026">
            <w:pPr>
              <w:pStyle w:val="TableParagraph"/>
              <w:widowControl/>
              <w:rPr>
                <w:del w:id="987" w:author="SRRTTF-MOA-comparison-of-2012-Original-and-Revision-10.1" w:date="2015-04-07T09:46:00Z"/>
                <w:rFonts w:ascii="Cambria" w:eastAsia="Cambria" w:hAnsi="Cambria" w:cs="Cambria"/>
                <w:b/>
                <w:bCs/>
                <w:sz w:val="24"/>
                <w:szCs w:val="24"/>
              </w:rPr>
            </w:pPr>
          </w:p>
          <w:p w:rsidR="00BE2818" w:rsidRPr="00C2641C" w:rsidRDefault="00BE2818" w:rsidP="006A7026">
            <w:pPr>
              <w:pStyle w:val="TableParagraph"/>
              <w:widowControl/>
              <w:rPr>
                <w:del w:id="988" w:author="SRRTTF-MOA-comparison-of-2012-Original-and-Revision-10.1" w:date="2015-04-07T09:46:00Z"/>
                <w:rFonts w:ascii="Cambria" w:eastAsia="Cambria" w:hAnsi="Cambria" w:cs="Cambria"/>
                <w:b/>
                <w:bCs/>
                <w:sz w:val="24"/>
                <w:szCs w:val="24"/>
              </w:rPr>
            </w:pPr>
          </w:p>
          <w:p w:rsidR="00BE2818" w:rsidRPr="00C2641C" w:rsidRDefault="00BE2818" w:rsidP="006A7026">
            <w:pPr>
              <w:pStyle w:val="TableParagraph"/>
              <w:widowControl/>
              <w:rPr>
                <w:del w:id="989" w:author="SRRTTF-MOA-comparison-of-2012-Original-and-Revision-10.1" w:date="2015-04-07T09:46:00Z"/>
                <w:rFonts w:ascii="Cambria" w:eastAsia="Cambria" w:hAnsi="Cambria" w:cs="Cambria"/>
                <w:b/>
                <w:bCs/>
                <w:sz w:val="24"/>
                <w:szCs w:val="24"/>
              </w:rPr>
            </w:pPr>
          </w:p>
          <w:p w:rsidR="00BE2818" w:rsidRPr="00C2641C" w:rsidRDefault="00BE2818" w:rsidP="006A7026">
            <w:pPr>
              <w:pStyle w:val="TableParagraph"/>
              <w:widowControl/>
              <w:rPr>
                <w:del w:id="990" w:author="SRRTTF-MOA-comparison-of-2012-Original-and-Revision-10.1" w:date="2015-04-07T09:46:00Z"/>
                <w:rFonts w:ascii="Cambria" w:eastAsia="Cambria" w:hAnsi="Cambria" w:cs="Cambria"/>
                <w:b/>
                <w:bCs/>
                <w:sz w:val="24"/>
                <w:szCs w:val="24"/>
              </w:rPr>
            </w:pPr>
          </w:p>
          <w:p w:rsidR="00BE2818" w:rsidRPr="00C2641C" w:rsidRDefault="00BE2818" w:rsidP="006A7026">
            <w:pPr>
              <w:pStyle w:val="TableParagraph"/>
              <w:widowControl/>
              <w:rPr>
                <w:del w:id="991" w:author="SRRTTF-MOA-comparison-of-2012-Original-and-Revision-10.1" w:date="2015-04-07T09:46:00Z"/>
                <w:rFonts w:ascii="Cambria" w:eastAsia="Cambria" w:hAnsi="Cambria" w:cs="Cambria"/>
                <w:b/>
                <w:bCs/>
                <w:sz w:val="24"/>
                <w:szCs w:val="24"/>
              </w:rPr>
            </w:pPr>
          </w:p>
          <w:p w:rsidR="00BE2818" w:rsidRPr="00C2641C" w:rsidRDefault="00BE2818" w:rsidP="006A7026">
            <w:pPr>
              <w:pStyle w:val="TableParagraph"/>
              <w:widowControl/>
              <w:spacing w:before="10"/>
              <w:rPr>
                <w:del w:id="992" w:author="SRRTTF-MOA-comparison-of-2012-Original-and-Revision-10.1" w:date="2015-04-07T09:46:00Z"/>
                <w:rFonts w:ascii="Cambria" w:eastAsia="Cambria" w:hAnsi="Cambria" w:cs="Cambria"/>
                <w:b/>
                <w:bCs/>
                <w:sz w:val="31"/>
                <w:szCs w:val="31"/>
              </w:rPr>
            </w:pPr>
          </w:p>
          <w:p w:rsidR="00BE2818" w:rsidRPr="00C2641C" w:rsidRDefault="00957815" w:rsidP="006A7026">
            <w:pPr>
              <w:pStyle w:val="TableParagraph"/>
              <w:widowControl/>
              <w:ind w:left="103"/>
              <w:rPr>
                <w:del w:id="993" w:author="SRRTTF-MOA-comparison-of-2012-Original-and-Revision-10.1" w:date="2015-04-07T09:46:00Z"/>
                <w:rFonts w:ascii="Times New Roman" w:eastAsia="Times New Roman" w:hAnsi="Times New Roman" w:cs="Times New Roman"/>
                <w:sz w:val="24"/>
                <w:szCs w:val="24"/>
              </w:rPr>
            </w:pPr>
            <w:del w:id="994" w:author="SRRTTF-MOA-comparison-of-2012-Original-and-Revision-10.1" w:date="2015-04-07T09:46:00Z">
              <w:r w:rsidRPr="00C2641C">
                <w:rPr>
                  <w:rFonts w:ascii="Times New Roman"/>
                  <w:sz w:val="24"/>
                </w:rPr>
                <w:delText>IDEQ</w:delText>
              </w:r>
            </w:del>
          </w:p>
        </w:tc>
        <w:tc>
          <w:tcPr>
            <w:tcW w:w="1620" w:type="dxa"/>
            <w:tcBorders>
              <w:top w:val="single" w:sz="4" w:space="0" w:color="000000"/>
              <w:left w:val="single" w:sz="4" w:space="0" w:color="000000"/>
              <w:bottom w:val="single" w:sz="4" w:space="0" w:color="000000"/>
              <w:right w:val="single" w:sz="4" w:space="0" w:color="000000"/>
            </w:tcBorders>
          </w:tcPr>
          <w:p w:rsidR="00BE2818" w:rsidRPr="00C2641C" w:rsidRDefault="00BE2818" w:rsidP="006A7026">
            <w:pPr>
              <w:pStyle w:val="TableParagraph"/>
              <w:widowControl/>
              <w:rPr>
                <w:del w:id="995" w:author="SRRTTF-MOA-comparison-of-2012-Original-and-Revision-10.1" w:date="2015-04-07T09:46:00Z"/>
                <w:rFonts w:ascii="Cambria" w:eastAsia="Cambria" w:hAnsi="Cambria" w:cs="Cambria"/>
                <w:b/>
                <w:bCs/>
                <w:sz w:val="24"/>
                <w:szCs w:val="24"/>
              </w:rPr>
            </w:pPr>
          </w:p>
          <w:p w:rsidR="00BE2818" w:rsidRPr="00C2641C" w:rsidRDefault="00BE2818" w:rsidP="006A7026">
            <w:pPr>
              <w:pStyle w:val="TableParagraph"/>
              <w:widowControl/>
              <w:rPr>
                <w:del w:id="996" w:author="SRRTTF-MOA-comparison-of-2012-Original-and-Revision-10.1" w:date="2015-04-07T09:46:00Z"/>
                <w:rFonts w:ascii="Cambria" w:eastAsia="Cambria" w:hAnsi="Cambria" w:cs="Cambria"/>
                <w:b/>
                <w:bCs/>
                <w:sz w:val="24"/>
                <w:szCs w:val="24"/>
              </w:rPr>
            </w:pPr>
          </w:p>
          <w:p w:rsidR="00BE2818" w:rsidRPr="00C2641C" w:rsidRDefault="00BE2818" w:rsidP="006A7026">
            <w:pPr>
              <w:pStyle w:val="TableParagraph"/>
              <w:widowControl/>
              <w:rPr>
                <w:del w:id="997" w:author="SRRTTF-MOA-comparison-of-2012-Original-and-Revision-10.1" w:date="2015-04-07T09:46:00Z"/>
                <w:rFonts w:ascii="Cambria" w:eastAsia="Cambria" w:hAnsi="Cambria" w:cs="Cambria"/>
                <w:b/>
                <w:bCs/>
                <w:sz w:val="24"/>
                <w:szCs w:val="24"/>
              </w:rPr>
            </w:pPr>
          </w:p>
          <w:p w:rsidR="00BE2818" w:rsidRPr="00C2641C" w:rsidRDefault="00BE2818" w:rsidP="006A7026">
            <w:pPr>
              <w:pStyle w:val="TableParagraph"/>
              <w:widowControl/>
              <w:rPr>
                <w:del w:id="998" w:author="SRRTTF-MOA-comparison-of-2012-Original-and-Revision-10.1" w:date="2015-04-07T09:46:00Z"/>
                <w:rFonts w:ascii="Cambria" w:eastAsia="Cambria" w:hAnsi="Cambria" w:cs="Cambria"/>
                <w:b/>
                <w:bCs/>
                <w:sz w:val="24"/>
                <w:szCs w:val="24"/>
              </w:rPr>
            </w:pPr>
          </w:p>
          <w:p w:rsidR="00BE2818" w:rsidRPr="00C2641C" w:rsidRDefault="00957815" w:rsidP="006A7026">
            <w:pPr>
              <w:pStyle w:val="TableParagraph"/>
              <w:widowControl/>
              <w:spacing w:before="160" w:line="276" w:lineRule="auto"/>
              <w:ind w:left="194" w:right="202" w:firstLine="4"/>
              <w:jc w:val="center"/>
              <w:rPr>
                <w:del w:id="999" w:author="SRRTTF-MOA-comparison-of-2012-Original-and-Revision-10.1" w:date="2015-04-07T09:46:00Z"/>
                <w:rFonts w:ascii="Times New Roman" w:eastAsia="Times New Roman" w:hAnsi="Times New Roman" w:cs="Times New Roman"/>
                <w:sz w:val="24"/>
                <w:szCs w:val="24"/>
              </w:rPr>
            </w:pPr>
            <w:del w:id="1000" w:author="SRRTTF-MOA-comparison-of-2012-Original-and-Revision-10.1" w:date="2015-04-07T09:46:00Z">
              <w:r w:rsidRPr="00C2641C">
                <w:rPr>
                  <w:rFonts w:ascii="Times New Roman"/>
                  <w:sz w:val="24"/>
                </w:rPr>
                <w:delText>Agency</w:delText>
              </w:r>
              <w:r w:rsidRPr="00C2641C">
                <w:rPr>
                  <w:rFonts w:ascii="Times New Roman"/>
                  <w:spacing w:val="-6"/>
                  <w:sz w:val="24"/>
                </w:rPr>
                <w:delText xml:space="preserve"> </w:delText>
              </w:r>
              <w:r w:rsidRPr="00C2641C">
                <w:rPr>
                  <w:rFonts w:ascii="Times New Roman"/>
                  <w:sz w:val="24"/>
                </w:rPr>
                <w:delText>and</w:delText>
              </w:r>
              <w:r w:rsidRPr="00C2641C">
                <w:rPr>
                  <w:rFonts w:ascii="Times New Roman"/>
                  <w:w w:val="99"/>
                  <w:sz w:val="24"/>
                </w:rPr>
                <w:delText xml:space="preserve"> </w:delText>
              </w:r>
              <w:r w:rsidRPr="00C2641C">
                <w:rPr>
                  <w:rFonts w:ascii="Times New Roman"/>
                  <w:sz w:val="24"/>
                </w:rPr>
                <w:delText>Sovereign</w:delText>
              </w:r>
              <w:r w:rsidRPr="00C2641C">
                <w:rPr>
                  <w:rFonts w:ascii="Times New Roman"/>
                  <w:w w:val="99"/>
                  <w:sz w:val="24"/>
                </w:rPr>
                <w:delText xml:space="preserve"> </w:delText>
              </w:r>
              <w:r w:rsidRPr="00C2641C">
                <w:rPr>
                  <w:rFonts w:ascii="Times New Roman"/>
                  <w:sz w:val="24"/>
                </w:rPr>
                <w:delText>Government</w:delText>
              </w:r>
              <w:r w:rsidRPr="00C2641C">
                <w:rPr>
                  <w:rFonts w:ascii="Times New Roman"/>
                  <w:w w:val="99"/>
                  <w:sz w:val="24"/>
                </w:rPr>
                <w:delText xml:space="preserve"> </w:delText>
              </w:r>
              <w:r w:rsidRPr="00C2641C">
                <w:rPr>
                  <w:rFonts w:ascii="Times New Roman"/>
                  <w:sz w:val="24"/>
                </w:rPr>
                <w:delText>Membership</w:delText>
              </w:r>
            </w:del>
          </w:p>
        </w:tc>
        <w:tc>
          <w:tcPr>
            <w:tcW w:w="5741" w:type="dxa"/>
            <w:tcBorders>
              <w:top w:val="single" w:sz="4" w:space="0" w:color="000000"/>
              <w:left w:val="single" w:sz="4" w:space="0" w:color="000000"/>
              <w:bottom w:val="single" w:sz="4" w:space="0" w:color="000000"/>
              <w:right w:val="single" w:sz="4" w:space="0" w:color="000000"/>
            </w:tcBorders>
          </w:tcPr>
          <w:p w:rsidR="00BE2818" w:rsidRPr="00C2641C" w:rsidRDefault="00957815" w:rsidP="006A7026">
            <w:pPr>
              <w:pStyle w:val="TableParagraph"/>
              <w:widowControl/>
              <w:numPr>
                <w:ilvl w:val="0"/>
                <w:numId w:val="23"/>
              </w:numPr>
              <w:tabs>
                <w:tab w:val="left" w:pos="389"/>
              </w:tabs>
              <w:ind w:right="860"/>
              <w:rPr>
                <w:del w:id="1001" w:author="SRRTTF-MOA-comparison-of-2012-Original-and-Revision-10.1" w:date="2015-04-07T09:46:00Z"/>
                <w:rFonts w:ascii="Times New Roman" w:eastAsia="Times New Roman" w:hAnsi="Times New Roman" w:cs="Times New Roman"/>
              </w:rPr>
            </w:pPr>
            <w:del w:id="1002" w:author="SRRTTF-MOA-comparison-of-2012-Original-and-Revision-10.1" w:date="2015-04-07T09:46:00Z">
              <w:r w:rsidRPr="00C2641C">
                <w:rPr>
                  <w:rFonts w:ascii="Times New Roman"/>
                </w:rPr>
                <w:delText>Participate as an ex-officio, non-voting Task</w:delText>
              </w:r>
              <w:r w:rsidRPr="00C2641C">
                <w:rPr>
                  <w:rFonts w:ascii="Times New Roman"/>
                  <w:spacing w:val="-13"/>
                </w:rPr>
                <w:delText xml:space="preserve"> </w:delText>
              </w:r>
              <w:r w:rsidRPr="00C2641C">
                <w:rPr>
                  <w:rFonts w:ascii="Times New Roman"/>
                </w:rPr>
                <w:delText>Force member.</w:delText>
              </w:r>
            </w:del>
          </w:p>
          <w:p w:rsidR="00BE2818" w:rsidRPr="00C2641C" w:rsidRDefault="00957815" w:rsidP="006A7026">
            <w:pPr>
              <w:pStyle w:val="TableParagraph"/>
              <w:widowControl/>
              <w:numPr>
                <w:ilvl w:val="0"/>
                <w:numId w:val="23"/>
              </w:numPr>
              <w:tabs>
                <w:tab w:val="left" w:pos="389"/>
              </w:tabs>
              <w:spacing w:before="117"/>
              <w:ind w:right="395"/>
              <w:rPr>
                <w:del w:id="1003" w:author="SRRTTF-MOA-comparison-of-2012-Original-and-Revision-10.1" w:date="2015-04-07T09:46:00Z"/>
                <w:rFonts w:ascii="Times New Roman" w:eastAsia="Times New Roman" w:hAnsi="Times New Roman" w:cs="Times New Roman"/>
              </w:rPr>
            </w:pPr>
            <w:del w:id="1004" w:author="SRRTTF-MOA-comparison-of-2012-Original-and-Revision-10.1" w:date="2015-04-07T09:46:00Z">
              <w:r w:rsidRPr="00C2641C">
                <w:rPr>
                  <w:rFonts w:ascii="Times New Roman"/>
                </w:rPr>
                <w:delText>Participate in the formation and on-going functioning</w:delText>
              </w:r>
              <w:r w:rsidRPr="00C2641C">
                <w:rPr>
                  <w:rFonts w:ascii="Times New Roman"/>
                  <w:spacing w:val="-12"/>
                </w:rPr>
                <w:delText xml:space="preserve"> </w:delText>
              </w:r>
              <w:r w:rsidRPr="00C2641C">
                <w:rPr>
                  <w:rFonts w:ascii="Times New Roman"/>
                </w:rPr>
                <w:delText>of the Task</w:delText>
              </w:r>
              <w:r w:rsidRPr="00C2641C">
                <w:rPr>
                  <w:rFonts w:ascii="Times New Roman"/>
                  <w:spacing w:val="-4"/>
                </w:rPr>
                <w:delText xml:space="preserve"> </w:delText>
              </w:r>
              <w:r w:rsidRPr="00C2641C">
                <w:rPr>
                  <w:rFonts w:ascii="Times New Roman"/>
                </w:rPr>
                <w:delText>Force.</w:delText>
              </w:r>
            </w:del>
          </w:p>
          <w:p w:rsidR="00BE2818" w:rsidRPr="00C2641C" w:rsidRDefault="00957815" w:rsidP="006A7026">
            <w:pPr>
              <w:pStyle w:val="TableParagraph"/>
              <w:widowControl/>
              <w:numPr>
                <w:ilvl w:val="0"/>
                <w:numId w:val="23"/>
              </w:numPr>
              <w:tabs>
                <w:tab w:val="left" w:pos="389"/>
              </w:tabs>
              <w:spacing w:before="117"/>
              <w:rPr>
                <w:del w:id="1005" w:author="SRRTTF-MOA-comparison-of-2012-Original-and-Revision-10.1" w:date="2015-04-07T09:46:00Z"/>
                <w:rFonts w:ascii="Times New Roman" w:eastAsia="Times New Roman" w:hAnsi="Times New Roman" w:cs="Times New Roman"/>
              </w:rPr>
            </w:pPr>
            <w:del w:id="1006" w:author="SRRTTF-MOA-comparison-of-2012-Original-and-Revision-10.1" w:date="2015-04-07T09:46:00Z">
              <w:r w:rsidRPr="00C2641C">
                <w:rPr>
                  <w:rFonts w:ascii="Times New Roman"/>
                </w:rPr>
                <w:delText>Provide regulatory oversight of water quality</w:delText>
              </w:r>
              <w:r w:rsidRPr="00C2641C">
                <w:rPr>
                  <w:rFonts w:ascii="Times New Roman"/>
                  <w:spacing w:val="-7"/>
                </w:rPr>
                <w:delText xml:space="preserve"> </w:delText>
              </w:r>
              <w:r w:rsidRPr="00C2641C">
                <w:rPr>
                  <w:rFonts w:ascii="Times New Roman"/>
                </w:rPr>
                <w:delText>standards.</w:delText>
              </w:r>
            </w:del>
          </w:p>
          <w:p w:rsidR="00BE2818" w:rsidRPr="00C2641C" w:rsidRDefault="00957815" w:rsidP="006A7026">
            <w:pPr>
              <w:pStyle w:val="TableParagraph"/>
              <w:widowControl/>
              <w:numPr>
                <w:ilvl w:val="0"/>
                <w:numId w:val="23"/>
              </w:numPr>
              <w:tabs>
                <w:tab w:val="left" w:pos="389"/>
              </w:tabs>
              <w:spacing w:before="119"/>
              <w:ind w:right="423"/>
              <w:rPr>
                <w:del w:id="1007" w:author="SRRTTF-MOA-comparison-of-2012-Original-and-Revision-10.1" w:date="2015-04-07T09:46:00Z"/>
                <w:rFonts w:ascii="Times New Roman" w:eastAsia="Times New Roman" w:hAnsi="Times New Roman" w:cs="Times New Roman"/>
              </w:rPr>
            </w:pPr>
            <w:del w:id="1008" w:author="SRRTTF-MOA-comparison-of-2012-Original-and-Revision-10.1" w:date="2015-04-07T09:46:00Z">
              <w:r w:rsidRPr="00C2641C">
                <w:rPr>
                  <w:rFonts w:ascii="Times New Roman"/>
                </w:rPr>
                <w:delText>Participate in any technical sub-committees that may</w:delText>
              </w:r>
              <w:r w:rsidRPr="00C2641C">
                <w:rPr>
                  <w:rFonts w:ascii="Times New Roman"/>
                  <w:spacing w:val="-19"/>
                </w:rPr>
                <w:delText xml:space="preserve"> </w:delText>
              </w:r>
              <w:r w:rsidRPr="00C2641C">
                <w:rPr>
                  <w:rFonts w:ascii="Times New Roman"/>
                </w:rPr>
                <w:delText>be formed by Task Force, as</w:delText>
              </w:r>
              <w:r w:rsidRPr="00C2641C">
                <w:rPr>
                  <w:rFonts w:ascii="Times New Roman"/>
                  <w:spacing w:val="-5"/>
                </w:rPr>
                <w:delText xml:space="preserve"> </w:delText>
              </w:r>
              <w:r w:rsidRPr="00C2641C">
                <w:rPr>
                  <w:rFonts w:ascii="Times New Roman"/>
                </w:rPr>
                <w:delText>appropriate.</w:delText>
              </w:r>
            </w:del>
          </w:p>
          <w:p w:rsidR="00BE2818" w:rsidRPr="00C2641C" w:rsidRDefault="00957815" w:rsidP="006A7026">
            <w:pPr>
              <w:pStyle w:val="TableParagraph"/>
              <w:widowControl/>
              <w:numPr>
                <w:ilvl w:val="0"/>
                <w:numId w:val="23"/>
              </w:numPr>
              <w:tabs>
                <w:tab w:val="left" w:pos="389"/>
              </w:tabs>
              <w:spacing w:before="120"/>
              <w:ind w:right="123"/>
              <w:rPr>
                <w:del w:id="1009" w:author="SRRTTF-MOA-comparison-of-2012-Original-and-Revision-10.1" w:date="2015-04-07T09:46:00Z"/>
                <w:rFonts w:ascii="Times New Roman" w:eastAsia="Times New Roman" w:hAnsi="Times New Roman" w:cs="Times New Roman"/>
              </w:rPr>
            </w:pPr>
            <w:del w:id="1010" w:author="SRRTTF-MOA-comparison-of-2012-Original-and-Revision-10.1" w:date="2015-04-07T09:46:00Z">
              <w:r w:rsidRPr="00C2641C">
                <w:rPr>
                  <w:rFonts w:ascii="Times New Roman"/>
                </w:rPr>
                <w:delText>Participate in consultation with EPA, Ecology,</w:delText>
              </w:r>
              <w:r w:rsidRPr="00C2641C">
                <w:rPr>
                  <w:rFonts w:ascii="Times New Roman"/>
                  <w:spacing w:val="35"/>
                </w:rPr>
                <w:delText xml:space="preserve"> </w:delText>
              </w:r>
              <w:r w:rsidRPr="00C2641C">
                <w:rPr>
                  <w:rFonts w:ascii="Times New Roman"/>
                </w:rPr>
                <w:delText>the Spokane Tribe, and other appropriate agencies with</w:delText>
              </w:r>
              <w:r w:rsidRPr="00C2641C">
                <w:rPr>
                  <w:rFonts w:ascii="Times New Roman"/>
                  <w:spacing w:val="-21"/>
                </w:rPr>
                <w:delText xml:space="preserve"> </w:delText>
              </w:r>
              <w:r w:rsidRPr="00C2641C">
                <w:rPr>
                  <w:rFonts w:ascii="Times New Roman"/>
                </w:rPr>
                <w:delText>respect to measurable progress and Task Force</w:delText>
              </w:r>
              <w:r w:rsidRPr="00C2641C">
                <w:rPr>
                  <w:rFonts w:ascii="Times New Roman"/>
                  <w:spacing w:val="-9"/>
                </w:rPr>
                <w:delText xml:space="preserve"> </w:delText>
              </w:r>
              <w:r w:rsidRPr="00C2641C">
                <w:rPr>
                  <w:rFonts w:ascii="Times New Roman"/>
                </w:rPr>
                <w:delText>decisions.</w:delText>
              </w:r>
            </w:del>
          </w:p>
          <w:p w:rsidR="00BE2818" w:rsidRPr="00C2641C" w:rsidRDefault="00957815" w:rsidP="006A7026">
            <w:pPr>
              <w:pStyle w:val="TableParagraph"/>
              <w:widowControl/>
              <w:numPr>
                <w:ilvl w:val="0"/>
                <w:numId w:val="23"/>
              </w:numPr>
              <w:tabs>
                <w:tab w:val="left" w:pos="389"/>
              </w:tabs>
              <w:spacing w:before="120"/>
              <w:ind w:right="706"/>
              <w:rPr>
                <w:del w:id="1011" w:author="SRRTTF-MOA-comparison-of-2012-Original-and-Revision-10.1" w:date="2015-04-07T09:46:00Z"/>
                <w:rFonts w:ascii="Times New Roman" w:eastAsia="Times New Roman" w:hAnsi="Times New Roman" w:cs="Times New Roman"/>
              </w:rPr>
            </w:pPr>
            <w:del w:id="1012" w:author="SRRTTF-MOA-comparison-of-2012-Original-and-Revision-10.1" w:date="2015-04-07T09:46:00Z">
              <w:r w:rsidRPr="00C2641C">
                <w:rPr>
                  <w:rFonts w:ascii="Times New Roman"/>
                </w:rPr>
                <w:delText>Provide written approval of Task Force decisions</w:delText>
              </w:r>
              <w:r w:rsidRPr="00C2641C">
                <w:rPr>
                  <w:rFonts w:ascii="Times New Roman"/>
                  <w:color w:val="FF0000"/>
                </w:rPr>
                <w:delText>,</w:delText>
              </w:r>
              <w:r w:rsidRPr="00C2641C">
                <w:rPr>
                  <w:rFonts w:ascii="Times New Roman"/>
                  <w:color w:val="FF0000"/>
                  <w:spacing w:val="-16"/>
                </w:rPr>
                <w:delText xml:space="preserve"> </w:delText>
              </w:r>
              <w:r w:rsidRPr="00C2641C">
                <w:rPr>
                  <w:rFonts w:ascii="Times New Roman"/>
                </w:rPr>
                <w:delText>as appropriate.</w:delText>
              </w:r>
            </w:del>
          </w:p>
        </w:tc>
      </w:tr>
      <w:tr w:rsidR="00BE2818" w:rsidRPr="00C2641C" w:rsidTr="00031EA2">
        <w:trPr>
          <w:trHeight w:hRule="exact" w:val="3492"/>
          <w:del w:id="1013" w:author="SRRTTF-MOA-comparison-of-2012-Original-and-Revision-10.1" w:date="2015-04-07T09:46:00Z"/>
        </w:trPr>
        <w:tc>
          <w:tcPr>
            <w:tcW w:w="2285" w:type="dxa"/>
            <w:tcBorders>
              <w:top w:val="single" w:sz="4" w:space="0" w:color="000000"/>
              <w:left w:val="single" w:sz="4" w:space="0" w:color="000000"/>
              <w:bottom w:val="single" w:sz="4" w:space="0" w:color="000000"/>
              <w:right w:val="single" w:sz="4" w:space="0" w:color="000000"/>
            </w:tcBorders>
          </w:tcPr>
          <w:p w:rsidR="00BE2818" w:rsidRPr="00C2641C" w:rsidRDefault="00BE2818" w:rsidP="006A7026">
            <w:pPr>
              <w:pStyle w:val="TableParagraph"/>
              <w:widowControl/>
              <w:rPr>
                <w:del w:id="1014" w:author="SRRTTF-MOA-comparison-of-2012-Original-and-Revision-10.1" w:date="2015-04-07T09:46:00Z"/>
                <w:rFonts w:ascii="Cambria" w:eastAsia="Cambria" w:hAnsi="Cambria" w:cs="Cambria"/>
                <w:b/>
                <w:bCs/>
                <w:sz w:val="24"/>
                <w:szCs w:val="24"/>
              </w:rPr>
            </w:pPr>
          </w:p>
          <w:p w:rsidR="00BE2818" w:rsidRPr="00C2641C" w:rsidRDefault="00BE2818" w:rsidP="006A7026">
            <w:pPr>
              <w:pStyle w:val="TableParagraph"/>
              <w:widowControl/>
              <w:rPr>
                <w:del w:id="1015" w:author="SRRTTF-MOA-comparison-of-2012-Original-and-Revision-10.1" w:date="2015-04-07T09:46:00Z"/>
                <w:rFonts w:ascii="Cambria" w:eastAsia="Cambria" w:hAnsi="Cambria" w:cs="Cambria"/>
                <w:b/>
                <w:bCs/>
                <w:sz w:val="24"/>
                <w:szCs w:val="24"/>
              </w:rPr>
            </w:pPr>
          </w:p>
          <w:p w:rsidR="00BE2818" w:rsidRPr="00C2641C" w:rsidRDefault="00BE2818" w:rsidP="006A7026">
            <w:pPr>
              <w:pStyle w:val="TableParagraph"/>
              <w:widowControl/>
              <w:rPr>
                <w:del w:id="1016" w:author="SRRTTF-MOA-comparison-of-2012-Original-and-Revision-10.1" w:date="2015-04-07T09:46:00Z"/>
                <w:rFonts w:ascii="Cambria" w:eastAsia="Cambria" w:hAnsi="Cambria" w:cs="Cambria"/>
                <w:b/>
                <w:bCs/>
                <w:sz w:val="24"/>
                <w:szCs w:val="24"/>
              </w:rPr>
            </w:pPr>
          </w:p>
          <w:p w:rsidR="00BE2818" w:rsidRPr="00C2641C" w:rsidRDefault="00BE2818" w:rsidP="006A7026">
            <w:pPr>
              <w:pStyle w:val="TableParagraph"/>
              <w:widowControl/>
              <w:rPr>
                <w:del w:id="1017" w:author="SRRTTF-MOA-comparison-of-2012-Original-and-Revision-10.1" w:date="2015-04-07T09:46:00Z"/>
                <w:rFonts w:ascii="Cambria" w:eastAsia="Cambria" w:hAnsi="Cambria" w:cs="Cambria"/>
                <w:b/>
                <w:bCs/>
                <w:sz w:val="24"/>
                <w:szCs w:val="24"/>
              </w:rPr>
            </w:pPr>
          </w:p>
          <w:p w:rsidR="00BE2818" w:rsidRPr="00C2641C" w:rsidRDefault="00BE2818" w:rsidP="006A7026">
            <w:pPr>
              <w:pStyle w:val="TableParagraph"/>
              <w:widowControl/>
              <w:rPr>
                <w:del w:id="1018" w:author="SRRTTF-MOA-comparison-of-2012-Original-and-Revision-10.1" w:date="2015-04-07T09:46:00Z"/>
                <w:rFonts w:ascii="Cambria" w:eastAsia="Cambria" w:hAnsi="Cambria" w:cs="Cambria"/>
                <w:b/>
                <w:bCs/>
                <w:sz w:val="24"/>
                <w:szCs w:val="24"/>
              </w:rPr>
            </w:pPr>
          </w:p>
          <w:p w:rsidR="00BE2818" w:rsidRPr="00C2641C" w:rsidRDefault="00957815" w:rsidP="006A7026">
            <w:pPr>
              <w:pStyle w:val="TableParagraph"/>
              <w:widowControl/>
              <w:spacing w:before="188"/>
              <w:ind w:left="103"/>
              <w:rPr>
                <w:del w:id="1019" w:author="SRRTTF-MOA-comparison-of-2012-Original-and-Revision-10.1" w:date="2015-04-07T09:46:00Z"/>
                <w:rFonts w:ascii="Times New Roman" w:eastAsia="Times New Roman" w:hAnsi="Times New Roman" w:cs="Times New Roman"/>
                <w:sz w:val="24"/>
                <w:szCs w:val="24"/>
              </w:rPr>
            </w:pPr>
            <w:del w:id="1020" w:author="SRRTTF-MOA-comparison-of-2012-Original-and-Revision-10.1" w:date="2015-04-07T09:46:00Z">
              <w:r w:rsidRPr="00C2641C">
                <w:rPr>
                  <w:rFonts w:ascii="Times New Roman"/>
                  <w:sz w:val="24"/>
                </w:rPr>
                <w:delText>Spokane</w:delText>
              </w:r>
              <w:r w:rsidRPr="00C2641C">
                <w:rPr>
                  <w:rFonts w:ascii="Times New Roman"/>
                  <w:spacing w:val="-5"/>
                  <w:sz w:val="24"/>
                </w:rPr>
                <w:delText xml:space="preserve"> </w:delText>
              </w:r>
              <w:r w:rsidRPr="00C2641C">
                <w:rPr>
                  <w:rFonts w:ascii="Times New Roman"/>
                  <w:sz w:val="24"/>
                </w:rPr>
                <w:delText>Tribe</w:delText>
              </w:r>
            </w:del>
          </w:p>
        </w:tc>
        <w:tc>
          <w:tcPr>
            <w:tcW w:w="1620" w:type="dxa"/>
            <w:tcBorders>
              <w:top w:val="single" w:sz="4" w:space="0" w:color="000000"/>
              <w:left w:val="single" w:sz="4" w:space="0" w:color="000000"/>
              <w:bottom w:val="single" w:sz="4" w:space="0" w:color="000000"/>
              <w:right w:val="single" w:sz="4" w:space="0" w:color="000000"/>
            </w:tcBorders>
          </w:tcPr>
          <w:p w:rsidR="00BE2818" w:rsidRPr="00C2641C" w:rsidRDefault="00BE2818" w:rsidP="006A7026">
            <w:pPr>
              <w:pStyle w:val="TableParagraph"/>
              <w:widowControl/>
              <w:rPr>
                <w:del w:id="1021" w:author="SRRTTF-MOA-comparison-of-2012-Original-and-Revision-10.1" w:date="2015-04-07T09:46:00Z"/>
                <w:rFonts w:ascii="Cambria" w:eastAsia="Cambria" w:hAnsi="Cambria" w:cs="Cambria"/>
                <w:b/>
                <w:bCs/>
                <w:sz w:val="24"/>
                <w:szCs w:val="24"/>
              </w:rPr>
            </w:pPr>
          </w:p>
          <w:p w:rsidR="00BE2818" w:rsidRPr="00C2641C" w:rsidRDefault="00BE2818" w:rsidP="006A7026">
            <w:pPr>
              <w:pStyle w:val="TableParagraph"/>
              <w:widowControl/>
              <w:rPr>
                <w:del w:id="1022" w:author="SRRTTF-MOA-comparison-of-2012-Original-and-Revision-10.1" w:date="2015-04-07T09:46:00Z"/>
                <w:rFonts w:ascii="Cambria" w:eastAsia="Cambria" w:hAnsi="Cambria" w:cs="Cambria"/>
                <w:b/>
                <w:bCs/>
                <w:sz w:val="24"/>
                <w:szCs w:val="24"/>
              </w:rPr>
            </w:pPr>
          </w:p>
          <w:p w:rsidR="00BE2818" w:rsidRPr="00C2641C" w:rsidRDefault="00BE2818" w:rsidP="006A7026">
            <w:pPr>
              <w:pStyle w:val="TableParagraph"/>
              <w:widowControl/>
              <w:rPr>
                <w:del w:id="1023" w:author="SRRTTF-MOA-comparison-of-2012-Original-and-Revision-10.1" w:date="2015-04-07T09:46:00Z"/>
                <w:rFonts w:ascii="Cambria" w:eastAsia="Cambria" w:hAnsi="Cambria" w:cs="Cambria"/>
                <w:b/>
                <w:bCs/>
                <w:sz w:val="24"/>
                <w:szCs w:val="24"/>
              </w:rPr>
            </w:pPr>
          </w:p>
          <w:p w:rsidR="00BE2818" w:rsidRPr="00C2641C" w:rsidRDefault="00BE2818" w:rsidP="006A7026">
            <w:pPr>
              <w:pStyle w:val="TableParagraph"/>
              <w:widowControl/>
              <w:spacing w:before="10"/>
              <w:rPr>
                <w:del w:id="1024" w:author="SRRTTF-MOA-comparison-of-2012-Original-and-Revision-10.1" w:date="2015-04-07T09:46:00Z"/>
                <w:rFonts w:ascii="Cambria" w:eastAsia="Cambria" w:hAnsi="Cambria" w:cs="Cambria"/>
                <w:b/>
                <w:bCs/>
                <w:sz w:val="21"/>
                <w:szCs w:val="21"/>
              </w:rPr>
            </w:pPr>
          </w:p>
          <w:p w:rsidR="00BE2818" w:rsidRPr="00C2641C" w:rsidRDefault="00957815" w:rsidP="006A7026">
            <w:pPr>
              <w:pStyle w:val="TableParagraph"/>
              <w:widowControl/>
              <w:spacing w:line="276" w:lineRule="auto"/>
              <w:ind w:left="194" w:right="202" w:firstLine="4"/>
              <w:jc w:val="center"/>
              <w:rPr>
                <w:del w:id="1025" w:author="SRRTTF-MOA-comparison-of-2012-Original-and-Revision-10.1" w:date="2015-04-07T09:46:00Z"/>
                <w:rFonts w:ascii="Times New Roman" w:eastAsia="Times New Roman" w:hAnsi="Times New Roman" w:cs="Times New Roman"/>
                <w:sz w:val="24"/>
                <w:szCs w:val="24"/>
              </w:rPr>
            </w:pPr>
            <w:del w:id="1026" w:author="SRRTTF-MOA-comparison-of-2012-Original-and-Revision-10.1" w:date="2015-04-07T09:46:00Z">
              <w:r w:rsidRPr="00C2641C">
                <w:rPr>
                  <w:rFonts w:ascii="Times New Roman"/>
                  <w:sz w:val="24"/>
                </w:rPr>
                <w:delText>Agency</w:delText>
              </w:r>
              <w:r w:rsidRPr="00C2641C">
                <w:rPr>
                  <w:rFonts w:ascii="Times New Roman"/>
                  <w:spacing w:val="-6"/>
                  <w:sz w:val="24"/>
                </w:rPr>
                <w:delText xml:space="preserve"> </w:delText>
              </w:r>
              <w:r w:rsidRPr="00C2641C">
                <w:rPr>
                  <w:rFonts w:ascii="Times New Roman"/>
                  <w:sz w:val="24"/>
                </w:rPr>
                <w:delText>and</w:delText>
              </w:r>
              <w:r w:rsidRPr="00C2641C">
                <w:rPr>
                  <w:rFonts w:ascii="Times New Roman"/>
                  <w:w w:val="99"/>
                  <w:sz w:val="24"/>
                </w:rPr>
                <w:delText xml:space="preserve"> </w:delText>
              </w:r>
              <w:r w:rsidRPr="00C2641C">
                <w:rPr>
                  <w:rFonts w:ascii="Times New Roman"/>
                  <w:sz w:val="24"/>
                </w:rPr>
                <w:delText>Sovereign</w:delText>
              </w:r>
              <w:r w:rsidRPr="00C2641C">
                <w:rPr>
                  <w:rFonts w:ascii="Times New Roman"/>
                  <w:w w:val="99"/>
                  <w:sz w:val="24"/>
                </w:rPr>
                <w:delText xml:space="preserve"> </w:delText>
              </w:r>
              <w:r w:rsidRPr="00C2641C">
                <w:rPr>
                  <w:rFonts w:ascii="Times New Roman"/>
                  <w:sz w:val="24"/>
                </w:rPr>
                <w:delText>Government</w:delText>
              </w:r>
              <w:r w:rsidRPr="00C2641C">
                <w:rPr>
                  <w:rFonts w:ascii="Times New Roman"/>
                  <w:w w:val="99"/>
                  <w:sz w:val="24"/>
                </w:rPr>
                <w:delText xml:space="preserve"> </w:delText>
              </w:r>
              <w:r w:rsidRPr="00C2641C">
                <w:rPr>
                  <w:rFonts w:ascii="Times New Roman"/>
                  <w:sz w:val="24"/>
                </w:rPr>
                <w:delText>Membership</w:delText>
              </w:r>
            </w:del>
          </w:p>
        </w:tc>
        <w:tc>
          <w:tcPr>
            <w:tcW w:w="5741" w:type="dxa"/>
            <w:tcBorders>
              <w:top w:val="single" w:sz="4" w:space="0" w:color="000000"/>
              <w:left w:val="single" w:sz="4" w:space="0" w:color="000000"/>
              <w:bottom w:val="single" w:sz="4" w:space="0" w:color="000000"/>
              <w:right w:val="single" w:sz="4" w:space="0" w:color="000000"/>
            </w:tcBorders>
          </w:tcPr>
          <w:p w:rsidR="00BE2818" w:rsidRPr="00C2641C" w:rsidRDefault="00957815" w:rsidP="006A7026">
            <w:pPr>
              <w:pStyle w:val="TableParagraph"/>
              <w:widowControl/>
              <w:numPr>
                <w:ilvl w:val="0"/>
                <w:numId w:val="22"/>
              </w:numPr>
              <w:tabs>
                <w:tab w:val="left" w:pos="389"/>
              </w:tabs>
              <w:ind w:right="860"/>
              <w:rPr>
                <w:del w:id="1027" w:author="SRRTTF-MOA-comparison-of-2012-Original-and-Revision-10.1" w:date="2015-04-07T09:46:00Z"/>
                <w:rFonts w:ascii="Times New Roman" w:eastAsia="Times New Roman" w:hAnsi="Times New Roman" w:cs="Times New Roman"/>
              </w:rPr>
            </w:pPr>
            <w:del w:id="1028" w:author="SRRTTF-MOA-comparison-of-2012-Original-and-Revision-10.1" w:date="2015-04-07T09:46:00Z">
              <w:r w:rsidRPr="00C2641C">
                <w:rPr>
                  <w:rFonts w:ascii="Times New Roman"/>
                </w:rPr>
                <w:delText>Participate as an ex-officio, non-voting Task</w:delText>
              </w:r>
              <w:r w:rsidRPr="00C2641C">
                <w:rPr>
                  <w:rFonts w:ascii="Times New Roman"/>
                  <w:spacing w:val="-13"/>
                </w:rPr>
                <w:delText xml:space="preserve"> </w:delText>
              </w:r>
              <w:r w:rsidRPr="00C2641C">
                <w:rPr>
                  <w:rFonts w:ascii="Times New Roman"/>
                </w:rPr>
                <w:delText>Force member.</w:delText>
              </w:r>
            </w:del>
          </w:p>
          <w:p w:rsidR="00BE2818" w:rsidRPr="00C2641C" w:rsidRDefault="00957815" w:rsidP="006A7026">
            <w:pPr>
              <w:pStyle w:val="TableParagraph"/>
              <w:widowControl/>
              <w:numPr>
                <w:ilvl w:val="0"/>
                <w:numId w:val="22"/>
              </w:numPr>
              <w:tabs>
                <w:tab w:val="left" w:pos="389"/>
              </w:tabs>
              <w:spacing w:before="120"/>
              <w:ind w:right="395"/>
              <w:rPr>
                <w:del w:id="1029" w:author="SRRTTF-MOA-comparison-of-2012-Original-and-Revision-10.1" w:date="2015-04-07T09:46:00Z"/>
                <w:rFonts w:ascii="Times New Roman" w:eastAsia="Times New Roman" w:hAnsi="Times New Roman" w:cs="Times New Roman"/>
              </w:rPr>
            </w:pPr>
            <w:del w:id="1030" w:author="SRRTTF-MOA-comparison-of-2012-Original-and-Revision-10.1" w:date="2015-04-07T09:46:00Z">
              <w:r w:rsidRPr="00C2641C">
                <w:rPr>
                  <w:rFonts w:ascii="Times New Roman"/>
                </w:rPr>
                <w:delText>Participate in the formation and on-going functioning</w:delText>
              </w:r>
              <w:r w:rsidRPr="00C2641C">
                <w:rPr>
                  <w:rFonts w:ascii="Times New Roman"/>
                  <w:spacing w:val="-12"/>
                </w:rPr>
                <w:delText xml:space="preserve"> </w:delText>
              </w:r>
              <w:r w:rsidRPr="00C2641C">
                <w:rPr>
                  <w:rFonts w:ascii="Times New Roman"/>
                </w:rPr>
                <w:delText>of the Task</w:delText>
              </w:r>
              <w:r w:rsidRPr="00C2641C">
                <w:rPr>
                  <w:rFonts w:ascii="Times New Roman"/>
                  <w:spacing w:val="-4"/>
                </w:rPr>
                <w:delText xml:space="preserve"> </w:delText>
              </w:r>
              <w:r w:rsidRPr="00C2641C">
                <w:rPr>
                  <w:rFonts w:ascii="Times New Roman"/>
                </w:rPr>
                <w:delText>Force.</w:delText>
              </w:r>
            </w:del>
          </w:p>
          <w:p w:rsidR="00BE2818" w:rsidRPr="00C2641C" w:rsidRDefault="00957815" w:rsidP="006A7026">
            <w:pPr>
              <w:pStyle w:val="TableParagraph"/>
              <w:widowControl/>
              <w:numPr>
                <w:ilvl w:val="0"/>
                <w:numId w:val="22"/>
              </w:numPr>
              <w:tabs>
                <w:tab w:val="left" w:pos="389"/>
              </w:tabs>
              <w:spacing w:before="117"/>
              <w:ind w:right="423"/>
              <w:rPr>
                <w:del w:id="1031" w:author="SRRTTF-MOA-comparison-of-2012-Original-and-Revision-10.1" w:date="2015-04-07T09:46:00Z"/>
                <w:rFonts w:ascii="Times New Roman" w:eastAsia="Times New Roman" w:hAnsi="Times New Roman" w:cs="Times New Roman"/>
              </w:rPr>
            </w:pPr>
            <w:del w:id="1032" w:author="SRRTTF-MOA-comparison-of-2012-Original-and-Revision-10.1" w:date="2015-04-07T09:46:00Z">
              <w:r w:rsidRPr="00C2641C">
                <w:rPr>
                  <w:rFonts w:ascii="Times New Roman"/>
                </w:rPr>
                <w:delText>Participate in any technical sub-committees that may</w:delText>
              </w:r>
              <w:r w:rsidRPr="00C2641C">
                <w:rPr>
                  <w:rFonts w:ascii="Times New Roman"/>
                  <w:spacing w:val="-19"/>
                </w:rPr>
                <w:delText xml:space="preserve"> </w:delText>
              </w:r>
              <w:r w:rsidRPr="00C2641C">
                <w:rPr>
                  <w:rFonts w:ascii="Times New Roman"/>
                </w:rPr>
                <w:delText>be formed by Task Force, as</w:delText>
              </w:r>
              <w:r w:rsidRPr="00C2641C">
                <w:rPr>
                  <w:rFonts w:ascii="Times New Roman"/>
                  <w:spacing w:val="-5"/>
                </w:rPr>
                <w:delText xml:space="preserve"> </w:delText>
              </w:r>
              <w:r w:rsidRPr="00C2641C">
                <w:rPr>
                  <w:rFonts w:ascii="Times New Roman"/>
                </w:rPr>
                <w:delText>appropriate.</w:delText>
              </w:r>
            </w:del>
          </w:p>
          <w:p w:rsidR="00BE2818" w:rsidRPr="00C2641C" w:rsidRDefault="00957815" w:rsidP="006A7026">
            <w:pPr>
              <w:pStyle w:val="TableParagraph"/>
              <w:widowControl/>
              <w:numPr>
                <w:ilvl w:val="0"/>
                <w:numId w:val="22"/>
              </w:numPr>
              <w:tabs>
                <w:tab w:val="left" w:pos="389"/>
              </w:tabs>
              <w:spacing w:before="117"/>
              <w:ind w:right="255"/>
              <w:rPr>
                <w:del w:id="1033" w:author="SRRTTF-MOA-comparison-of-2012-Original-and-Revision-10.1" w:date="2015-04-07T09:46:00Z"/>
                <w:rFonts w:ascii="Times New Roman" w:eastAsia="Times New Roman" w:hAnsi="Times New Roman" w:cs="Times New Roman"/>
              </w:rPr>
            </w:pPr>
            <w:del w:id="1034" w:author="SRRTTF-MOA-comparison-of-2012-Original-and-Revision-10.1" w:date="2015-04-07T09:46:00Z">
              <w:r w:rsidRPr="00C2641C">
                <w:rPr>
                  <w:rFonts w:ascii="Times New Roman" w:eastAsia="Times New Roman" w:hAnsi="Times New Roman" w:cs="Times New Roman"/>
                </w:rPr>
                <w:delText>Participate in consultation with EPA, Ecology,</w:delText>
              </w:r>
              <w:r w:rsidRPr="00C2641C">
                <w:rPr>
                  <w:rFonts w:ascii="Times New Roman" w:eastAsia="Times New Roman" w:hAnsi="Times New Roman" w:cs="Times New Roman"/>
                  <w:spacing w:val="-11"/>
                </w:rPr>
                <w:delText xml:space="preserve"> </w:delText>
              </w:r>
              <w:r w:rsidRPr="00C2641C">
                <w:rPr>
                  <w:rFonts w:ascii="Times New Roman" w:eastAsia="Times New Roman" w:hAnsi="Times New Roman" w:cs="Times New Roman"/>
                </w:rPr>
                <w:delText>IDEQ, Coeur d’Alene Tribe, and other appropriate agencies</w:delText>
              </w:r>
              <w:r w:rsidRPr="00C2641C">
                <w:rPr>
                  <w:rFonts w:ascii="Times New Roman" w:eastAsia="Times New Roman" w:hAnsi="Times New Roman" w:cs="Times New Roman"/>
                  <w:spacing w:val="-17"/>
                </w:rPr>
                <w:delText xml:space="preserve"> </w:delText>
              </w:r>
              <w:r w:rsidRPr="00C2641C">
                <w:rPr>
                  <w:rFonts w:ascii="Times New Roman" w:eastAsia="Times New Roman" w:hAnsi="Times New Roman" w:cs="Times New Roman"/>
                </w:rPr>
                <w:delText>with respect to measurable progress and Task Force</w:delText>
              </w:r>
              <w:r w:rsidRPr="00C2641C">
                <w:rPr>
                  <w:rFonts w:ascii="Times New Roman" w:eastAsia="Times New Roman" w:hAnsi="Times New Roman" w:cs="Times New Roman"/>
                  <w:spacing w:val="-18"/>
                </w:rPr>
                <w:delText xml:space="preserve"> </w:delText>
              </w:r>
              <w:r w:rsidRPr="00C2641C">
                <w:rPr>
                  <w:rFonts w:ascii="Times New Roman" w:eastAsia="Times New Roman" w:hAnsi="Times New Roman" w:cs="Times New Roman"/>
                </w:rPr>
                <w:delText>decisions.</w:delText>
              </w:r>
            </w:del>
          </w:p>
          <w:p w:rsidR="00BE2818" w:rsidRPr="00C2641C" w:rsidRDefault="00957815" w:rsidP="006A7026">
            <w:pPr>
              <w:pStyle w:val="TableParagraph"/>
              <w:widowControl/>
              <w:numPr>
                <w:ilvl w:val="0"/>
                <w:numId w:val="22"/>
              </w:numPr>
              <w:tabs>
                <w:tab w:val="left" w:pos="389"/>
              </w:tabs>
              <w:spacing w:before="157" w:line="254" w:lineRule="exact"/>
              <w:ind w:right="706"/>
              <w:rPr>
                <w:del w:id="1035" w:author="SRRTTF-MOA-comparison-of-2012-Original-and-Revision-10.1" w:date="2015-04-07T09:46:00Z"/>
                <w:rFonts w:ascii="Times New Roman" w:eastAsia="Times New Roman" w:hAnsi="Times New Roman" w:cs="Times New Roman"/>
                <w:sz w:val="24"/>
                <w:szCs w:val="24"/>
              </w:rPr>
            </w:pPr>
            <w:del w:id="1036" w:author="SRRTTF-MOA-comparison-of-2012-Original-and-Revision-10.1" w:date="2015-04-07T09:46:00Z">
              <w:r w:rsidRPr="00C2641C">
                <w:rPr>
                  <w:rFonts w:ascii="Times New Roman"/>
                </w:rPr>
                <w:delText>Provide written approval of Task Force decisions,</w:delText>
              </w:r>
              <w:r w:rsidRPr="00C2641C">
                <w:rPr>
                  <w:rFonts w:ascii="Times New Roman"/>
                  <w:spacing w:val="-16"/>
                </w:rPr>
                <w:delText xml:space="preserve"> </w:delText>
              </w:r>
              <w:r w:rsidRPr="00C2641C">
                <w:rPr>
                  <w:rFonts w:ascii="Times New Roman"/>
                </w:rPr>
                <w:delText>as appropriate.</w:delText>
              </w:r>
            </w:del>
          </w:p>
        </w:tc>
      </w:tr>
      <w:tr w:rsidR="00BE2818" w:rsidRPr="00C2641C" w:rsidTr="00031EA2">
        <w:trPr>
          <w:trHeight w:hRule="exact" w:val="3473"/>
          <w:del w:id="1037" w:author="SRRTTF-MOA-comparison-of-2012-Original-and-Revision-10.1" w:date="2015-04-07T09:46:00Z"/>
        </w:trPr>
        <w:tc>
          <w:tcPr>
            <w:tcW w:w="2285" w:type="dxa"/>
            <w:tcBorders>
              <w:top w:val="single" w:sz="4" w:space="0" w:color="000000"/>
              <w:left w:val="single" w:sz="4" w:space="0" w:color="000000"/>
              <w:bottom w:val="single" w:sz="4" w:space="0" w:color="000000"/>
              <w:right w:val="single" w:sz="4" w:space="0" w:color="000000"/>
            </w:tcBorders>
          </w:tcPr>
          <w:p w:rsidR="00BE2818" w:rsidRPr="00C2641C" w:rsidRDefault="00BE2818" w:rsidP="006A7026">
            <w:pPr>
              <w:pStyle w:val="TableParagraph"/>
              <w:widowControl/>
              <w:rPr>
                <w:del w:id="1038" w:author="SRRTTF-MOA-comparison-of-2012-Original-and-Revision-10.1" w:date="2015-04-07T09:46:00Z"/>
                <w:rFonts w:ascii="Cambria" w:eastAsia="Cambria" w:hAnsi="Cambria" w:cs="Cambria"/>
                <w:b/>
                <w:bCs/>
                <w:sz w:val="24"/>
                <w:szCs w:val="24"/>
              </w:rPr>
            </w:pPr>
          </w:p>
          <w:p w:rsidR="00BE2818" w:rsidRPr="00C2641C" w:rsidRDefault="00BE2818" w:rsidP="006A7026">
            <w:pPr>
              <w:pStyle w:val="TableParagraph"/>
              <w:widowControl/>
              <w:rPr>
                <w:del w:id="1039" w:author="SRRTTF-MOA-comparison-of-2012-Original-and-Revision-10.1" w:date="2015-04-07T09:46:00Z"/>
                <w:rFonts w:ascii="Cambria" w:eastAsia="Cambria" w:hAnsi="Cambria" w:cs="Cambria"/>
                <w:b/>
                <w:bCs/>
                <w:sz w:val="24"/>
                <w:szCs w:val="24"/>
              </w:rPr>
            </w:pPr>
          </w:p>
          <w:p w:rsidR="00BE2818" w:rsidRPr="00C2641C" w:rsidRDefault="00BE2818" w:rsidP="006A7026">
            <w:pPr>
              <w:pStyle w:val="TableParagraph"/>
              <w:widowControl/>
              <w:rPr>
                <w:del w:id="1040" w:author="SRRTTF-MOA-comparison-of-2012-Original-and-Revision-10.1" w:date="2015-04-07T09:46:00Z"/>
                <w:rFonts w:ascii="Cambria" w:eastAsia="Cambria" w:hAnsi="Cambria" w:cs="Cambria"/>
                <w:b/>
                <w:bCs/>
                <w:sz w:val="24"/>
                <w:szCs w:val="24"/>
              </w:rPr>
            </w:pPr>
          </w:p>
          <w:p w:rsidR="00BE2818" w:rsidRPr="00C2641C" w:rsidRDefault="00BE2818" w:rsidP="006A7026">
            <w:pPr>
              <w:pStyle w:val="TableParagraph"/>
              <w:widowControl/>
              <w:rPr>
                <w:del w:id="1041" w:author="SRRTTF-MOA-comparison-of-2012-Original-and-Revision-10.1" w:date="2015-04-07T09:46:00Z"/>
                <w:rFonts w:ascii="Cambria" w:eastAsia="Cambria" w:hAnsi="Cambria" w:cs="Cambria"/>
                <w:b/>
                <w:bCs/>
                <w:sz w:val="24"/>
                <w:szCs w:val="24"/>
              </w:rPr>
            </w:pPr>
          </w:p>
          <w:p w:rsidR="00BE2818" w:rsidRPr="00C2641C" w:rsidRDefault="00BE2818" w:rsidP="006A7026">
            <w:pPr>
              <w:pStyle w:val="TableParagraph"/>
              <w:widowControl/>
              <w:rPr>
                <w:del w:id="1042" w:author="SRRTTF-MOA-comparison-of-2012-Original-and-Revision-10.1" w:date="2015-04-07T09:46:00Z"/>
                <w:rFonts w:ascii="Cambria" w:eastAsia="Cambria" w:hAnsi="Cambria" w:cs="Cambria"/>
                <w:b/>
                <w:bCs/>
                <w:sz w:val="24"/>
                <w:szCs w:val="24"/>
              </w:rPr>
            </w:pPr>
          </w:p>
          <w:p w:rsidR="00BE2818" w:rsidRPr="00C2641C" w:rsidRDefault="00957815" w:rsidP="006A7026">
            <w:pPr>
              <w:pStyle w:val="TableParagraph"/>
              <w:widowControl/>
              <w:spacing w:before="178"/>
              <w:ind w:left="103"/>
              <w:rPr>
                <w:del w:id="1043" w:author="SRRTTF-MOA-comparison-of-2012-Original-and-Revision-10.1" w:date="2015-04-07T09:46:00Z"/>
                <w:rFonts w:ascii="Times New Roman" w:eastAsia="Times New Roman" w:hAnsi="Times New Roman" w:cs="Times New Roman"/>
                <w:sz w:val="24"/>
                <w:szCs w:val="24"/>
              </w:rPr>
            </w:pPr>
            <w:del w:id="1044" w:author="SRRTTF-MOA-comparison-of-2012-Original-and-Revision-10.1" w:date="2015-04-07T09:46:00Z">
              <w:r w:rsidRPr="00C2641C">
                <w:rPr>
                  <w:rFonts w:ascii="Times New Roman" w:eastAsia="Times New Roman" w:hAnsi="Times New Roman" w:cs="Times New Roman"/>
                  <w:sz w:val="24"/>
                  <w:szCs w:val="24"/>
                </w:rPr>
                <w:delText>Coeur d’Alene</w:delText>
              </w:r>
              <w:r w:rsidRPr="00C2641C">
                <w:rPr>
                  <w:rFonts w:ascii="Times New Roman" w:eastAsia="Times New Roman" w:hAnsi="Times New Roman" w:cs="Times New Roman"/>
                  <w:spacing w:val="-8"/>
                  <w:sz w:val="24"/>
                  <w:szCs w:val="24"/>
                </w:rPr>
                <w:delText xml:space="preserve"> </w:delText>
              </w:r>
              <w:r w:rsidRPr="00C2641C">
                <w:rPr>
                  <w:rFonts w:ascii="Times New Roman" w:eastAsia="Times New Roman" w:hAnsi="Times New Roman" w:cs="Times New Roman"/>
                  <w:sz w:val="24"/>
                  <w:szCs w:val="24"/>
                </w:rPr>
                <w:delText>Tribe</w:delText>
              </w:r>
            </w:del>
          </w:p>
        </w:tc>
        <w:tc>
          <w:tcPr>
            <w:tcW w:w="1620" w:type="dxa"/>
            <w:tcBorders>
              <w:top w:val="single" w:sz="4" w:space="0" w:color="000000"/>
              <w:left w:val="single" w:sz="4" w:space="0" w:color="000000"/>
              <w:bottom w:val="single" w:sz="4" w:space="0" w:color="000000"/>
              <w:right w:val="single" w:sz="4" w:space="0" w:color="000000"/>
            </w:tcBorders>
          </w:tcPr>
          <w:p w:rsidR="00BE2818" w:rsidRPr="00C2641C" w:rsidRDefault="00BE2818" w:rsidP="006A7026">
            <w:pPr>
              <w:pStyle w:val="TableParagraph"/>
              <w:widowControl/>
              <w:rPr>
                <w:del w:id="1045" w:author="SRRTTF-MOA-comparison-of-2012-Original-and-Revision-10.1" w:date="2015-04-07T09:46:00Z"/>
                <w:rFonts w:ascii="Cambria" w:eastAsia="Cambria" w:hAnsi="Cambria" w:cs="Cambria"/>
                <w:b/>
                <w:bCs/>
                <w:sz w:val="24"/>
                <w:szCs w:val="24"/>
              </w:rPr>
            </w:pPr>
          </w:p>
          <w:p w:rsidR="00BE2818" w:rsidRPr="00C2641C" w:rsidRDefault="00BE2818" w:rsidP="006A7026">
            <w:pPr>
              <w:pStyle w:val="TableParagraph"/>
              <w:widowControl/>
              <w:rPr>
                <w:del w:id="1046" w:author="SRRTTF-MOA-comparison-of-2012-Original-and-Revision-10.1" w:date="2015-04-07T09:46:00Z"/>
                <w:rFonts w:ascii="Cambria" w:eastAsia="Cambria" w:hAnsi="Cambria" w:cs="Cambria"/>
                <w:b/>
                <w:bCs/>
                <w:sz w:val="24"/>
                <w:szCs w:val="24"/>
              </w:rPr>
            </w:pPr>
          </w:p>
          <w:p w:rsidR="00BE2818" w:rsidRPr="00C2641C" w:rsidRDefault="00BE2818" w:rsidP="006A7026">
            <w:pPr>
              <w:pStyle w:val="TableParagraph"/>
              <w:widowControl/>
              <w:rPr>
                <w:del w:id="1047" w:author="SRRTTF-MOA-comparison-of-2012-Original-and-Revision-10.1" w:date="2015-04-07T09:46:00Z"/>
                <w:rFonts w:ascii="Cambria" w:eastAsia="Cambria" w:hAnsi="Cambria" w:cs="Cambria"/>
                <w:b/>
                <w:bCs/>
                <w:sz w:val="24"/>
                <w:szCs w:val="24"/>
              </w:rPr>
            </w:pPr>
          </w:p>
          <w:p w:rsidR="00BE2818" w:rsidRPr="00C2641C" w:rsidRDefault="00BE2818" w:rsidP="006A7026">
            <w:pPr>
              <w:pStyle w:val="TableParagraph"/>
              <w:widowControl/>
              <w:spacing w:before="1"/>
              <w:rPr>
                <w:del w:id="1048" w:author="SRRTTF-MOA-comparison-of-2012-Original-and-Revision-10.1" w:date="2015-04-07T09:46:00Z"/>
                <w:rFonts w:ascii="Cambria" w:eastAsia="Cambria" w:hAnsi="Cambria" w:cs="Cambria"/>
                <w:b/>
                <w:bCs/>
                <w:sz w:val="21"/>
                <w:szCs w:val="21"/>
              </w:rPr>
            </w:pPr>
          </w:p>
          <w:p w:rsidR="00BE2818" w:rsidRPr="00C2641C" w:rsidRDefault="00957815" w:rsidP="006A7026">
            <w:pPr>
              <w:pStyle w:val="TableParagraph"/>
              <w:widowControl/>
              <w:spacing w:line="276" w:lineRule="auto"/>
              <w:ind w:left="194" w:right="202" w:firstLine="4"/>
              <w:jc w:val="center"/>
              <w:rPr>
                <w:del w:id="1049" w:author="SRRTTF-MOA-comparison-of-2012-Original-and-Revision-10.1" w:date="2015-04-07T09:46:00Z"/>
                <w:rFonts w:ascii="Times New Roman" w:eastAsia="Times New Roman" w:hAnsi="Times New Roman" w:cs="Times New Roman"/>
                <w:sz w:val="24"/>
                <w:szCs w:val="24"/>
              </w:rPr>
            </w:pPr>
            <w:del w:id="1050" w:author="SRRTTF-MOA-comparison-of-2012-Original-and-Revision-10.1" w:date="2015-04-07T09:46:00Z">
              <w:r w:rsidRPr="00C2641C">
                <w:rPr>
                  <w:rFonts w:ascii="Times New Roman"/>
                  <w:sz w:val="24"/>
                </w:rPr>
                <w:delText>Agency</w:delText>
              </w:r>
              <w:r w:rsidRPr="00C2641C">
                <w:rPr>
                  <w:rFonts w:ascii="Times New Roman"/>
                  <w:spacing w:val="-6"/>
                  <w:sz w:val="24"/>
                </w:rPr>
                <w:delText xml:space="preserve"> </w:delText>
              </w:r>
              <w:r w:rsidRPr="00C2641C">
                <w:rPr>
                  <w:rFonts w:ascii="Times New Roman"/>
                  <w:sz w:val="24"/>
                </w:rPr>
                <w:delText>and</w:delText>
              </w:r>
              <w:r w:rsidRPr="00C2641C">
                <w:rPr>
                  <w:rFonts w:ascii="Times New Roman"/>
                  <w:w w:val="99"/>
                  <w:sz w:val="24"/>
                </w:rPr>
                <w:delText xml:space="preserve"> </w:delText>
              </w:r>
              <w:r w:rsidRPr="00C2641C">
                <w:rPr>
                  <w:rFonts w:ascii="Times New Roman"/>
                  <w:sz w:val="24"/>
                </w:rPr>
                <w:delText>Sovereign</w:delText>
              </w:r>
              <w:r w:rsidRPr="00C2641C">
                <w:rPr>
                  <w:rFonts w:ascii="Times New Roman"/>
                  <w:w w:val="99"/>
                  <w:sz w:val="24"/>
                </w:rPr>
                <w:delText xml:space="preserve"> </w:delText>
              </w:r>
              <w:r w:rsidRPr="00C2641C">
                <w:rPr>
                  <w:rFonts w:ascii="Times New Roman"/>
                  <w:sz w:val="24"/>
                </w:rPr>
                <w:delText>Government</w:delText>
              </w:r>
              <w:r w:rsidRPr="00C2641C">
                <w:rPr>
                  <w:rFonts w:ascii="Times New Roman"/>
                  <w:w w:val="99"/>
                  <w:sz w:val="24"/>
                </w:rPr>
                <w:delText xml:space="preserve"> </w:delText>
              </w:r>
              <w:r w:rsidRPr="00C2641C">
                <w:rPr>
                  <w:rFonts w:ascii="Times New Roman"/>
                  <w:sz w:val="24"/>
                </w:rPr>
                <w:delText>Membership</w:delText>
              </w:r>
            </w:del>
          </w:p>
        </w:tc>
        <w:tc>
          <w:tcPr>
            <w:tcW w:w="5741" w:type="dxa"/>
            <w:tcBorders>
              <w:top w:val="single" w:sz="4" w:space="0" w:color="000000"/>
              <w:left w:val="single" w:sz="4" w:space="0" w:color="000000"/>
              <w:bottom w:val="single" w:sz="4" w:space="0" w:color="000000"/>
              <w:right w:val="single" w:sz="4" w:space="0" w:color="000000"/>
            </w:tcBorders>
          </w:tcPr>
          <w:p w:rsidR="00BE2818" w:rsidRPr="00C2641C" w:rsidRDefault="00957815" w:rsidP="006A7026">
            <w:pPr>
              <w:pStyle w:val="TableParagraph"/>
              <w:widowControl/>
              <w:numPr>
                <w:ilvl w:val="0"/>
                <w:numId w:val="21"/>
              </w:numPr>
              <w:tabs>
                <w:tab w:val="left" w:pos="389"/>
              </w:tabs>
              <w:ind w:right="860"/>
              <w:rPr>
                <w:del w:id="1051" w:author="SRRTTF-MOA-comparison-of-2012-Original-and-Revision-10.1" w:date="2015-04-07T09:46:00Z"/>
                <w:rFonts w:ascii="Times New Roman" w:eastAsia="Times New Roman" w:hAnsi="Times New Roman" w:cs="Times New Roman"/>
              </w:rPr>
            </w:pPr>
            <w:del w:id="1052" w:author="SRRTTF-MOA-comparison-of-2012-Original-and-Revision-10.1" w:date="2015-04-07T09:46:00Z">
              <w:r w:rsidRPr="00C2641C">
                <w:rPr>
                  <w:rFonts w:ascii="Times New Roman"/>
                </w:rPr>
                <w:delText>Participate as an ex-officio, non-voting Task</w:delText>
              </w:r>
              <w:r w:rsidRPr="00C2641C">
                <w:rPr>
                  <w:rFonts w:ascii="Times New Roman"/>
                  <w:spacing w:val="-13"/>
                </w:rPr>
                <w:delText xml:space="preserve"> </w:delText>
              </w:r>
              <w:r w:rsidRPr="00C2641C">
                <w:rPr>
                  <w:rFonts w:ascii="Times New Roman"/>
                </w:rPr>
                <w:delText>Force member.</w:delText>
              </w:r>
            </w:del>
          </w:p>
          <w:p w:rsidR="00BE2818" w:rsidRPr="00C2641C" w:rsidRDefault="00957815" w:rsidP="006A7026">
            <w:pPr>
              <w:pStyle w:val="TableParagraph"/>
              <w:widowControl/>
              <w:numPr>
                <w:ilvl w:val="0"/>
                <w:numId w:val="21"/>
              </w:numPr>
              <w:tabs>
                <w:tab w:val="left" w:pos="389"/>
              </w:tabs>
              <w:spacing w:before="117"/>
              <w:ind w:right="395"/>
              <w:rPr>
                <w:del w:id="1053" w:author="SRRTTF-MOA-comparison-of-2012-Original-and-Revision-10.1" w:date="2015-04-07T09:46:00Z"/>
                <w:rFonts w:ascii="Times New Roman" w:eastAsia="Times New Roman" w:hAnsi="Times New Roman" w:cs="Times New Roman"/>
              </w:rPr>
            </w:pPr>
            <w:del w:id="1054" w:author="SRRTTF-MOA-comparison-of-2012-Original-and-Revision-10.1" w:date="2015-04-07T09:46:00Z">
              <w:r w:rsidRPr="00C2641C">
                <w:rPr>
                  <w:rFonts w:ascii="Times New Roman"/>
                </w:rPr>
                <w:delText>Participate in the formation and on-going functioning</w:delText>
              </w:r>
              <w:r w:rsidRPr="00C2641C">
                <w:rPr>
                  <w:rFonts w:ascii="Times New Roman"/>
                  <w:spacing w:val="-12"/>
                </w:rPr>
                <w:delText xml:space="preserve"> </w:delText>
              </w:r>
              <w:r w:rsidRPr="00C2641C">
                <w:rPr>
                  <w:rFonts w:ascii="Times New Roman"/>
                </w:rPr>
                <w:delText>of the Task</w:delText>
              </w:r>
              <w:r w:rsidRPr="00C2641C">
                <w:rPr>
                  <w:rFonts w:ascii="Times New Roman"/>
                  <w:spacing w:val="-4"/>
                </w:rPr>
                <w:delText xml:space="preserve"> </w:delText>
              </w:r>
              <w:r w:rsidRPr="00C2641C">
                <w:rPr>
                  <w:rFonts w:ascii="Times New Roman"/>
                </w:rPr>
                <w:delText>Force.</w:delText>
              </w:r>
            </w:del>
          </w:p>
          <w:p w:rsidR="00BE2818" w:rsidRPr="00C2641C" w:rsidRDefault="00957815" w:rsidP="006A7026">
            <w:pPr>
              <w:pStyle w:val="TableParagraph"/>
              <w:widowControl/>
              <w:numPr>
                <w:ilvl w:val="0"/>
                <w:numId w:val="21"/>
              </w:numPr>
              <w:tabs>
                <w:tab w:val="left" w:pos="389"/>
              </w:tabs>
              <w:spacing w:before="120"/>
              <w:ind w:right="423"/>
              <w:rPr>
                <w:del w:id="1055" w:author="SRRTTF-MOA-comparison-of-2012-Original-and-Revision-10.1" w:date="2015-04-07T09:46:00Z"/>
                <w:rFonts w:ascii="Times New Roman" w:eastAsia="Times New Roman" w:hAnsi="Times New Roman" w:cs="Times New Roman"/>
              </w:rPr>
            </w:pPr>
            <w:del w:id="1056" w:author="SRRTTF-MOA-comparison-of-2012-Original-and-Revision-10.1" w:date="2015-04-07T09:46:00Z">
              <w:r w:rsidRPr="00C2641C">
                <w:rPr>
                  <w:rFonts w:ascii="Times New Roman"/>
                </w:rPr>
                <w:delText>Participate in any technical sub-committees that may</w:delText>
              </w:r>
              <w:r w:rsidRPr="00C2641C">
                <w:rPr>
                  <w:rFonts w:ascii="Times New Roman"/>
                  <w:spacing w:val="-19"/>
                </w:rPr>
                <w:delText xml:space="preserve"> </w:delText>
              </w:r>
              <w:r w:rsidRPr="00C2641C">
                <w:rPr>
                  <w:rFonts w:ascii="Times New Roman"/>
                </w:rPr>
                <w:delText>be formed by Task Force, as</w:delText>
              </w:r>
              <w:r w:rsidRPr="00C2641C">
                <w:rPr>
                  <w:rFonts w:ascii="Times New Roman"/>
                  <w:spacing w:val="-5"/>
                </w:rPr>
                <w:delText xml:space="preserve"> </w:delText>
              </w:r>
              <w:r w:rsidRPr="00C2641C">
                <w:rPr>
                  <w:rFonts w:ascii="Times New Roman"/>
                </w:rPr>
                <w:delText>appropriate.</w:delText>
              </w:r>
            </w:del>
          </w:p>
          <w:p w:rsidR="00BE2818" w:rsidRPr="00C2641C" w:rsidRDefault="00957815" w:rsidP="006A7026">
            <w:pPr>
              <w:pStyle w:val="TableParagraph"/>
              <w:widowControl/>
              <w:numPr>
                <w:ilvl w:val="0"/>
                <w:numId w:val="21"/>
              </w:numPr>
              <w:tabs>
                <w:tab w:val="left" w:pos="389"/>
              </w:tabs>
              <w:spacing w:before="117"/>
              <w:ind w:right="299"/>
              <w:rPr>
                <w:del w:id="1057" w:author="SRRTTF-MOA-comparison-of-2012-Original-and-Revision-10.1" w:date="2015-04-07T09:46:00Z"/>
                <w:rFonts w:ascii="Times New Roman" w:eastAsia="Times New Roman" w:hAnsi="Times New Roman" w:cs="Times New Roman"/>
              </w:rPr>
            </w:pPr>
            <w:del w:id="1058" w:author="SRRTTF-MOA-comparison-of-2012-Original-and-Revision-10.1" w:date="2015-04-07T09:46:00Z">
              <w:r w:rsidRPr="00C2641C">
                <w:rPr>
                  <w:rFonts w:ascii="Times New Roman"/>
                </w:rPr>
                <w:delText>Participate in consultation with EPA, Ecology,</w:delText>
              </w:r>
              <w:r w:rsidRPr="00C2641C">
                <w:rPr>
                  <w:rFonts w:ascii="Times New Roman"/>
                  <w:spacing w:val="-15"/>
                </w:rPr>
                <w:delText xml:space="preserve"> </w:delText>
              </w:r>
              <w:r w:rsidRPr="00C2641C">
                <w:rPr>
                  <w:rFonts w:ascii="Times New Roman"/>
                </w:rPr>
                <w:delText>Spokane Tribe, IDEQ, and other appropriate agencies with</w:delText>
              </w:r>
              <w:r w:rsidRPr="00C2641C">
                <w:rPr>
                  <w:rFonts w:ascii="Times New Roman"/>
                  <w:spacing w:val="-16"/>
                </w:rPr>
                <w:delText xml:space="preserve"> </w:delText>
              </w:r>
              <w:r w:rsidRPr="00C2641C">
                <w:rPr>
                  <w:rFonts w:ascii="Times New Roman"/>
                </w:rPr>
                <w:delText>respect to measurable progress and Task Force</w:delText>
              </w:r>
              <w:r w:rsidRPr="00C2641C">
                <w:rPr>
                  <w:rFonts w:ascii="Times New Roman"/>
                  <w:spacing w:val="-9"/>
                </w:rPr>
                <w:delText xml:space="preserve"> </w:delText>
              </w:r>
              <w:r w:rsidRPr="00C2641C">
                <w:rPr>
                  <w:rFonts w:ascii="Times New Roman"/>
                </w:rPr>
                <w:delText>decisions.</w:delText>
              </w:r>
            </w:del>
          </w:p>
          <w:p w:rsidR="00BE2818" w:rsidRPr="00C2641C" w:rsidRDefault="00957815" w:rsidP="006A7026">
            <w:pPr>
              <w:pStyle w:val="TableParagraph"/>
              <w:widowControl/>
              <w:numPr>
                <w:ilvl w:val="0"/>
                <w:numId w:val="21"/>
              </w:numPr>
              <w:tabs>
                <w:tab w:val="left" w:pos="389"/>
              </w:tabs>
              <w:spacing w:before="117"/>
              <w:ind w:right="706"/>
              <w:rPr>
                <w:del w:id="1059" w:author="SRRTTF-MOA-comparison-of-2012-Original-and-Revision-10.1" w:date="2015-04-07T09:46:00Z"/>
                <w:rFonts w:ascii="Times New Roman" w:eastAsia="Times New Roman" w:hAnsi="Times New Roman" w:cs="Times New Roman"/>
              </w:rPr>
            </w:pPr>
            <w:del w:id="1060" w:author="SRRTTF-MOA-comparison-of-2012-Original-and-Revision-10.1" w:date="2015-04-07T09:46:00Z">
              <w:r w:rsidRPr="00C2641C">
                <w:rPr>
                  <w:rFonts w:ascii="Times New Roman"/>
                </w:rPr>
                <w:delText>Provide written approval of Task Force decisions,</w:delText>
              </w:r>
              <w:r w:rsidRPr="00C2641C">
                <w:rPr>
                  <w:rFonts w:ascii="Times New Roman"/>
                  <w:spacing w:val="-16"/>
                </w:rPr>
                <w:delText xml:space="preserve"> </w:delText>
              </w:r>
              <w:r w:rsidRPr="00C2641C">
                <w:rPr>
                  <w:rFonts w:ascii="Times New Roman"/>
                </w:rPr>
                <w:delText>as appropriate.</w:delText>
              </w:r>
            </w:del>
          </w:p>
        </w:tc>
      </w:tr>
      <w:tr w:rsidR="00BE2818" w:rsidRPr="00C2641C" w:rsidTr="00031EA2">
        <w:trPr>
          <w:trHeight w:hRule="exact" w:val="1337"/>
          <w:del w:id="1061" w:author="SRRTTF-MOA-comparison-of-2012-Original-and-Revision-10.1" w:date="2015-04-07T09:46:00Z"/>
        </w:trPr>
        <w:tc>
          <w:tcPr>
            <w:tcW w:w="2285" w:type="dxa"/>
            <w:tcBorders>
              <w:top w:val="single" w:sz="4" w:space="0" w:color="000000"/>
              <w:left w:val="single" w:sz="4" w:space="0" w:color="000000"/>
              <w:bottom w:val="single" w:sz="4" w:space="0" w:color="000000"/>
              <w:right w:val="single" w:sz="4" w:space="0" w:color="000000"/>
            </w:tcBorders>
          </w:tcPr>
          <w:p w:rsidR="00BE2818" w:rsidRPr="00C2641C" w:rsidRDefault="00BE2818" w:rsidP="006A7026">
            <w:pPr>
              <w:pStyle w:val="TableParagraph"/>
              <w:widowControl/>
              <w:spacing w:before="3"/>
              <w:rPr>
                <w:del w:id="1062" w:author="SRRTTF-MOA-comparison-of-2012-Original-and-Revision-10.1" w:date="2015-04-07T09:46:00Z"/>
                <w:rFonts w:ascii="Cambria" w:eastAsia="Cambria" w:hAnsi="Cambria" w:cs="Cambria"/>
                <w:b/>
                <w:bCs/>
                <w:sz w:val="32"/>
                <w:szCs w:val="32"/>
              </w:rPr>
            </w:pPr>
          </w:p>
          <w:p w:rsidR="00BE2818" w:rsidRPr="00C2641C" w:rsidRDefault="00957815" w:rsidP="006A7026">
            <w:pPr>
              <w:pStyle w:val="TableParagraph"/>
              <w:widowControl/>
              <w:ind w:left="103" w:right="418"/>
              <w:rPr>
                <w:del w:id="1063" w:author="SRRTTF-MOA-comparison-of-2012-Original-and-Revision-10.1" w:date="2015-04-07T09:46:00Z"/>
                <w:rFonts w:ascii="Times New Roman" w:eastAsia="Times New Roman" w:hAnsi="Times New Roman" w:cs="Times New Roman"/>
                <w:sz w:val="24"/>
                <w:szCs w:val="24"/>
              </w:rPr>
            </w:pPr>
            <w:del w:id="1064" w:author="SRRTTF-MOA-comparison-of-2012-Original-and-Revision-10.1" w:date="2015-04-07T09:46:00Z">
              <w:r w:rsidRPr="00C2641C">
                <w:rPr>
                  <w:rFonts w:ascii="Times New Roman"/>
                  <w:sz w:val="24"/>
                </w:rPr>
                <w:delText>Spokane</w:delText>
              </w:r>
              <w:r w:rsidRPr="00C2641C">
                <w:rPr>
                  <w:rFonts w:ascii="Times New Roman"/>
                  <w:spacing w:val="-6"/>
                  <w:sz w:val="24"/>
                </w:rPr>
                <w:delText xml:space="preserve"> </w:delText>
              </w:r>
              <w:r w:rsidRPr="00C2641C">
                <w:rPr>
                  <w:rFonts w:ascii="Times New Roman"/>
                  <w:sz w:val="24"/>
                </w:rPr>
                <w:delText>Regional</w:delText>
              </w:r>
              <w:r w:rsidRPr="00C2641C">
                <w:rPr>
                  <w:rFonts w:ascii="Times New Roman"/>
                  <w:w w:val="99"/>
                  <w:sz w:val="24"/>
                </w:rPr>
                <w:delText xml:space="preserve"> </w:delText>
              </w:r>
              <w:r w:rsidRPr="00C2641C">
                <w:rPr>
                  <w:rFonts w:ascii="Times New Roman"/>
                  <w:sz w:val="24"/>
                </w:rPr>
                <w:delText>Health</w:delText>
              </w:r>
              <w:r w:rsidRPr="00C2641C">
                <w:rPr>
                  <w:rFonts w:ascii="Times New Roman"/>
                  <w:spacing w:val="-9"/>
                  <w:sz w:val="24"/>
                </w:rPr>
                <w:delText xml:space="preserve"> </w:delText>
              </w:r>
              <w:r w:rsidRPr="00C2641C">
                <w:rPr>
                  <w:rFonts w:ascii="Times New Roman"/>
                  <w:sz w:val="24"/>
                </w:rPr>
                <w:delText>District</w:delText>
              </w:r>
            </w:del>
          </w:p>
        </w:tc>
        <w:tc>
          <w:tcPr>
            <w:tcW w:w="1620" w:type="dxa"/>
            <w:tcBorders>
              <w:top w:val="single" w:sz="4" w:space="0" w:color="000000"/>
              <w:left w:val="single" w:sz="4" w:space="0" w:color="000000"/>
              <w:bottom w:val="single" w:sz="4" w:space="0" w:color="000000"/>
              <w:right w:val="single" w:sz="4" w:space="0" w:color="000000"/>
            </w:tcBorders>
          </w:tcPr>
          <w:p w:rsidR="00BE2818" w:rsidRPr="00C2641C" w:rsidRDefault="00957815" w:rsidP="006A7026">
            <w:pPr>
              <w:pStyle w:val="TableParagraph"/>
              <w:widowControl/>
              <w:spacing w:before="23" w:line="276" w:lineRule="auto"/>
              <w:ind w:left="194" w:right="202" w:firstLine="2"/>
              <w:jc w:val="center"/>
              <w:rPr>
                <w:del w:id="1065" w:author="SRRTTF-MOA-comparison-of-2012-Original-and-Revision-10.1" w:date="2015-04-07T09:46:00Z"/>
                <w:rFonts w:ascii="Times New Roman" w:eastAsia="Times New Roman" w:hAnsi="Times New Roman" w:cs="Times New Roman"/>
                <w:sz w:val="24"/>
                <w:szCs w:val="24"/>
              </w:rPr>
            </w:pPr>
            <w:del w:id="1066" w:author="SRRTTF-MOA-comparison-of-2012-Original-and-Revision-10.1" w:date="2015-04-07T09:46:00Z">
              <w:r w:rsidRPr="00C2641C">
                <w:rPr>
                  <w:rFonts w:ascii="Times New Roman"/>
                  <w:sz w:val="24"/>
                </w:rPr>
                <w:delText>Additional</w:delText>
              </w:r>
              <w:r w:rsidRPr="00C2641C">
                <w:rPr>
                  <w:rFonts w:ascii="Times New Roman"/>
                  <w:w w:val="99"/>
                  <w:sz w:val="24"/>
                </w:rPr>
                <w:delText xml:space="preserve"> </w:delText>
              </w:r>
              <w:r w:rsidRPr="00C2641C">
                <w:rPr>
                  <w:rFonts w:ascii="Times New Roman"/>
                  <w:sz w:val="24"/>
                </w:rPr>
                <w:delText>Government</w:delText>
              </w:r>
              <w:r w:rsidRPr="00C2641C">
                <w:rPr>
                  <w:rFonts w:ascii="Times New Roman"/>
                  <w:w w:val="99"/>
                  <w:sz w:val="24"/>
                </w:rPr>
                <w:delText xml:space="preserve"> </w:delText>
              </w:r>
              <w:r w:rsidRPr="00C2641C">
                <w:rPr>
                  <w:rFonts w:ascii="Times New Roman"/>
                  <w:sz w:val="24"/>
                </w:rPr>
                <w:delText>Agency</w:delText>
              </w:r>
              <w:r w:rsidRPr="00C2641C">
                <w:rPr>
                  <w:rFonts w:ascii="Times New Roman"/>
                  <w:w w:val="99"/>
                  <w:sz w:val="24"/>
                </w:rPr>
                <w:delText xml:space="preserve"> </w:delText>
              </w:r>
              <w:r w:rsidRPr="00C2641C">
                <w:rPr>
                  <w:rFonts w:ascii="Times New Roman"/>
                  <w:sz w:val="24"/>
                </w:rPr>
                <w:delText>Membership</w:delText>
              </w:r>
            </w:del>
          </w:p>
        </w:tc>
        <w:tc>
          <w:tcPr>
            <w:tcW w:w="5741" w:type="dxa"/>
            <w:tcBorders>
              <w:top w:val="single" w:sz="4" w:space="0" w:color="000000"/>
              <w:left w:val="single" w:sz="4" w:space="0" w:color="000000"/>
              <w:bottom w:val="single" w:sz="4" w:space="0" w:color="000000"/>
              <w:right w:val="single" w:sz="4" w:space="0" w:color="000000"/>
            </w:tcBorders>
          </w:tcPr>
          <w:p w:rsidR="00BE2818" w:rsidRPr="00C2641C" w:rsidRDefault="00957815" w:rsidP="006A7026">
            <w:pPr>
              <w:pStyle w:val="TableParagraph"/>
              <w:widowControl/>
              <w:numPr>
                <w:ilvl w:val="0"/>
                <w:numId w:val="17"/>
              </w:numPr>
              <w:tabs>
                <w:tab w:val="left" w:pos="389"/>
              </w:tabs>
              <w:ind w:right="395"/>
              <w:rPr>
                <w:del w:id="1067" w:author="SRRTTF-MOA-comparison-of-2012-Original-and-Revision-10.1" w:date="2015-04-07T09:46:00Z"/>
                <w:rFonts w:ascii="Times New Roman" w:eastAsia="Times New Roman" w:hAnsi="Times New Roman" w:cs="Times New Roman"/>
              </w:rPr>
            </w:pPr>
            <w:del w:id="1068" w:author="SRRTTF-MOA-comparison-of-2012-Original-and-Revision-10.1" w:date="2015-04-07T09:46:00Z">
              <w:r w:rsidRPr="00C2641C">
                <w:rPr>
                  <w:rFonts w:ascii="Times New Roman"/>
                </w:rPr>
                <w:delText>Participate in the formation and on-going functioning</w:delText>
              </w:r>
              <w:r w:rsidRPr="00C2641C">
                <w:rPr>
                  <w:rFonts w:ascii="Times New Roman"/>
                  <w:spacing w:val="-12"/>
                </w:rPr>
                <w:delText xml:space="preserve"> </w:delText>
              </w:r>
              <w:r w:rsidRPr="00C2641C">
                <w:rPr>
                  <w:rFonts w:ascii="Times New Roman"/>
                </w:rPr>
                <w:delText>of the Task</w:delText>
              </w:r>
              <w:r w:rsidRPr="00C2641C">
                <w:rPr>
                  <w:rFonts w:ascii="Times New Roman"/>
                  <w:spacing w:val="-4"/>
                </w:rPr>
                <w:delText xml:space="preserve"> </w:delText>
              </w:r>
              <w:r w:rsidRPr="00C2641C">
                <w:rPr>
                  <w:rFonts w:ascii="Times New Roman"/>
                </w:rPr>
                <w:delText>Force.</w:delText>
              </w:r>
            </w:del>
          </w:p>
          <w:p w:rsidR="00BE2818" w:rsidRPr="00C2641C" w:rsidRDefault="00957815" w:rsidP="006A7026">
            <w:pPr>
              <w:pStyle w:val="TableParagraph"/>
              <w:widowControl/>
              <w:numPr>
                <w:ilvl w:val="0"/>
                <w:numId w:val="17"/>
              </w:numPr>
              <w:tabs>
                <w:tab w:val="left" w:pos="389"/>
              </w:tabs>
              <w:spacing w:before="143" w:line="272" w:lineRule="exact"/>
              <w:ind w:right="423"/>
              <w:rPr>
                <w:del w:id="1069" w:author="SRRTTF-MOA-comparison-of-2012-Original-and-Revision-10.1" w:date="2015-04-07T09:46:00Z"/>
                <w:rFonts w:ascii="Times New Roman" w:eastAsia="Times New Roman" w:hAnsi="Times New Roman" w:cs="Times New Roman"/>
                <w:sz w:val="24"/>
                <w:szCs w:val="24"/>
              </w:rPr>
            </w:pPr>
            <w:del w:id="1070" w:author="SRRTTF-MOA-comparison-of-2012-Original-and-Revision-10.1" w:date="2015-04-07T09:46:00Z">
              <w:r w:rsidRPr="00C2641C">
                <w:rPr>
                  <w:rFonts w:ascii="Times New Roman"/>
                </w:rPr>
                <w:delText>Participate in any technical sub-committees that may</w:delText>
              </w:r>
              <w:r w:rsidRPr="00C2641C">
                <w:rPr>
                  <w:rFonts w:ascii="Times New Roman"/>
                  <w:spacing w:val="-19"/>
                </w:rPr>
                <w:delText xml:space="preserve"> </w:delText>
              </w:r>
              <w:r w:rsidRPr="00C2641C">
                <w:rPr>
                  <w:rFonts w:ascii="Times New Roman"/>
                </w:rPr>
                <w:delText>be formed by Task Force, as</w:delText>
              </w:r>
              <w:r w:rsidRPr="00C2641C">
                <w:rPr>
                  <w:rFonts w:ascii="Times New Roman"/>
                  <w:spacing w:val="-5"/>
                </w:rPr>
                <w:delText xml:space="preserve"> </w:delText>
              </w:r>
              <w:r w:rsidRPr="00C2641C">
                <w:rPr>
                  <w:rFonts w:ascii="Times New Roman"/>
                </w:rPr>
                <w:delText>appropriate</w:delText>
              </w:r>
              <w:r w:rsidRPr="00C2641C">
                <w:rPr>
                  <w:rFonts w:ascii="Times New Roman"/>
                  <w:sz w:val="24"/>
                </w:rPr>
                <w:delText>.</w:delText>
              </w:r>
            </w:del>
          </w:p>
        </w:tc>
      </w:tr>
      <w:tr w:rsidR="00BE2818" w:rsidRPr="00C2641C" w:rsidTr="00031EA2">
        <w:trPr>
          <w:trHeight w:hRule="exact" w:val="1934"/>
          <w:del w:id="1071" w:author="SRRTTF-MOA-comparison-of-2012-Original-and-Revision-10.1" w:date="2015-04-07T09:46:00Z"/>
        </w:trPr>
        <w:tc>
          <w:tcPr>
            <w:tcW w:w="2285" w:type="dxa"/>
            <w:tcBorders>
              <w:top w:val="single" w:sz="4" w:space="0" w:color="000000"/>
              <w:left w:val="single" w:sz="4" w:space="0" w:color="000000"/>
              <w:bottom w:val="single" w:sz="4" w:space="0" w:color="000000"/>
              <w:right w:val="single" w:sz="4" w:space="0" w:color="000000"/>
            </w:tcBorders>
          </w:tcPr>
          <w:p w:rsidR="00BE2818" w:rsidRPr="00C2641C" w:rsidRDefault="00BE2818" w:rsidP="006A7026">
            <w:pPr>
              <w:pStyle w:val="TableParagraph"/>
              <w:widowControl/>
              <w:rPr>
                <w:del w:id="1072" w:author="SRRTTF-MOA-comparison-of-2012-Original-and-Revision-10.1" w:date="2015-04-07T09:46:00Z"/>
                <w:rFonts w:ascii="Cambria" w:eastAsia="Cambria" w:hAnsi="Cambria" w:cs="Cambria"/>
                <w:b/>
                <w:bCs/>
                <w:sz w:val="24"/>
                <w:szCs w:val="24"/>
              </w:rPr>
            </w:pPr>
          </w:p>
          <w:p w:rsidR="00BE2818" w:rsidRPr="00C2641C" w:rsidRDefault="00BE2818" w:rsidP="006A7026">
            <w:pPr>
              <w:pStyle w:val="TableParagraph"/>
              <w:widowControl/>
              <w:spacing w:before="12"/>
              <w:rPr>
                <w:del w:id="1073" w:author="SRRTTF-MOA-comparison-of-2012-Original-and-Revision-10.1" w:date="2015-04-07T09:46:00Z"/>
                <w:rFonts w:ascii="Cambria" w:eastAsia="Cambria" w:hAnsi="Cambria" w:cs="Cambria"/>
                <w:b/>
                <w:bCs/>
                <w:sz w:val="21"/>
                <w:szCs w:val="21"/>
              </w:rPr>
            </w:pPr>
          </w:p>
          <w:p w:rsidR="00BE2818" w:rsidRPr="00C2641C" w:rsidRDefault="00957815" w:rsidP="006A7026">
            <w:pPr>
              <w:pStyle w:val="TableParagraph"/>
              <w:widowControl/>
              <w:ind w:left="103" w:right="470"/>
              <w:rPr>
                <w:del w:id="1074" w:author="SRRTTF-MOA-comparison-of-2012-Original-and-Revision-10.1" w:date="2015-04-07T09:46:00Z"/>
                <w:rFonts w:ascii="Times New Roman" w:eastAsia="Times New Roman" w:hAnsi="Times New Roman" w:cs="Times New Roman"/>
                <w:sz w:val="24"/>
                <w:szCs w:val="24"/>
              </w:rPr>
            </w:pPr>
            <w:del w:id="1075" w:author="SRRTTF-MOA-comparison-of-2012-Original-and-Revision-10.1" w:date="2015-04-07T09:46:00Z">
              <w:r w:rsidRPr="00C2641C">
                <w:rPr>
                  <w:rFonts w:ascii="Times New Roman"/>
                  <w:sz w:val="24"/>
                </w:rPr>
                <w:delText>Washington</w:delText>
              </w:r>
              <w:r w:rsidRPr="00C2641C">
                <w:rPr>
                  <w:rFonts w:ascii="Times New Roman"/>
                  <w:spacing w:val="-5"/>
                  <w:sz w:val="24"/>
                </w:rPr>
                <w:delText xml:space="preserve"> </w:delText>
              </w:r>
              <w:r w:rsidRPr="00C2641C">
                <w:rPr>
                  <w:rFonts w:ascii="Times New Roman"/>
                  <w:sz w:val="24"/>
                </w:rPr>
                <w:delText>State</w:delText>
              </w:r>
              <w:r w:rsidRPr="00C2641C">
                <w:rPr>
                  <w:rFonts w:ascii="Times New Roman"/>
                  <w:w w:val="99"/>
                  <w:sz w:val="24"/>
                </w:rPr>
                <w:delText xml:space="preserve"> </w:delText>
              </w:r>
              <w:r w:rsidRPr="00C2641C">
                <w:rPr>
                  <w:rFonts w:ascii="Times New Roman"/>
                  <w:sz w:val="24"/>
                </w:rPr>
                <w:delText>Department</w:delText>
              </w:r>
              <w:r w:rsidRPr="00C2641C">
                <w:rPr>
                  <w:rFonts w:ascii="Times New Roman"/>
                  <w:spacing w:val="-2"/>
                  <w:sz w:val="24"/>
                </w:rPr>
                <w:delText xml:space="preserve"> </w:delText>
              </w:r>
              <w:r w:rsidRPr="00C2641C">
                <w:rPr>
                  <w:rFonts w:ascii="Times New Roman"/>
                  <w:sz w:val="24"/>
                </w:rPr>
                <w:delText>of</w:delText>
              </w:r>
              <w:r w:rsidRPr="00C2641C">
                <w:rPr>
                  <w:rFonts w:ascii="Times New Roman"/>
                  <w:w w:val="99"/>
                  <w:sz w:val="24"/>
                </w:rPr>
                <w:delText xml:space="preserve"> </w:delText>
              </w:r>
              <w:r w:rsidRPr="00C2641C">
                <w:rPr>
                  <w:rFonts w:ascii="Times New Roman"/>
                  <w:sz w:val="24"/>
                </w:rPr>
                <w:delText>Health</w:delText>
              </w:r>
            </w:del>
          </w:p>
        </w:tc>
        <w:tc>
          <w:tcPr>
            <w:tcW w:w="1620" w:type="dxa"/>
            <w:tcBorders>
              <w:top w:val="single" w:sz="4" w:space="0" w:color="000000"/>
              <w:left w:val="single" w:sz="4" w:space="0" w:color="000000"/>
              <w:bottom w:val="single" w:sz="4" w:space="0" w:color="000000"/>
              <w:right w:val="single" w:sz="4" w:space="0" w:color="000000"/>
            </w:tcBorders>
          </w:tcPr>
          <w:p w:rsidR="00BE2818" w:rsidRPr="00C2641C" w:rsidRDefault="00BE2818" w:rsidP="006A7026">
            <w:pPr>
              <w:pStyle w:val="TableParagraph"/>
              <w:widowControl/>
              <w:spacing w:before="4"/>
              <w:rPr>
                <w:del w:id="1076" w:author="SRRTTF-MOA-comparison-of-2012-Original-and-Revision-10.1" w:date="2015-04-07T09:46:00Z"/>
                <w:rFonts w:ascii="Cambria" w:eastAsia="Cambria" w:hAnsi="Cambria" w:cs="Cambria"/>
                <w:b/>
                <w:bCs/>
                <w:sz w:val="34"/>
                <w:szCs w:val="34"/>
              </w:rPr>
            </w:pPr>
          </w:p>
          <w:p w:rsidR="00BE2818" w:rsidRPr="00C2641C" w:rsidRDefault="00957815" w:rsidP="006A7026">
            <w:pPr>
              <w:pStyle w:val="TableParagraph"/>
              <w:widowControl/>
              <w:ind w:left="100" w:right="295"/>
              <w:rPr>
                <w:del w:id="1077" w:author="SRRTTF-MOA-comparison-of-2012-Original-and-Revision-10.1" w:date="2015-04-07T09:46:00Z"/>
                <w:rFonts w:ascii="Times New Roman" w:eastAsia="Times New Roman" w:hAnsi="Times New Roman" w:cs="Times New Roman"/>
                <w:sz w:val="24"/>
                <w:szCs w:val="24"/>
              </w:rPr>
            </w:pPr>
            <w:del w:id="1078" w:author="SRRTTF-MOA-comparison-of-2012-Original-and-Revision-10.1" w:date="2015-04-07T09:46:00Z">
              <w:r w:rsidRPr="00C2641C">
                <w:rPr>
                  <w:rFonts w:ascii="Times New Roman"/>
                  <w:sz w:val="24"/>
                </w:rPr>
                <w:delText>Additional</w:delText>
              </w:r>
              <w:r w:rsidRPr="00C2641C">
                <w:rPr>
                  <w:rFonts w:ascii="Times New Roman"/>
                  <w:w w:val="99"/>
                  <w:sz w:val="24"/>
                </w:rPr>
                <w:delText xml:space="preserve"> </w:delText>
              </w:r>
              <w:r w:rsidRPr="00C2641C">
                <w:rPr>
                  <w:rFonts w:ascii="Times New Roman"/>
                  <w:sz w:val="24"/>
                </w:rPr>
                <w:delText>Government</w:delText>
              </w:r>
              <w:r w:rsidRPr="00C2641C">
                <w:rPr>
                  <w:rFonts w:ascii="Times New Roman"/>
                  <w:w w:val="99"/>
                  <w:sz w:val="24"/>
                </w:rPr>
                <w:delText xml:space="preserve"> </w:delText>
              </w:r>
              <w:r w:rsidRPr="00C2641C">
                <w:rPr>
                  <w:rFonts w:ascii="Times New Roman"/>
                  <w:sz w:val="24"/>
                </w:rPr>
                <w:delText>Agency</w:delText>
              </w:r>
              <w:r w:rsidRPr="00C2641C">
                <w:rPr>
                  <w:rFonts w:ascii="Times New Roman"/>
                  <w:w w:val="99"/>
                  <w:sz w:val="24"/>
                </w:rPr>
                <w:delText xml:space="preserve"> </w:delText>
              </w:r>
              <w:r w:rsidRPr="00C2641C">
                <w:rPr>
                  <w:rFonts w:ascii="Times New Roman"/>
                  <w:sz w:val="24"/>
                </w:rPr>
                <w:delText>Membership</w:delText>
              </w:r>
            </w:del>
          </w:p>
        </w:tc>
        <w:tc>
          <w:tcPr>
            <w:tcW w:w="5741" w:type="dxa"/>
            <w:tcBorders>
              <w:top w:val="single" w:sz="4" w:space="0" w:color="000000"/>
              <w:left w:val="single" w:sz="4" w:space="0" w:color="000000"/>
              <w:bottom w:val="single" w:sz="4" w:space="0" w:color="000000"/>
              <w:right w:val="single" w:sz="4" w:space="0" w:color="000000"/>
            </w:tcBorders>
          </w:tcPr>
          <w:p w:rsidR="00BE2818" w:rsidRPr="00C2641C" w:rsidRDefault="00957815" w:rsidP="006A7026">
            <w:pPr>
              <w:pStyle w:val="TableParagraph"/>
              <w:widowControl/>
              <w:numPr>
                <w:ilvl w:val="0"/>
                <w:numId w:val="20"/>
              </w:numPr>
              <w:tabs>
                <w:tab w:val="left" w:pos="389"/>
              </w:tabs>
              <w:ind w:right="408"/>
              <w:rPr>
                <w:del w:id="1079" w:author="SRRTTF-MOA-comparison-of-2012-Original-and-Revision-10.1" w:date="2015-04-07T09:46:00Z"/>
                <w:rFonts w:ascii="Times New Roman" w:eastAsia="Times New Roman" w:hAnsi="Times New Roman" w:cs="Times New Roman"/>
              </w:rPr>
            </w:pPr>
            <w:del w:id="1080" w:author="SRRTTF-MOA-comparison-of-2012-Original-and-Revision-10.1" w:date="2015-04-07T09:46:00Z">
              <w:r w:rsidRPr="00C2641C">
                <w:rPr>
                  <w:rFonts w:ascii="Times New Roman"/>
                </w:rPr>
                <w:delText>Provide public health and technical oversight relating</w:delText>
              </w:r>
              <w:r w:rsidRPr="00C2641C">
                <w:rPr>
                  <w:rFonts w:ascii="Times New Roman"/>
                  <w:spacing w:val="-17"/>
                </w:rPr>
                <w:delText xml:space="preserve"> </w:delText>
              </w:r>
              <w:r w:rsidRPr="00C2641C">
                <w:rPr>
                  <w:rFonts w:ascii="Times New Roman"/>
                </w:rPr>
                <w:delText>to fish</w:delText>
              </w:r>
              <w:r w:rsidRPr="00C2641C">
                <w:rPr>
                  <w:rFonts w:ascii="Times New Roman"/>
                  <w:spacing w:val="-2"/>
                </w:rPr>
                <w:delText xml:space="preserve"> </w:delText>
              </w:r>
              <w:r w:rsidRPr="00C2641C">
                <w:rPr>
                  <w:rFonts w:ascii="Times New Roman"/>
                </w:rPr>
                <w:delText>advisories.</w:delText>
              </w:r>
            </w:del>
          </w:p>
          <w:p w:rsidR="00BE2818" w:rsidRPr="00C2641C" w:rsidRDefault="00957815" w:rsidP="006A7026">
            <w:pPr>
              <w:pStyle w:val="TableParagraph"/>
              <w:widowControl/>
              <w:numPr>
                <w:ilvl w:val="0"/>
                <w:numId w:val="20"/>
              </w:numPr>
              <w:tabs>
                <w:tab w:val="left" w:pos="389"/>
              </w:tabs>
              <w:spacing w:before="117"/>
              <w:ind w:right="395"/>
              <w:rPr>
                <w:del w:id="1081" w:author="SRRTTF-MOA-comparison-of-2012-Original-and-Revision-10.1" w:date="2015-04-07T09:46:00Z"/>
                <w:rFonts w:ascii="Times New Roman" w:eastAsia="Times New Roman" w:hAnsi="Times New Roman" w:cs="Times New Roman"/>
              </w:rPr>
            </w:pPr>
            <w:del w:id="1082" w:author="SRRTTF-MOA-comparison-of-2012-Original-and-Revision-10.1" w:date="2015-04-07T09:46:00Z">
              <w:r w:rsidRPr="00C2641C">
                <w:rPr>
                  <w:rFonts w:ascii="Times New Roman"/>
                </w:rPr>
                <w:delText>Participate in the formation and on-going functioning</w:delText>
              </w:r>
              <w:r w:rsidRPr="00C2641C">
                <w:rPr>
                  <w:rFonts w:ascii="Times New Roman"/>
                  <w:spacing w:val="-12"/>
                </w:rPr>
                <w:delText xml:space="preserve"> </w:delText>
              </w:r>
              <w:r w:rsidRPr="00C2641C">
                <w:rPr>
                  <w:rFonts w:ascii="Times New Roman"/>
                </w:rPr>
                <w:delText>of the Task</w:delText>
              </w:r>
              <w:r w:rsidRPr="00C2641C">
                <w:rPr>
                  <w:rFonts w:ascii="Times New Roman"/>
                  <w:spacing w:val="-4"/>
                </w:rPr>
                <w:delText xml:space="preserve"> </w:delText>
              </w:r>
              <w:r w:rsidRPr="00C2641C">
                <w:rPr>
                  <w:rFonts w:ascii="Times New Roman"/>
                </w:rPr>
                <w:delText>Force.</w:delText>
              </w:r>
            </w:del>
          </w:p>
          <w:p w:rsidR="00BE2818" w:rsidRPr="00C2641C" w:rsidRDefault="00957815" w:rsidP="006A7026">
            <w:pPr>
              <w:pStyle w:val="TableParagraph"/>
              <w:widowControl/>
              <w:numPr>
                <w:ilvl w:val="0"/>
                <w:numId w:val="20"/>
              </w:numPr>
              <w:tabs>
                <w:tab w:val="left" w:pos="389"/>
              </w:tabs>
              <w:spacing w:before="120"/>
              <w:ind w:right="423"/>
              <w:rPr>
                <w:del w:id="1083" w:author="SRRTTF-MOA-comparison-of-2012-Original-and-Revision-10.1" w:date="2015-04-07T09:46:00Z"/>
                <w:rFonts w:ascii="Times New Roman" w:eastAsia="Times New Roman" w:hAnsi="Times New Roman" w:cs="Times New Roman"/>
              </w:rPr>
            </w:pPr>
            <w:del w:id="1084" w:author="SRRTTF-MOA-comparison-of-2012-Original-and-Revision-10.1" w:date="2015-04-07T09:46:00Z">
              <w:r w:rsidRPr="00C2641C">
                <w:rPr>
                  <w:rFonts w:ascii="Times New Roman"/>
                </w:rPr>
                <w:delText>Participate in any technical sub-committees that may</w:delText>
              </w:r>
              <w:r w:rsidRPr="00C2641C">
                <w:rPr>
                  <w:rFonts w:ascii="Times New Roman"/>
                  <w:spacing w:val="-19"/>
                </w:rPr>
                <w:delText xml:space="preserve"> </w:delText>
              </w:r>
              <w:r w:rsidRPr="00C2641C">
                <w:rPr>
                  <w:rFonts w:ascii="Times New Roman"/>
                </w:rPr>
                <w:delText>be formed by Task Force, as</w:delText>
              </w:r>
              <w:r w:rsidRPr="00C2641C">
                <w:rPr>
                  <w:rFonts w:ascii="Times New Roman"/>
                  <w:spacing w:val="-5"/>
                </w:rPr>
                <w:delText xml:space="preserve"> </w:delText>
              </w:r>
              <w:r w:rsidRPr="00C2641C">
                <w:rPr>
                  <w:rFonts w:ascii="Times New Roman"/>
                </w:rPr>
                <w:delText>appropriate.</w:delText>
              </w:r>
            </w:del>
          </w:p>
        </w:tc>
      </w:tr>
      <w:tr w:rsidR="00BE2818" w:rsidRPr="00C2641C" w:rsidTr="00031EA2">
        <w:trPr>
          <w:trHeight w:hRule="exact" w:val="2117"/>
          <w:del w:id="1085" w:author="SRRTTF-MOA-comparison-of-2012-Original-and-Revision-10.1" w:date="2015-04-07T09:46:00Z"/>
        </w:trPr>
        <w:tc>
          <w:tcPr>
            <w:tcW w:w="2285" w:type="dxa"/>
            <w:tcBorders>
              <w:top w:val="single" w:sz="4" w:space="0" w:color="000000"/>
              <w:left w:val="single" w:sz="4" w:space="0" w:color="000000"/>
              <w:bottom w:val="single" w:sz="4" w:space="0" w:color="000000"/>
              <w:right w:val="single" w:sz="4" w:space="0" w:color="000000"/>
            </w:tcBorders>
          </w:tcPr>
          <w:p w:rsidR="00BE2818" w:rsidRPr="00C2641C" w:rsidRDefault="00BE2818" w:rsidP="006A7026">
            <w:pPr>
              <w:pStyle w:val="TableParagraph"/>
              <w:widowControl/>
              <w:rPr>
                <w:del w:id="1086" w:author="SRRTTF-MOA-comparison-of-2012-Original-and-Revision-10.1" w:date="2015-04-07T09:46:00Z"/>
                <w:rFonts w:ascii="Cambria" w:eastAsia="Cambria" w:hAnsi="Cambria" w:cs="Cambria"/>
                <w:b/>
                <w:bCs/>
                <w:sz w:val="28"/>
                <w:szCs w:val="28"/>
              </w:rPr>
            </w:pPr>
          </w:p>
          <w:p w:rsidR="00BE2818" w:rsidRPr="00C2641C" w:rsidRDefault="00BE2818" w:rsidP="006A7026">
            <w:pPr>
              <w:pStyle w:val="TableParagraph"/>
              <w:widowControl/>
              <w:spacing w:before="11"/>
              <w:rPr>
                <w:del w:id="1087" w:author="SRRTTF-MOA-comparison-of-2012-Original-and-Revision-10.1" w:date="2015-04-07T09:46:00Z"/>
                <w:rFonts w:ascii="Cambria" w:eastAsia="Cambria" w:hAnsi="Cambria" w:cs="Cambria"/>
                <w:b/>
                <w:bCs/>
                <w:sz w:val="37"/>
                <w:szCs w:val="37"/>
              </w:rPr>
            </w:pPr>
          </w:p>
          <w:p w:rsidR="00BE2818" w:rsidRPr="00C2641C" w:rsidRDefault="00957815" w:rsidP="006A7026">
            <w:pPr>
              <w:pStyle w:val="TableParagraph"/>
              <w:widowControl/>
              <w:spacing w:line="276" w:lineRule="exact"/>
              <w:ind w:left="103" w:right="1051"/>
              <w:rPr>
                <w:del w:id="1088" w:author="SRRTTF-MOA-comparison-of-2012-Original-and-Revision-10.1" w:date="2015-04-07T09:46:00Z"/>
                <w:rFonts w:ascii="Times New Roman" w:eastAsia="Times New Roman" w:hAnsi="Times New Roman" w:cs="Times New Roman"/>
                <w:sz w:val="16"/>
                <w:szCs w:val="16"/>
              </w:rPr>
            </w:pPr>
            <w:del w:id="1089" w:author="SRRTTF-MOA-comparison-of-2012-Original-and-Revision-10.1" w:date="2015-04-07T09:46:00Z">
              <w:r w:rsidRPr="00C2641C">
                <w:rPr>
                  <w:rFonts w:ascii="Times New Roman"/>
                  <w:sz w:val="24"/>
                </w:rPr>
                <w:delText>Stormwater</w:delText>
              </w:r>
              <w:r w:rsidRPr="00C2641C">
                <w:rPr>
                  <w:rFonts w:ascii="Times New Roman"/>
                  <w:w w:val="99"/>
                  <w:sz w:val="24"/>
                </w:rPr>
                <w:delText xml:space="preserve"> </w:delText>
              </w:r>
              <w:r w:rsidRPr="00C2641C">
                <w:rPr>
                  <w:rFonts w:ascii="Times New Roman"/>
                  <w:sz w:val="24"/>
                </w:rPr>
                <w:delText>Agencies</w:delText>
              </w:r>
              <w:r w:rsidRPr="00C2641C">
                <w:rPr>
                  <w:rFonts w:ascii="Times New Roman"/>
                  <w:position w:val="11"/>
                  <w:sz w:val="16"/>
                </w:rPr>
                <w:delText>2</w:delText>
              </w:r>
            </w:del>
          </w:p>
        </w:tc>
        <w:tc>
          <w:tcPr>
            <w:tcW w:w="1620" w:type="dxa"/>
            <w:tcBorders>
              <w:top w:val="single" w:sz="4" w:space="0" w:color="000000"/>
              <w:left w:val="single" w:sz="4" w:space="0" w:color="000000"/>
              <w:bottom w:val="single" w:sz="4" w:space="0" w:color="000000"/>
              <w:right w:val="single" w:sz="4" w:space="0" w:color="000000"/>
            </w:tcBorders>
          </w:tcPr>
          <w:p w:rsidR="00BE2818" w:rsidRPr="00C2641C" w:rsidRDefault="00BE2818" w:rsidP="006A7026">
            <w:pPr>
              <w:pStyle w:val="TableParagraph"/>
              <w:widowControl/>
              <w:rPr>
                <w:del w:id="1090" w:author="SRRTTF-MOA-comparison-of-2012-Original-and-Revision-10.1" w:date="2015-04-07T09:46:00Z"/>
                <w:rFonts w:ascii="Cambria" w:eastAsia="Cambria" w:hAnsi="Cambria" w:cs="Cambria"/>
                <w:b/>
                <w:bCs/>
                <w:sz w:val="24"/>
                <w:szCs w:val="24"/>
              </w:rPr>
            </w:pPr>
          </w:p>
          <w:p w:rsidR="00BE2818" w:rsidRPr="00C2641C" w:rsidRDefault="00BE2818" w:rsidP="006A7026">
            <w:pPr>
              <w:pStyle w:val="TableParagraph"/>
              <w:widowControl/>
              <w:spacing w:before="10"/>
              <w:rPr>
                <w:del w:id="1091" w:author="SRRTTF-MOA-comparison-of-2012-Original-and-Revision-10.1" w:date="2015-04-07T09:46:00Z"/>
                <w:rFonts w:ascii="Cambria" w:eastAsia="Cambria" w:hAnsi="Cambria" w:cs="Cambria"/>
                <w:b/>
                <w:bCs/>
                <w:sz w:val="24"/>
                <w:szCs w:val="24"/>
              </w:rPr>
            </w:pPr>
          </w:p>
          <w:p w:rsidR="00BE2818" w:rsidRPr="00C2641C" w:rsidRDefault="00957815" w:rsidP="006A7026">
            <w:pPr>
              <w:pStyle w:val="TableParagraph"/>
              <w:widowControl/>
              <w:ind w:left="422"/>
              <w:rPr>
                <w:del w:id="1092" w:author="SRRTTF-MOA-comparison-of-2012-Original-and-Revision-10.1" w:date="2015-04-07T09:46:00Z"/>
                <w:rFonts w:ascii="Times New Roman" w:eastAsia="Times New Roman" w:hAnsi="Times New Roman" w:cs="Times New Roman"/>
                <w:sz w:val="24"/>
                <w:szCs w:val="24"/>
              </w:rPr>
            </w:pPr>
            <w:del w:id="1093" w:author="SRRTTF-MOA-comparison-of-2012-Original-and-Revision-10.1" w:date="2015-04-07T09:46:00Z">
              <w:r w:rsidRPr="00C2641C">
                <w:rPr>
                  <w:rFonts w:ascii="Times New Roman"/>
                  <w:sz w:val="24"/>
                </w:rPr>
                <w:delText>NPDES</w:delText>
              </w:r>
            </w:del>
          </w:p>
          <w:p w:rsidR="00BE2818" w:rsidRPr="00C2641C" w:rsidRDefault="00957815" w:rsidP="006A7026">
            <w:pPr>
              <w:pStyle w:val="TableParagraph"/>
              <w:widowControl/>
              <w:spacing w:before="41" w:line="276" w:lineRule="auto"/>
              <w:ind w:left="194" w:right="202" w:firstLine="148"/>
              <w:rPr>
                <w:del w:id="1094" w:author="SRRTTF-MOA-comparison-of-2012-Original-and-Revision-10.1" w:date="2015-04-07T09:46:00Z"/>
                <w:rFonts w:ascii="Times New Roman" w:eastAsia="Times New Roman" w:hAnsi="Times New Roman" w:cs="Times New Roman"/>
                <w:sz w:val="24"/>
                <w:szCs w:val="24"/>
              </w:rPr>
            </w:pPr>
            <w:del w:id="1095" w:author="SRRTTF-MOA-comparison-of-2012-Original-and-Revision-10.1" w:date="2015-04-07T09:46:00Z">
              <w:r w:rsidRPr="00C2641C">
                <w:rPr>
                  <w:rFonts w:ascii="Times New Roman"/>
                  <w:sz w:val="24"/>
                </w:rPr>
                <w:delText>Permittee</w:delText>
              </w:r>
              <w:r w:rsidRPr="00C2641C">
                <w:rPr>
                  <w:rFonts w:ascii="Times New Roman"/>
                  <w:w w:val="99"/>
                  <w:sz w:val="24"/>
                </w:rPr>
                <w:delText xml:space="preserve"> </w:delText>
              </w:r>
              <w:r w:rsidRPr="00C2641C">
                <w:rPr>
                  <w:rFonts w:ascii="Times New Roman"/>
                  <w:sz w:val="24"/>
                </w:rPr>
                <w:delText>Membership</w:delText>
              </w:r>
            </w:del>
          </w:p>
        </w:tc>
        <w:tc>
          <w:tcPr>
            <w:tcW w:w="5741" w:type="dxa"/>
            <w:tcBorders>
              <w:top w:val="single" w:sz="4" w:space="0" w:color="000000"/>
              <w:left w:val="single" w:sz="4" w:space="0" w:color="000000"/>
              <w:bottom w:val="single" w:sz="4" w:space="0" w:color="000000"/>
              <w:right w:val="single" w:sz="4" w:space="0" w:color="000000"/>
            </w:tcBorders>
          </w:tcPr>
          <w:p w:rsidR="00BE2818" w:rsidRPr="00C2641C" w:rsidRDefault="00957815" w:rsidP="006A7026">
            <w:pPr>
              <w:pStyle w:val="TableParagraph"/>
              <w:widowControl/>
              <w:numPr>
                <w:ilvl w:val="0"/>
                <w:numId w:val="19"/>
              </w:numPr>
              <w:tabs>
                <w:tab w:val="left" w:pos="389"/>
              </w:tabs>
              <w:spacing w:before="5" w:line="230" w:lineRule="auto"/>
              <w:ind w:right="395"/>
              <w:rPr>
                <w:del w:id="1096" w:author="SRRTTF-MOA-comparison-of-2012-Original-and-Revision-10.1" w:date="2015-04-07T09:46:00Z"/>
                <w:rFonts w:ascii="Times New Roman" w:eastAsia="Times New Roman" w:hAnsi="Times New Roman" w:cs="Times New Roman"/>
              </w:rPr>
            </w:pPr>
            <w:del w:id="1097" w:author="SRRTTF-MOA-comparison-of-2012-Original-and-Revision-10.1" w:date="2015-04-07T09:46:00Z">
              <w:r w:rsidRPr="00C2641C">
                <w:rPr>
                  <w:rFonts w:ascii="Times New Roman"/>
                </w:rPr>
                <w:delText>Participate in the formation and on-going functioning</w:delText>
              </w:r>
              <w:r w:rsidRPr="00C2641C">
                <w:rPr>
                  <w:rFonts w:ascii="Times New Roman"/>
                  <w:spacing w:val="-12"/>
                </w:rPr>
                <w:delText xml:space="preserve"> </w:delText>
              </w:r>
              <w:r w:rsidRPr="00C2641C">
                <w:rPr>
                  <w:rFonts w:ascii="Times New Roman"/>
                </w:rPr>
                <w:delText>of the Task</w:delText>
              </w:r>
              <w:r w:rsidRPr="00C2641C">
                <w:rPr>
                  <w:rFonts w:ascii="Times New Roman"/>
                  <w:spacing w:val="-4"/>
                </w:rPr>
                <w:delText xml:space="preserve"> </w:delText>
              </w:r>
              <w:r w:rsidRPr="00C2641C">
                <w:rPr>
                  <w:rFonts w:ascii="Times New Roman"/>
                </w:rPr>
                <w:delText>Force.</w:delText>
              </w:r>
            </w:del>
          </w:p>
          <w:p w:rsidR="00BE2818" w:rsidRPr="00C2641C" w:rsidRDefault="00957815" w:rsidP="006A7026">
            <w:pPr>
              <w:pStyle w:val="TableParagraph"/>
              <w:widowControl/>
              <w:numPr>
                <w:ilvl w:val="0"/>
                <w:numId w:val="19"/>
              </w:numPr>
              <w:tabs>
                <w:tab w:val="left" w:pos="389"/>
              </w:tabs>
              <w:spacing w:before="135" w:line="230" w:lineRule="auto"/>
              <w:ind w:right="591"/>
              <w:rPr>
                <w:del w:id="1098" w:author="SRRTTF-MOA-comparison-of-2012-Original-and-Revision-10.1" w:date="2015-04-07T09:46:00Z"/>
                <w:rFonts w:ascii="Times New Roman" w:eastAsia="Times New Roman" w:hAnsi="Times New Roman" w:cs="Times New Roman"/>
              </w:rPr>
            </w:pPr>
            <w:del w:id="1099" w:author="SRRTTF-MOA-comparison-of-2012-Original-and-Revision-10.1" w:date="2015-04-07T09:46:00Z">
              <w:r w:rsidRPr="00C2641C">
                <w:rPr>
                  <w:rFonts w:ascii="Times New Roman"/>
                </w:rPr>
                <w:delText>Participate in funding Task Force activities relating</w:delText>
              </w:r>
              <w:r w:rsidRPr="00C2641C">
                <w:rPr>
                  <w:rFonts w:ascii="Times New Roman"/>
                  <w:spacing w:val="-14"/>
                </w:rPr>
                <w:delText xml:space="preserve"> </w:delText>
              </w:r>
              <w:r w:rsidRPr="00C2641C">
                <w:rPr>
                  <w:rFonts w:ascii="Times New Roman"/>
                </w:rPr>
                <w:delText>to Stormwater.</w:delText>
              </w:r>
            </w:del>
          </w:p>
          <w:p w:rsidR="00BE2818" w:rsidRPr="00C2641C" w:rsidRDefault="00957815" w:rsidP="006A7026">
            <w:pPr>
              <w:pStyle w:val="TableParagraph"/>
              <w:widowControl/>
              <w:numPr>
                <w:ilvl w:val="0"/>
                <w:numId w:val="19"/>
              </w:numPr>
              <w:tabs>
                <w:tab w:val="left" w:pos="389"/>
              </w:tabs>
              <w:spacing w:before="133" w:line="230" w:lineRule="auto"/>
              <w:ind w:right="423"/>
              <w:rPr>
                <w:del w:id="1100" w:author="SRRTTF-MOA-comparison-of-2012-Original-and-Revision-10.1" w:date="2015-04-07T09:46:00Z"/>
                <w:rFonts w:ascii="Times New Roman" w:eastAsia="Times New Roman" w:hAnsi="Times New Roman" w:cs="Times New Roman"/>
              </w:rPr>
            </w:pPr>
            <w:del w:id="1101" w:author="SRRTTF-MOA-comparison-of-2012-Original-and-Revision-10.1" w:date="2015-04-07T09:46:00Z">
              <w:r w:rsidRPr="00C2641C">
                <w:rPr>
                  <w:rFonts w:ascii="Times New Roman"/>
                </w:rPr>
                <w:delText>Participate in any technical sub-committees that may</w:delText>
              </w:r>
              <w:r w:rsidRPr="00C2641C">
                <w:rPr>
                  <w:rFonts w:ascii="Times New Roman"/>
                  <w:spacing w:val="-19"/>
                </w:rPr>
                <w:delText xml:space="preserve"> </w:delText>
              </w:r>
              <w:r w:rsidRPr="00C2641C">
                <w:rPr>
                  <w:rFonts w:ascii="Times New Roman"/>
                </w:rPr>
                <w:delText>be formed by Task Force, as</w:delText>
              </w:r>
              <w:r w:rsidRPr="00C2641C">
                <w:rPr>
                  <w:rFonts w:ascii="Times New Roman"/>
                  <w:spacing w:val="-5"/>
                </w:rPr>
                <w:delText xml:space="preserve"> </w:delText>
              </w:r>
              <w:r w:rsidRPr="00C2641C">
                <w:rPr>
                  <w:rFonts w:ascii="Times New Roman"/>
                </w:rPr>
                <w:delText>appropriate.</w:delText>
              </w:r>
            </w:del>
          </w:p>
        </w:tc>
      </w:tr>
      <w:tr w:rsidR="00BE2818" w:rsidRPr="00C2641C" w:rsidTr="00031EA2">
        <w:trPr>
          <w:trHeight w:hRule="exact" w:val="1294"/>
          <w:del w:id="1102" w:author="SRRTTF-MOA-comparison-of-2012-Original-and-Revision-10.1" w:date="2015-04-07T09:46:00Z"/>
        </w:trPr>
        <w:tc>
          <w:tcPr>
            <w:tcW w:w="2285" w:type="dxa"/>
            <w:tcBorders>
              <w:top w:val="single" w:sz="4" w:space="0" w:color="000000"/>
              <w:left w:val="single" w:sz="4" w:space="0" w:color="000000"/>
              <w:bottom w:val="single" w:sz="4" w:space="0" w:color="000000"/>
              <w:right w:val="single" w:sz="4" w:space="0" w:color="000000"/>
            </w:tcBorders>
          </w:tcPr>
          <w:p w:rsidR="00BE2818" w:rsidRPr="00C2641C" w:rsidRDefault="00957815" w:rsidP="006A7026">
            <w:pPr>
              <w:pStyle w:val="TableParagraph"/>
              <w:widowControl/>
              <w:spacing w:before="80"/>
              <w:ind w:left="103" w:right="745"/>
              <w:rPr>
                <w:del w:id="1103" w:author="SRRTTF-MOA-comparison-of-2012-Original-and-Revision-10.1" w:date="2015-04-07T09:46:00Z"/>
                <w:rFonts w:ascii="Times New Roman" w:eastAsia="Times New Roman" w:hAnsi="Times New Roman" w:cs="Times New Roman"/>
                <w:sz w:val="24"/>
                <w:szCs w:val="24"/>
              </w:rPr>
            </w:pPr>
            <w:del w:id="1104" w:author="SRRTTF-MOA-comparison-of-2012-Original-and-Revision-10.1" w:date="2015-04-07T09:46:00Z">
              <w:r w:rsidRPr="00C2641C">
                <w:rPr>
                  <w:rFonts w:ascii="Times New Roman"/>
                  <w:sz w:val="24"/>
                </w:rPr>
                <w:delText>Conservation/</w:delText>
              </w:r>
              <w:r w:rsidRPr="00C2641C">
                <w:rPr>
                  <w:rFonts w:ascii="Times New Roman"/>
                  <w:w w:val="99"/>
                  <w:sz w:val="24"/>
                </w:rPr>
                <w:delText xml:space="preserve"> </w:delText>
              </w:r>
              <w:r w:rsidRPr="00C2641C">
                <w:rPr>
                  <w:rFonts w:ascii="Times New Roman"/>
                  <w:sz w:val="24"/>
                </w:rPr>
                <w:delText>Community/</w:delText>
              </w:r>
              <w:r w:rsidRPr="00C2641C">
                <w:rPr>
                  <w:rFonts w:ascii="Times New Roman"/>
                  <w:w w:val="99"/>
                  <w:sz w:val="24"/>
                </w:rPr>
                <w:delText xml:space="preserve"> </w:delText>
              </w:r>
              <w:r w:rsidRPr="00C2641C">
                <w:rPr>
                  <w:rFonts w:ascii="Times New Roman"/>
                  <w:sz w:val="24"/>
                </w:rPr>
                <w:delText>Environmental</w:delText>
              </w:r>
              <w:r w:rsidRPr="00C2641C">
                <w:rPr>
                  <w:rFonts w:ascii="Times New Roman"/>
                  <w:w w:val="99"/>
                  <w:sz w:val="24"/>
                </w:rPr>
                <w:delText xml:space="preserve"> </w:delText>
              </w:r>
              <w:r w:rsidRPr="00C2641C">
                <w:rPr>
                  <w:rFonts w:ascii="Times New Roman"/>
                  <w:sz w:val="24"/>
                </w:rPr>
                <w:delText>Interests</w:delText>
              </w:r>
            </w:del>
          </w:p>
        </w:tc>
        <w:tc>
          <w:tcPr>
            <w:tcW w:w="1620" w:type="dxa"/>
            <w:tcBorders>
              <w:top w:val="single" w:sz="4" w:space="0" w:color="000000"/>
              <w:left w:val="single" w:sz="4" w:space="0" w:color="000000"/>
              <w:bottom w:val="single" w:sz="4" w:space="0" w:color="000000"/>
              <w:right w:val="single" w:sz="4" w:space="0" w:color="000000"/>
            </w:tcBorders>
          </w:tcPr>
          <w:p w:rsidR="00BE2818" w:rsidRPr="00C2641C" w:rsidRDefault="00BE2818" w:rsidP="006A7026">
            <w:pPr>
              <w:pStyle w:val="TableParagraph"/>
              <w:widowControl/>
              <w:spacing w:before="2"/>
              <w:rPr>
                <w:del w:id="1105" w:author="SRRTTF-MOA-comparison-of-2012-Original-and-Revision-10.1" w:date="2015-04-07T09:46:00Z"/>
                <w:rFonts w:ascii="Cambria" w:eastAsia="Cambria" w:hAnsi="Cambria" w:cs="Cambria"/>
                <w:b/>
                <w:bCs/>
                <w:sz w:val="27"/>
                <w:szCs w:val="27"/>
              </w:rPr>
            </w:pPr>
          </w:p>
          <w:p w:rsidR="00BE2818" w:rsidRPr="00C2641C" w:rsidRDefault="00957815" w:rsidP="006A7026">
            <w:pPr>
              <w:pStyle w:val="TableParagraph"/>
              <w:widowControl/>
              <w:spacing w:line="276" w:lineRule="auto"/>
              <w:ind w:left="100" w:right="295"/>
              <w:rPr>
                <w:del w:id="1106" w:author="SRRTTF-MOA-comparison-of-2012-Original-and-Revision-10.1" w:date="2015-04-07T09:46:00Z"/>
                <w:rFonts w:ascii="Times New Roman" w:eastAsia="Times New Roman" w:hAnsi="Times New Roman" w:cs="Times New Roman"/>
                <w:sz w:val="24"/>
                <w:szCs w:val="24"/>
              </w:rPr>
            </w:pPr>
            <w:del w:id="1107" w:author="SRRTTF-MOA-comparison-of-2012-Original-and-Revision-10.1" w:date="2015-04-07T09:46:00Z">
              <w:r w:rsidRPr="00C2641C">
                <w:rPr>
                  <w:rFonts w:ascii="Times New Roman"/>
                  <w:sz w:val="24"/>
                </w:rPr>
                <w:delText>Stakeholder</w:delText>
              </w:r>
              <w:r w:rsidRPr="00C2641C">
                <w:rPr>
                  <w:rFonts w:ascii="Times New Roman"/>
                  <w:w w:val="99"/>
                  <w:sz w:val="24"/>
                </w:rPr>
                <w:delText xml:space="preserve"> </w:delText>
              </w:r>
              <w:r w:rsidRPr="00C2641C">
                <w:rPr>
                  <w:rFonts w:ascii="Times New Roman"/>
                  <w:sz w:val="24"/>
                </w:rPr>
                <w:delText>Membership</w:delText>
              </w:r>
            </w:del>
          </w:p>
        </w:tc>
        <w:tc>
          <w:tcPr>
            <w:tcW w:w="5741" w:type="dxa"/>
            <w:tcBorders>
              <w:top w:val="single" w:sz="4" w:space="0" w:color="000000"/>
              <w:left w:val="single" w:sz="4" w:space="0" w:color="000000"/>
              <w:bottom w:val="single" w:sz="4" w:space="0" w:color="000000"/>
              <w:right w:val="single" w:sz="4" w:space="0" w:color="000000"/>
            </w:tcBorders>
          </w:tcPr>
          <w:p w:rsidR="00BE2818" w:rsidRPr="00C2641C" w:rsidRDefault="00957815" w:rsidP="006A7026">
            <w:pPr>
              <w:pStyle w:val="TableParagraph"/>
              <w:widowControl/>
              <w:numPr>
                <w:ilvl w:val="0"/>
                <w:numId w:val="18"/>
              </w:numPr>
              <w:tabs>
                <w:tab w:val="left" w:pos="389"/>
              </w:tabs>
              <w:ind w:right="395"/>
              <w:rPr>
                <w:del w:id="1108" w:author="SRRTTF-MOA-comparison-of-2012-Original-and-Revision-10.1" w:date="2015-04-07T09:46:00Z"/>
                <w:rFonts w:ascii="Times New Roman" w:eastAsia="Times New Roman" w:hAnsi="Times New Roman" w:cs="Times New Roman"/>
              </w:rPr>
            </w:pPr>
            <w:del w:id="1109" w:author="SRRTTF-MOA-comparison-of-2012-Original-and-Revision-10.1" w:date="2015-04-07T09:46:00Z">
              <w:r w:rsidRPr="00C2641C">
                <w:rPr>
                  <w:rFonts w:ascii="Times New Roman"/>
                </w:rPr>
                <w:delText>Participate in the formation and on-going functioning</w:delText>
              </w:r>
              <w:r w:rsidRPr="00C2641C">
                <w:rPr>
                  <w:rFonts w:ascii="Times New Roman"/>
                  <w:spacing w:val="-12"/>
                </w:rPr>
                <w:delText xml:space="preserve"> </w:delText>
              </w:r>
              <w:r w:rsidRPr="00C2641C">
                <w:rPr>
                  <w:rFonts w:ascii="Times New Roman"/>
                </w:rPr>
                <w:delText>of the Task</w:delText>
              </w:r>
              <w:r w:rsidRPr="00C2641C">
                <w:rPr>
                  <w:rFonts w:ascii="Times New Roman"/>
                  <w:spacing w:val="-4"/>
                </w:rPr>
                <w:delText xml:space="preserve"> </w:delText>
              </w:r>
              <w:r w:rsidRPr="00C2641C">
                <w:rPr>
                  <w:rFonts w:ascii="Times New Roman"/>
                </w:rPr>
                <w:delText>Force.</w:delText>
              </w:r>
            </w:del>
          </w:p>
          <w:p w:rsidR="00BE2818" w:rsidRPr="00C2641C" w:rsidRDefault="00957815" w:rsidP="006A7026">
            <w:pPr>
              <w:pStyle w:val="TableParagraph"/>
              <w:widowControl/>
              <w:numPr>
                <w:ilvl w:val="0"/>
                <w:numId w:val="18"/>
              </w:numPr>
              <w:tabs>
                <w:tab w:val="left" w:pos="389"/>
              </w:tabs>
              <w:spacing w:before="117"/>
              <w:ind w:right="423"/>
              <w:rPr>
                <w:del w:id="1110" w:author="SRRTTF-MOA-comparison-of-2012-Original-and-Revision-10.1" w:date="2015-04-07T09:46:00Z"/>
                <w:rFonts w:ascii="Times New Roman" w:eastAsia="Times New Roman" w:hAnsi="Times New Roman" w:cs="Times New Roman"/>
              </w:rPr>
            </w:pPr>
            <w:del w:id="1111" w:author="SRRTTF-MOA-comparison-of-2012-Original-and-Revision-10.1" w:date="2015-04-07T09:46:00Z">
              <w:r w:rsidRPr="00C2641C">
                <w:rPr>
                  <w:rFonts w:ascii="Times New Roman"/>
                </w:rPr>
                <w:delText>Participate in any technical sub-committees that may</w:delText>
              </w:r>
              <w:r w:rsidRPr="00C2641C">
                <w:rPr>
                  <w:rFonts w:ascii="Times New Roman"/>
                  <w:spacing w:val="-19"/>
                </w:rPr>
                <w:delText xml:space="preserve"> </w:delText>
              </w:r>
              <w:r w:rsidRPr="00C2641C">
                <w:rPr>
                  <w:rFonts w:ascii="Times New Roman"/>
                </w:rPr>
                <w:delText>be formed by Task Force, as</w:delText>
              </w:r>
              <w:r w:rsidRPr="00C2641C">
                <w:rPr>
                  <w:rFonts w:ascii="Times New Roman"/>
                  <w:spacing w:val="-5"/>
                </w:rPr>
                <w:delText xml:space="preserve"> </w:delText>
              </w:r>
              <w:r w:rsidRPr="00C2641C">
                <w:rPr>
                  <w:rFonts w:ascii="Times New Roman"/>
                </w:rPr>
                <w:delText>appropriate.</w:delText>
              </w:r>
            </w:del>
          </w:p>
        </w:tc>
      </w:tr>
      <w:tr w:rsidR="00BE2818" w:rsidRPr="00C2641C" w:rsidTr="00031EA2">
        <w:trPr>
          <w:trHeight w:hRule="exact" w:val="1294"/>
          <w:del w:id="1112" w:author="SRRTTF-MOA-comparison-of-2012-Original-and-Revision-10.1" w:date="2015-04-07T09:46:00Z"/>
        </w:trPr>
        <w:tc>
          <w:tcPr>
            <w:tcW w:w="2285" w:type="dxa"/>
            <w:tcBorders>
              <w:top w:val="single" w:sz="4" w:space="0" w:color="000000"/>
              <w:left w:val="single" w:sz="4" w:space="0" w:color="000000"/>
              <w:bottom w:val="single" w:sz="4" w:space="0" w:color="000000"/>
              <w:right w:val="single" w:sz="4" w:space="0" w:color="000000"/>
            </w:tcBorders>
          </w:tcPr>
          <w:p w:rsidR="00BE2818" w:rsidRPr="00C2641C" w:rsidRDefault="00BE2818" w:rsidP="006A7026">
            <w:pPr>
              <w:pStyle w:val="TableParagraph"/>
              <w:widowControl/>
              <w:spacing w:before="8"/>
              <w:rPr>
                <w:del w:id="1113" w:author="SRRTTF-MOA-comparison-of-2012-Original-and-Revision-10.1" w:date="2015-04-07T09:46:00Z"/>
                <w:rFonts w:ascii="Cambria" w:eastAsia="Cambria" w:hAnsi="Cambria" w:cs="Cambria"/>
                <w:b/>
                <w:bCs/>
                <w:sz w:val="30"/>
                <w:szCs w:val="30"/>
              </w:rPr>
            </w:pPr>
          </w:p>
          <w:p w:rsidR="00BE2818" w:rsidRPr="00C2641C" w:rsidRDefault="00957815" w:rsidP="006A7026">
            <w:pPr>
              <w:pStyle w:val="TableParagraph"/>
              <w:widowControl/>
              <w:spacing w:line="276" w:lineRule="exact"/>
              <w:ind w:left="103" w:right="405"/>
              <w:rPr>
                <w:del w:id="1114" w:author="SRRTTF-MOA-comparison-of-2012-Original-and-Revision-10.1" w:date="2015-04-07T09:46:00Z"/>
                <w:rFonts w:ascii="Times New Roman" w:eastAsia="Times New Roman" w:hAnsi="Times New Roman" w:cs="Times New Roman"/>
                <w:sz w:val="16"/>
                <w:szCs w:val="16"/>
              </w:rPr>
            </w:pPr>
            <w:del w:id="1115" w:author="SRRTTF-MOA-comparison-of-2012-Original-and-Revision-10.1" w:date="2015-04-07T09:46:00Z">
              <w:r w:rsidRPr="00C2641C">
                <w:rPr>
                  <w:rFonts w:ascii="Times New Roman"/>
                  <w:sz w:val="24"/>
                </w:rPr>
                <w:delText>Other</w:delText>
              </w:r>
              <w:r w:rsidRPr="00C2641C">
                <w:rPr>
                  <w:rFonts w:ascii="Times New Roman"/>
                  <w:spacing w:val="-7"/>
                  <w:sz w:val="24"/>
                </w:rPr>
                <w:delText xml:space="preserve"> </w:delText>
              </w:r>
              <w:r w:rsidRPr="00C2641C">
                <w:rPr>
                  <w:rFonts w:ascii="Times New Roman"/>
                  <w:sz w:val="24"/>
                </w:rPr>
                <w:delText>Appropriate</w:delText>
              </w:r>
              <w:r w:rsidRPr="00C2641C">
                <w:rPr>
                  <w:rFonts w:ascii="Times New Roman"/>
                  <w:w w:val="99"/>
                  <w:sz w:val="24"/>
                </w:rPr>
                <w:delText xml:space="preserve"> </w:delText>
              </w:r>
              <w:r w:rsidRPr="00C2641C">
                <w:rPr>
                  <w:rFonts w:ascii="Times New Roman"/>
                  <w:sz w:val="24"/>
                </w:rPr>
                <w:delText>Interest</w:delText>
              </w:r>
              <w:r w:rsidRPr="00C2641C">
                <w:rPr>
                  <w:rFonts w:ascii="Times New Roman"/>
                  <w:position w:val="11"/>
                  <w:sz w:val="16"/>
                </w:rPr>
                <w:delText>3</w:delText>
              </w:r>
            </w:del>
          </w:p>
        </w:tc>
        <w:tc>
          <w:tcPr>
            <w:tcW w:w="1620" w:type="dxa"/>
            <w:tcBorders>
              <w:top w:val="single" w:sz="4" w:space="0" w:color="000000"/>
              <w:left w:val="single" w:sz="4" w:space="0" w:color="000000"/>
              <w:bottom w:val="single" w:sz="4" w:space="0" w:color="000000"/>
              <w:right w:val="single" w:sz="4" w:space="0" w:color="000000"/>
            </w:tcBorders>
          </w:tcPr>
          <w:p w:rsidR="00BE2818" w:rsidRPr="00C2641C" w:rsidRDefault="00BE2818" w:rsidP="006A7026">
            <w:pPr>
              <w:pStyle w:val="TableParagraph"/>
              <w:widowControl/>
              <w:spacing w:before="2"/>
              <w:rPr>
                <w:del w:id="1116" w:author="SRRTTF-MOA-comparison-of-2012-Original-and-Revision-10.1" w:date="2015-04-07T09:46:00Z"/>
                <w:rFonts w:ascii="Cambria" w:eastAsia="Cambria" w:hAnsi="Cambria" w:cs="Cambria"/>
                <w:b/>
                <w:bCs/>
                <w:sz w:val="27"/>
                <w:szCs w:val="27"/>
              </w:rPr>
            </w:pPr>
          </w:p>
          <w:p w:rsidR="00BE2818" w:rsidRPr="00C2641C" w:rsidRDefault="00957815" w:rsidP="006A7026">
            <w:pPr>
              <w:pStyle w:val="TableParagraph"/>
              <w:widowControl/>
              <w:spacing w:line="276" w:lineRule="auto"/>
              <w:ind w:left="100" w:right="295"/>
              <w:rPr>
                <w:del w:id="1117" w:author="SRRTTF-MOA-comparison-of-2012-Original-and-Revision-10.1" w:date="2015-04-07T09:46:00Z"/>
                <w:rFonts w:ascii="Times New Roman" w:eastAsia="Times New Roman" w:hAnsi="Times New Roman" w:cs="Times New Roman"/>
                <w:sz w:val="24"/>
                <w:szCs w:val="24"/>
              </w:rPr>
            </w:pPr>
            <w:del w:id="1118" w:author="SRRTTF-MOA-comparison-of-2012-Original-and-Revision-10.1" w:date="2015-04-07T09:46:00Z">
              <w:r w:rsidRPr="00C2641C">
                <w:rPr>
                  <w:rFonts w:ascii="Times New Roman"/>
                  <w:sz w:val="24"/>
                </w:rPr>
                <w:delText>Stakeholder</w:delText>
              </w:r>
              <w:r w:rsidRPr="00C2641C">
                <w:rPr>
                  <w:rFonts w:ascii="Times New Roman"/>
                  <w:w w:val="99"/>
                  <w:sz w:val="24"/>
                </w:rPr>
                <w:delText xml:space="preserve"> </w:delText>
              </w:r>
              <w:r w:rsidRPr="00C2641C">
                <w:rPr>
                  <w:rFonts w:ascii="Times New Roman"/>
                  <w:sz w:val="24"/>
                </w:rPr>
                <w:delText>Membership</w:delText>
              </w:r>
            </w:del>
          </w:p>
        </w:tc>
        <w:tc>
          <w:tcPr>
            <w:tcW w:w="5741" w:type="dxa"/>
            <w:tcBorders>
              <w:top w:val="single" w:sz="4" w:space="0" w:color="000000"/>
              <w:left w:val="single" w:sz="4" w:space="0" w:color="000000"/>
              <w:bottom w:val="single" w:sz="4" w:space="0" w:color="000000"/>
              <w:right w:val="single" w:sz="4" w:space="0" w:color="000000"/>
            </w:tcBorders>
          </w:tcPr>
          <w:p w:rsidR="00BE2818" w:rsidRPr="00C2641C" w:rsidRDefault="00957815" w:rsidP="006A7026">
            <w:pPr>
              <w:pStyle w:val="TableParagraph"/>
              <w:widowControl/>
              <w:numPr>
                <w:ilvl w:val="0"/>
                <w:numId w:val="14"/>
              </w:numPr>
              <w:tabs>
                <w:tab w:val="left" w:pos="389"/>
              </w:tabs>
              <w:ind w:right="395"/>
              <w:rPr>
                <w:del w:id="1119" w:author="SRRTTF-MOA-comparison-of-2012-Original-and-Revision-10.1" w:date="2015-04-07T09:46:00Z"/>
                <w:rFonts w:ascii="Times New Roman" w:eastAsia="Times New Roman" w:hAnsi="Times New Roman" w:cs="Times New Roman"/>
              </w:rPr>
            </w:pPr>
            <w:del w:id="1120" w:author="SRRTTF-MOA-comparison-of-2012-Original-and-Revision-10.1" w:date="2015-04-07T09:46:00Z">
              <w:r w:rsidRPr="00C2641C">
                <w:rPr>
                  <w:rFonts w:ascii="Times New Roman"/>
                </w:rPr>
                <w:delText>Participate in the formation and on-going functioning</w:delText>
              </w:r>
              <w:r w:rsidRPr="00C2641C">
                <w:rPr>
                  <w:rFonts w:ascii="Times New Roman"/>
                  <w:spacing w:val="-12"/>
                </w:rPr>
                <w:delText xml:space="preserve"> </w:delText>
              </w:r>
              <w:r w:rsidRPr="00C2641C">
                <w:rPr>
                  <w:rFonts w:ascii="Times New Roman"/>
                </w:rPr>
                <w:delText>of the Task</w:delText>
              </w:r>
              <w:r w:rsidRPr="00C2641C">
                <w:rPr>
                  <w:rFonts w:ascii="Times New Roman"/>
                  <w:spacing w:val="-4"/>
                </w:rPr>
                <w:delText xml:space="preserve"> </w:delText>
              </w:r>
              <w:r w:rsidRPr="00C2641C">
                <w:rPr>
                  <w:rFonts w:ascii="Times New Roman"/>
                </w:rPr>
                <w:delText>Force.</w:delText>
              </w:r>
            </w:del>
          </w:p>
          <w:p w:rsidR="00BE2818" w:rsidRPr="00C2641C" w:rsidRDefault="00957815" w:rsidP="006A7026">
            <w:pPr>
              <w:pStyle w:val="TableParagraph"/>
              <w:widowControl/>
              <w:numPr>
                <w:ilvl w:val="0"/>
                <w:numId w:val="14"/>
              </w:numPr>
              <w:tabs>
                <w:tab w:val="left" w:pos="389"/>
              </w:tabs>
              <w:spacing w:before="117"/>
              <w:ind w:right="423"/>
              <w:rPr>
                <w:del w:id="1121" w:author="SRRTTF-MOA-comparison-of-2012-Original-and-Revision-10.1" w:date="2015-04-07T09:46:00Z"/>
                <w:rFonts w:ascii="Times New Roman" w:eastAsia="Times New Roman" w:hAnsi="Times New Roman" w:cs="Times New Roman"/>
              </w:rPr>
            </w:pPr>
            <w:del w:id="1122" w:author="SRRTTF-MOA-comparison-of-2012-Original-and-Revision-10.1" w:date="2015-04-07T09:46:00Z">
              <w:r w:rsidRPr="00C2641C">
                <w:rPr>
                  <w:rFonts w:ascii="Times New Roman"/>
                </w:rPr>
                <w:delText>Participate in any technical sub-committees that may</w:delText>
              </w:r>
              <w:r w:rsidRPr="00C2641C">
                <w:rPr>
                  <w:rFonts w:ascii="Times New Roman"/>
                  <w:spacing w:val="-19"/>
                </w:rPr>
                <w:delText xml:space="preserve"> </w:delText>
              </w:r>
              <w:r w:rsidRPr="00C2641C">
                <w:rPr>
                  <w:rFonts w:ascii="Times New Roman"/>
                </w:rPr>
                <w:delText>be formed by Task Force, as</w:delText>
              </w:r>
              <w:r w:rsidRPr="00C2641C">
                <w:rPr>
                  <w:rFonts w:ascii="Times New Roman"/>
                  <w:spacing w:val="-5"/>
                </w:rPr>
                <w:delText xml:space="preserve"> </w:delText>
              </w:r>
              <w:r w:rsidRPr="00C2641C">
                <w:rPr>
                  <w:rFonts w:ascii="Times New Roman"/>
                </w:rPr>
                <w:delText>appropriate.</w:delText>
              </w:r>
            </w:del>
          </w:p>
        </w:tc>
      </w:tr>
      <w:tr w:rsidR="00BE2818" w:rsidRPr="00C2641C" w:rsidTr="00031EA2">
        <w:trPr>
          <w:trHeight w:hRule="exact" w:val="3010"/>
          <w:del w:id="1123" w:author="SRRTTF-MOA-comparison-of-2012-Original-and-Revision-10.1" w:date="2015-04-07T09:46:00Z"/>
        </w:trPr>
        <w:tc>
          <w:tcPr>
            <w:tcW w:w="9646" w:type="dxa"/>
            <w:gridSpan w:val="3"/>
            <w:tcBorders>
              <w:top w:val="single" w:sz="4" w:space="0" w:color="000000"/>
              <w:left w:val="single" w:sz="4" w:space="0" w:color="000000"/>
              <w:bottom w:val="single" w:sz="4" w:space="0" w:color="000000"/>
              <w:right w:val="single" w:sz="4" w:space="0" w:color="000000"/>
            </w:tcBorders>
          </w:tcPr>
          <w:p w:rsidR="00BE2818" w:rsidRPr="00C2641C" w:rsidRDefault="00957815" w:rsidP="006A7026">
            <w:pPr>
              <w:pStyle w:val="TableParagraph"/>
              <w:widowControl/>
              <w:spacing w:line="268" w:lineRule="exact"/>
              <w:ind w:left="103"/>
              <w:rPr>
                <w:del w:id="1124" w:author="SRRTTF-MOA-comparison-of-2012-Original-and-Revision-10.1" w:date="2015-04-07T09:46:00Z"/>
                <w:rFonts w:ascii="Times New Roman" w:eastAsia="Times New Roman" w:hAnsi="Times New Roman" w:cs="Times New Roman"/>
                <w:sz w:val="24"/>
                <w:szCs w:val="24"/>
              </w:rPr>
            </w:pPr>
            <w:del w:id="1125" w:author="SRRTTF-MOA-comparison-of-2012-Original-and-Revision-10.1" w:date="2015-04-07T09:46:00Z">
              <w:r w:rsidRPr="00C2641C">
                <w:rPr>
                  <w:rFonts w:ascii="Times New Roman"/>
                  <w:sz w:val="24"/>
                </w:rPr>
                <w:delText>Notes:</w:delText>
              </w:r>
            </w:del>
          </w:p>
          <w:p w:rsidR="00BE2818" w:rsidRPr="00C2641C" w:rsidRDefault="00957815" w:rsidP="006A7026">
            <w:pPr>
              <w:pStyle w:val="TableParagraph"/>
              <w:widowControl/>
              <w:numPr>
                <w:ilvl w:val="0"/>
                <w:numId w:val="15"/>
              </w:numPr>
              <w:tabs>
                <w:tab w:val="left" w:pos="464"/>
              </w:tabs>
              <w:spacing w:before="120"/>
              <w:rPr>
                <w:del w:id="1126" w:author="SRRTTF-MOA-comparison-of-2012-Original-and-Revision-10.1" w:date="2015-04-07T09:46:00Z"/>
                <w:rFonts w:ascii="Times New Roman" w:eastAsia="Times New Roman" w:hAnsi="Times New Roman" w:cs="Times New Roman"/>
                <w:sz w:val="24"/>
                <w:szCs w:val="24"/>
              </w:rPr>
            </w:pPr>
            <w:del w:id="1127" w:author="SRRTTF-MOA-comparison-of-2012-Original-and-Revision-10.1" w:date="2015-04-07T09:46:00Z">
              <w:r w:rsidRPr="00C2641C">
                <w:rPr>
                  <w:rFonts w:ascii="Times New Roman"/>
                  <w:sz w:val="24"/>
                </w:rPr>
                <w:delText>It is anticipated that SRRTTF will have approximately 15-20 active</w:delText>
              </w:r>
              <w:r w:rsidRPr="00C2641C">
                <w:rPr>
                  <w:rFonts w:ascii="Times New Roman"/>
                  <w:spacing w:val="-13"/>
                  <w:sz w:val="24"/>
                </w:rPr>
                <w:delText xml:space="preserve"> </w:delText>
              </w:r>
              <w:r w:rsidRPr="00C2641C">
                <w:rPr>
                  <w:rFonts w:ascii="Times New Roman"/>
                  <w:sz w:val="24"/>
                </w:rPr>
                <w:delText>members.</w:delText>
              </w:r>
            </w:del>
          </w:p>
          <w:p w:rsidR="00BE2818" w:rsidRPr="00C2641C" w:rsidRDefault="00957815" w:rsidP="006A7026">
            <w:pPr>
              <w:pStyle w:val="TableParagraph"/>
              <w:widowControl/>
              <w:numPr>
                <w:ilvl w:val="0"/>
                <w:numId w:val="15"/>
              </w:numPr>
              <w:tabs>
                <w:tab w:val="left" w:pos="464"/>
              </w:tabs>
              <w:ind w:right="123"/>
              <w:rPr>
                <w:del w:id="1128" w:author="SRRTTF-MOA-comparison-of-2012-Original-and-Revision-10.1" w:date="2015-04-07T09:46:00Z"/>
                <w:rFonts w:ascii="Times New Roman" w:eastAsia="Times New Roman" w:hAnsi="Times New Roman" w:cs="Times New Roman"/>
                <w:sz w:val="24"/>
                <w:szCs w:val="24"/>
              </w:rPr>
            </w:pPr>
            <w:del w:id="1129" w:author="SRRTTF-MOA-comparison-of-2012-Original-and-Revision-10.1" w:date="2015-04-07T09:46:00Z">
              <w:r w:rsidRPr="00C2641C">
                <w:rPr>
                  <w:rFonts w:ascii="Times New Roman"/>
                  <w:sz w:val="24"/>
                </w:rPr>
                <w:delText>Stormwater agencies include Spokane County Stormwater, City of Spokane Valley, City</w:delText>
              </w:r>
              <w:r w:rsidRPr="00C2641C">
                <w:rPr>
                  <w:rFonts w:ascii="Times New Roman"/>
                  <w:spacing w:val="-25"/>
                  <w:sz w:val="24"/>
                </w:rPr>
                <w:delText xml:space="preserve"> </w:delText>
              </w:r>
              <w:r w:rsidRPr="00C2641C">
                <w:rPr>
                  <w:rFonts w:ascii="Times New Roman"/>
                  <w:sz w:val="24"/>
                </w:rPr>
                <w:delText>of</w:delText>
              </w:r>
              <w:r w:rsidRPr="00C2641C">
                <w:rPr>
                  <w:rFonts w:ascii="Times New Roman"/>
                  <w:w w:val="99"/>
                  <w:sz w:val="24"/>
                </w:rPr>
                <w:delText xml:space="preserve"> </w:delText>
              </w:r>
              <w:r w:rsidRPr="00C2641C">
                <w:rPr>
                  <w:rFonts w:ascii="Times New Roman"/>
                  <w:sz w:val="24"/>
                </w:rPr>
                <w:delText>Spokane, City of Millwood, Washington State Department of Transportation, Stevens</w:delText>
              </w:r>
              <w:r w:rsidRPr="00C2641C">
                <w:rPr>
                  <w:rFonts w:ascii="Times New Roman"/>
                  <w:spacing w:val="-21"/>
                  <w:sz w:val="24"/>
                </w:rPr>
                <w:delText xml:space="preserve"> </w:delText>
              </w:r>
              <w:r w:rsidRPr="00C2641C">
                <w:rPr>
                  <w:rFonts w:ascii="Times New Roman"/>
                  <w:sz w:val="24"/>
                </w:rPr>
                <w:delText>County</w:delText>
              </w:r>
              <w:r w:rsidRPr="00C2641C">
                <w:rPr>
                  <w:rFonts w:ascii="Times New Roman"/>
                  <w:w w:val="99"/>
                  <w:sz w:val="24"/>
                </w:rPr>
                <w:delText xml:space="preserve"> </w:delText>
              </w:r>
              <w:r w:rsidRPr="00C2641C">
                <w:rPr>
                  <w:rFonts w:ascii="Times New Roman"/>
                  <w:sz w:val="24"/>
                </w:rPr>
                <w:delText>and other appropriate agencies. Stormwater agencies will have an independent vote</w:delText>
              </w:r>
              <w:r w:rsidRPr="00C2641C">
                <w:rPr>
                  <w:rFonts w:ascii="Times New Roman"/>
                  <w:spacing w:val="-18"/>
                  <w:sz w:val="24"/>
                </w:rPr>
                <w:delText xml:space="preserve"> </w:delText>
              </w:r>
              <w:r w:rsidRPr="00C2641C">
                <w:rPr>
                  <w:rFonts w:ascii="Times New Roman"/>
                  <w:sz w:val="24"/>
                </w:rPr>
                <w:delText>unless</w:delText>
              </w:r>
              <w:r w:rsidRPr="00C2641C">
                <w:rPr>
                  <w:rFonts w:ascii="Times New Roman"/>
                  <w:w w:val="99"/>
                  <w:sz w:val="24"/>
                </w:rPr>
                <w:delText xml:space="preserve"> </w:delText>
              </w:r>
              <w:r w:rsidRPr="00C2641C">
                <w:rPr>
                  <w:rFonts w:ascii="Times New Roman"/>
                  <w:sz w:val="24"/>
                </w:rPr>
                <w:delText>they are part of an entity also represented on the Task Force. In instances where one entity</w:delText>
              </w:r>
              <w:r w:rsidRPr="00C2641C">
                <w:rPr>
                  <w:rFonts w:ascii="Times New Roman"/>
                  <w:spacing w:val="-33"/>
                  <w:sz w:val="24"/>
                </w:rPr>
                <w:delText xml:space="preserve"> </w:delText>
              </w:r>
              <w:r w:rsidRPr="00C2641C">
                <w:rPr>
                  <w:rFonts w:ascii="Times New Roman"/>
                  <w:sz w:val="24"/>
                </w:rPr>
                <w:delText>has</w:delText>
              </w:r>
              <w:r w:rsidRPr="00C2641C">
                <w:rPr>
                  <w:rFonts w:ascii="Times New Roman"/>
                  <w:w w:val="99"/>
                  <w:sz w:val="24"/>
                </w:rPr>
                <w:delText xml:space="preserve"> </w:delText>
              </w:r>
              <w:r w:rsidRPr="00C2641C">
                <w:rPr>
                  <w:rFonts w:ascii="Times New Roman"/>
                  <w:sz w:val="24"/>
                </w:rPr>
                <w:delText>more than one representative on the Task Force, they will share one vote for decision</w:delText>
              </w:r>
              <w:r w:rsidRPr="00C2641C">
                <w:rPr>
                  <w:rFonts w:ascii="Times New Roman"/>
                  <w:spacing w:val="-29"/>
                  <w:sz w:val="24"/>
                </w:rPr>
                <w:delText xml:space="preserve"> </w:delText>
              </w:r>
              <w:r w:rsidRPr="00C2641C">
                <w:rPr>
                  <w:rFonts w:ascii="Times New Roman"/>
                  <w:sz w:val="24"/>
                </w:rPr>
                <w:delText>making</w:delText>
              </w:r>
              <w:r w:rsidRPr="00C2641C">
                <w:rPr>
                  <w:rFonts w:ascii="Times New Roman"/>
                  <w:w w:val="99"/>
                  <w:sz w:val="24"/>
                </w:rPr>
                <w:delText xml:space="preserve"> </w:delText>
              </w:r>
              <w:r w:rsidRPr="00C2641C">
                <w:rPr>
                  <w:rFonts w:ascii="Times New Roman"/>
                  <w:sz w:val="24"/>
                </w:rPr>
                <w:delText>purposes.</w:delText>
              </w:r>
            </w:del>
          </w:p>
          <w:p w:rsidR="00BE2818" w:rsidRPr="00C2641C" w:rsidRDefault="00957815" w:rsidP="006A7026">
            <w:pPr>
              <w:pStyle w:val="TableParagraph"/>
              <w:widowControl/>
              <w:numPr>
                <w:ilvl w:val="0"/>
                <w:numId w:val="15"/>
              </w:numPr>
              <w:tabs>
                <w:tab w:val="left" w:pos="464"/>
              </w:tabs>
              <w:ind w:right="135"/>
              <w:rPr>
                <w:del w:id="1130" w:author="SRRTTF-MOA-comparison-of-2012-Original-and-Revision-10.1" w:date="2015-04-07T09:46:00Z"/>
                <w:rFonts w:ascii="Times New Roman" w:eastAsia="Times New Roman" w:hAnsi="Times New Roman" w:cs="Times New Roman"/>
                <w:sz w:val="24"/>
                <w:szCs w:val="24"/>
              </w:rPr>
            </w:pPr>
            <w:del w:id="1131" w:author="SRRTTF-MOA-comparison-of-2012-Original-and-Revision-10.1" w:date="2015-04-07T09:46:00Z">
              <w:r w:rsidRPr="00C2641C">
                <w:rPr>
                  <w:rFonts w:ascii="Times New Roman"/>
                  <w:sz w:val="24"/>
                </w:rPr>
                <w:delText>Potential appropriate interests include but not limited to: Avista Corp, Counties, Agencies</w:delText>
              </w:r>
              <w:r w:rsidRPr="00C2641C">
                <w:rPr>
                  <w:rFonts w:ascii="Times New Roman"/>
                  <w:spacing w:val="-34"/>
                  <w:sz w:val="24"/>
                </w:rPr>
                <w:delText xml:space="preserve"> </w:delText>
              </w:r>
              <w:r w:rsidRPr="00C2641C">
                <w:rPr>
                  <w:rFonts w:ascii="Times New Roman"/>
                  <w:sz w:val="24"/>
                </w:rPr>
                <w:delText>and</w:delText>
              </w:r>
              <w:r w:rsidRPr="00C2641C">
                <w:rPr>
                  <w:rFonts w:ascii="Times New Roman"/>
                  <w:w w:val="99"/>
                  <w:sz w:val="24"/>
                </w:rPr>
                <w:delText xml:space="preserve"> </w:delText>
              </w:r>
              <w:r w:rsidRPr="00C2641C">
                <w:rPr>
                  <w:rFonts w:ascii="Times New Roman"/>
                  <w:sz w:val="24"/>
                </w:rPr>
                <w:delText>others.</w:delText>
              </w:r>
            </w:del>
          </w:p>
        </w:tc>
      </w:tr>
    </w:tbl>
    <w:p w:rsidR="00BE2818" w:rsidRPr="00C2641C" w:rsidRDefault="00BE2818" w:rsidP="006A7026">
      <w:pPr>
        <w:spacing w:before="2"/>
        <w:rPr>
          <w:del w:id="1132" w:author="SRRTTF-MOA-comparison-of-2012-Original-and-Revision-10.1" w:date="2015-04-07T09:46:00Z"/>
          <w:rFonts w:ascii="Cambria" w:eastAsia="Cambria" w:hAnsi="Cambria" w:cs="Cambria"/>
          <w:b/>
          <w:bCs/>
          <w:sz w:val="12"/>
          <w:szCs w:val="12"/>
        </w:rPr>
      </w:pPr>
    </w:p>
    <w:p w:rsidR="00CA0AD0" w:rsidRPr="00C2641C" w:rsidRDefault="0048577B" w:rsidP="00DB18B9">
      <w:pPr>
        <w:pStyle w:val="Heading2"/>
        <w:keepNext w:val="0"/>
        <w:keepLines w:val="0"/>
        <w:spacing w:before="0" w:line="240" w:lineRule="auto"/>
        <w:rPr>
          <w:szCs w:val="28"/>
        </w:rPr>
      </w:pPr>
      <w:ins w:id="1133" w:author="SRRTTF-MOA-comparison-of-2012-Original-and-Revision-10.1" w:date="2015-04-07T09:46:00Z">
        <w:r w:rsidRPr="00C2641C">
          <w:rPr>
            <w:szCs w:val="28"/>
          </w:rPr>
          <w:t>D</w:t>
        </w:r>
        <w:r w:rsidR="003C6C9A" w:rsidRPr="00C2641C">
          <w:rPr>
            <w:szCs w:val="28"/>
          </w:rPr>
          <w:t xml:space="preserve">. </w:t>
        </w:r>
      </w:ins>
      <w:bookmarkStart w:id="1134" w:name="_TOC_250013"/>
      <w:r w:rsidR="00CA0AD0" w:rsidRPr="00C2641C">
        <w:rPr>
          <w:szCs w:val="28"/>
        </w:rPr>
        <w:t>Organizational Structure</w:t>
      </w:r>
      <w:bookmarkEnd w:id="889"/>
      <w:bookmarkEnd w:id="1134"/>
    </w:p>
    <w:p w:rsidR="00CA0AD0" w:rsidRPr="00C2641C" w:rsidRDefault="00CA0AD0" w:rsidP="00DB18B9">
      <w:pPr>
        <w:spacing w:after="0" w:line="240" w:lineRule="auto"/>
        <w:rPr>
          <w:rFonts w:ascii="Times New Roman" w:hAnsi="Times New Roman"/>
          <w:sz w:val="24"/>
          <w:szCs w:val="24"/>
        </w:rPr>
      </w:pPr>
      <w:r w:rsidRPr="00C2641C">
        <w:rPr>
          <w:rFonts w:ascii="Times New Roman" w:hAnsi="Times New Roman"/>
          <w:sz w:val="24"/>
          <w:szCs w:val="24"/>
        </w:rPr>
        <w:t xml:space="preserve">The Task Force will be formed and operate under this </w:t>
      </w:r>
      <w:del w:id="1135" w:author="SRRTTF-MOA-comparison-of-2012-Original-and-Revision-10.1" w:date="2015-04-07T09:46:00Z">
        <w:r w:rsidR="00957815" w:rsidRPr="00C2641C">
          <w:rPr>
            <w:rFonts w:ascii="Times New Roman" w:hAnsi="Times New Roman"/>
            <w:sz w:val="24"/>
            <w:szCs w:val="24"/>
          </w:rPr>
          <w:delText>Memorandum of Agreement</w:delText>
        </w:r>
      </w:del>
      <w:ins w:id="1136" w:author="SRRTTF-MOA-comparison-of-2012-Original-and-Revision-10.1" w:date="2015-04-07T09:46:00Z">
        <w:r w:rsidR="004205F5" w:rsidRPr="00C2641C">
          <w:rPr>
            <w:rFonts w:ascii="Times New Roman" w:hAnsi="Times New Roman"/>
            <w:sz w:val="24"/>
            <w:szCs w:val="24"/>
          </w:rPr>
          <w:t>MOA</w:t>
        </w:r>
        <w:r w:rsidR="003215A8" w:rsidRPr="00C2641C">
          <w:rPr>
            <w:rFonts w:ascii="Times New Roman" w:hAnsi="Times New Roman"/>
            <w:sz w:val="24"/>
            <w:szCs w:val="24"/>
          </w:rPr>
          <w:t>,</w:t>
        </w:r>
      </w:ins>
      <w:r w:rsidRPr="00C2641C">
        <w:rPr>
          <w:rFonts w:ascii="Times New Roman" w:hAnsi="Times New Roman"/>
          <w:sz w:val="24"/>
          <w:szCs w:val="24"/>
        </w:rPr>
        <w:t xml:space="preserve"> which provides the Task Force structure and governing principles. A more robust organizational structure may be required to address the administrative, funding</w:t>
      </w:r>
      <w:ins w:id="1137" w:author="SRRTTF-MOA-comparison-of-2012-Original-and-Revision-10.1" w:date="2015-04-07T09:46:00Z">
        <w:r w:rsidR="003215A8" w:rsidRPr="00C2641C">
          <w:rPr>
            <w:rFonts w:ascii="Times New Roman" w:hAnsi="Times New Roman"/>
            <w:sz w:val="24"/>
            <w:szCs w:val="24"/>
          </w:rPr>
          <w:t>,</w:t>
        </w:r>
      </w:ins>
      <w:r w:rsidRPr="00C2641C">
        <w:rPr>
          <w:rFonts w:ascii="Times New Roman" w:hAnsi="Times New Roman"/>
          <w:sz w:val="24"/>
          <w:szCs w:val="24"/>
        </w:rPr>
        <w:t xml:space="preserve"> and contr</w:t>
      </w:r>
      <w:r w:rsidR="00DD59AB" w:rsidRPr="00C2641C">
        <w:rPr>
          <w:rFonts w:ascii="Times New Roman" w:hAnsi="Times New Roman"/>
          <w:sz w:val="24"/>
          <w:szCs w:val="24"/>
        </w:rPr>
        <w:t>actual needs of the Task Force.</w:t>
      </w:r>
    </w:p>
    <w:p w:rsidR="00CA0AD0" w:rsidRPr="00C2641C" w:rsidRDefault="0048577B" w:rsidP="006A7026">
      <w:pPr>
        <w:pStyle w:val="Heading2"/>
        <w:keepNext w:val="0"/>
        <w:keepLines w:val="0"/>
        <w:spacing w:line="240" w:lineRule="auto"/>
        <w:rPr>
          <w:szCs w:val="28"/>
        </w:rPr>
      </w:pPr>
      <w:bookmarkStart w:id="1138" w:name="_Toc415835449"/>
      <w:ins w:id="1139" w:author="SRRTTF-MOA-comparison-of-2012-Original-and-Revision-10.1" w:date="2015-04-07T09:46:00Z">
        <w:r w:rsidRPr="00C2641C">
          <w:rPr>
            <w:szCs w:val="28"/>
          </w:rPr>
          <w:lastRenderedPageBreak/>
          <w:t>E</w:t>
        </w:r>
        <w:r w:rsidR="003C6C9A" w:rsidRPr="00C2641C">
          <w:rPr>
            <w:szCs w:val="28"/>
          </w:rPr>
          <w:t xml:space="preserve">. </w:t>
        </w:r>
      </w:ins>
      <w:bookmarkStart w:id="1140" w:name="_TOC_250012"/>
      <w:r w:rsidR="003C6C9A" w:rsidRPr="00C2641C">
        <w:rPr>
          <w:szCs w:val="28"/>
        </w:rPr>
        <w:t>Decision</w:t>
      </w:r>
      <w:ins w:id="1141" w:author="SRRTTF-MOA-comparison-of-2012-Original-and-Revision-10.1" w:date="2015-04-07T09:46:00Z">
        <w:r w:rsidR="003C6C9A" w:rsidRPr="00C2641C">
          <w:rPr>
            <w:szCs w:val="28"/>
          </w:rPr>
          <w:t>-</w:t>
        </w:r>
      </w:ins>
      <w:r w:rsidR="003C6C9A" w:rsidRPr="00C2641C">
        <w:rPr>
          <w:szCs w:val="28"/>
        </w:rPr>
        <w:t>making</w:t>
      </w:r>
      <w:bookmarkEnd w:id="1138"/>
      <w:bookmarkEnd w:id="1140"/>
    </w:p>
    <w:p w:rsidR="00CA0AD0" w:rsidRPr="00C2641C" w:rsidRDefault="00CA0AD0" w:rsidP="006A7026">
      <w:pPr>
        <w:spacing w:after="100" w:afterAutospacing="1" w:line="240" w:lineRule="auto"/>
        <w:rPr>
          <w:rFonts w:ascii="Times New Roman" w:hAnsi="Times New Roman"/>
          <w:sz w:val="24"/>
          <w:szCs w:val="24"/>
        </w:rPr>
      </w:pPr>
      <w:r w:rsidRPr="00C2641C">
        <w:rPr>
          <w:rFonts w:ascii="Times New Roman" w:hAnsi="Times New Roman"/>
          <w:sz w:val="24"/>
          <w:szCs w:val="24"/>
        </w:rPr>
        <w:t>The Task Force will strive to reach consensus on all Task Force decisions</w:t>
      </w:r>
      <w:ins w:id="1142" w:author="SRRTTF-MOA-comparison-of-2012-Original-and-Revision-10.1" w:date="2015-04-07T09:46:00Z">
        <w:r w:rsidR="0057556E" w:rsidRPr="00C2641C">
          <w:rPr>
            <w:rFonts w:ascii="Times New Roman" w:hAnsi="Times New Roman"/>
            <w:sz w:val="24"/>
            <w:szCs w:val="24"/>
          </w:rPr>
          <w:t xml:space="preserve"> in a collaborative and transparent manner</w:t>
        </w:r>
      </w:ins>
      <w:r w:rsidR="003C6C9A" w:rsidRPr="00C2641C">
        <w:rPr>
          <w:rFonts w:ascii="Times New Roman" w:hAnsi="Times New Roman"/>
          <w:sz w:val="24"/>
          <w:szCs w:val="24"/>
        </w:rPr>
        <w:t xml:space="preserve">. </w:t>
      </w:r>
      <w:r w:rsidRPr="00C2641C">
        <w:rPr>
          <w:rFonts w:ascii="Times New Roman" w:hAnsi="Times New Roman"/>
          <w:sz w:val="24"/>
          <w:szCs w:val="24"/>
        </w:rPr>
        <w:t>If the Task Force is unable to reach consensus, a “unanimity minus one” decision rule will be used as described below. A simple majority of the voting Task Force members shall constitute a quorum. A quorum must be present before a decision can be brought to a vote.</w:t>
      </w:r>
    </w:p>
    <w:p w:rsidR="00CA0AD0" w:rsidRPr="00C2641C" w:rsidRDefault="00CA0AD0" w:rsidP="006A7026">
      <w:pPr>
        <w:pStyle w:val="Heading3"/>
        <w:keepNext w:val="0"/>
        <w:keepLines w:val="0"/>
        <w:spacing w:line="240" w:lineRule="auto"/>
        <w:rPr>
          <w:sz w:val="24"/>
          <w:szCs w:val="24"/>
        </w:rPr>
      </w:pPr>
      <w:bookmarkStart w:id="1143" w:name="_Toc415729740"/>
      <w:bookmarkStart w:id="1144" w:name="_Toc415835450"/>
      <w:bookmarkStart w:id="1145" w:name="_TOC_250011"/>
      <w:r w:rsidRPr="00C2641C">
        <w:rPr>
          <w:sz w:val="24"/>
          <w:szCs w:val="24"/>
        </w:rPr>
        <w:t xml:space="preserve">Consensus / “Unanimity Minus One” </w:t>
      </w:r>
      <w:r w:rsidR="003C6C9A" w:rsidRPr="00C2641C">
        <w:rPr>
          <w:sz w:val="24"/>
          <w:szCs w:val="24"/>
        </w:rPr>
        <w:t>Decision</w:t>
      </w:r>
      <w:ins w:id="1146" w:author="SRRTTF-MOA-comparison-of-2012-Original-and-Revision-10.1" w:date="2015-04-07T09:46:00Z">
        <w:r w:rsidR="003C6C9A" w:rsidRPr="00C2641C">
          <w:rPr>
            <w:sz w:val="24"/>
            <w:szCs w:val="24"/>
          </w:rPr>
          <w:t>-</w:t>
        </w:r>
      </w:ins>
      <w:r w:rsidR="003215A8" w:rsidRPr="00C2641C">
        <w:rPr>
          <w:sz w:val="24"/>
          <w:szCs w:val="24"/>
        </w:rPr>
        <w:t>M</w:t>
      </w:r>
      <w:r w:rsidR="003C6C9A" w:rsidRPr="00C2641C">
        <w:rPr>
          <w:sz w:val="24"/>
          <w:szCs w:val="24"/>
        </w:rPr>
        <w:t>aking</w:t>
      </w:r>
      <w:r w:rsidRPr="00C2641C">
        <w:rPr>
          <w:sz w:val="24"/>
          <w:szCs w:val="24"/>
        </w:rPr>
        <w:t xml:space="preserve"> Process:</w:t>
      </w:r>
      <w:bookmarkEnd w:id="1143"/>
      <w:bookmarkEnd w:id="1144"/>
      <w:bookmarkEnd w:id="1145"/>
    </w:p>
    <w:p w:rsidR="00CA0AD0" w:rsidRPr="00C2641C" w:rsidRDefault="00CA0AD0" w:rsidP="00DB18B9">
      <w:pPr>
        <w:spacing w:after="100" w:afterAutospacing="1" w:line="240" w:lineRule="auto"/>
        <w:rPr>
          <w:rFonts w:ascii="Times New Roman" w:hAnsi="Times New Roman"/>
          <w:sz w:val="24"/>
          <w:szCs w:val="24"/>
        </w:rPr>
      </w:pPr>
      <w:r w:rsidRPr="00C2641C">
        <w:rPr>
          <w:rFonts w:ascii="Times New Roman" w:hAnsi="Times New Roman"/>
          <w:sz w:val="24"/>
          <w:szCs w:val="24"/>
        </w:rPr>
        <w:t xml:space="preserve">The goal of the </w:t>
      </w:r>
      <w:r w:rsidR="003C6C9A" w:rsidRPr="00C2641C">
        <w:rPr>
          <w:rFonts w:ascii="Times New Roman" w:hAnsi="Times New Roman"/>
          <w:sz w:val="24"/>
          <w:szCs w:val="24"/>
        </w:rPr>
        <w:t>decision</w:t>
      </w:r>
      <w:ins w:id="1147" w:author="SRRTTF-MOA-comparison-of-2012-Original-and-Revision-10.1" w:date="2015-04-07T09:46:00Z">
        <w:r w:rsidR="003C6C9A" w:rsidRPr="00C2641C">
          <w:rPr>
            <w:rFonts w:ascii="Times New Roman" w:hAnsi="Times New Roman"/>
            <w:sz w:val="24"/>
            <w:szCs w:val="24"/>
          </w:rPr>
          <w:t>-</w:t>
        </w:r>
      </w:ins>
      <w:r w:rsidR="003C6C9A" w:rsidRPr="00C2641C">
        <w:rPr>
          <w:rFonts w:ascii="Times New Roman" w:hAnsi="Times New Roman"/>
          <w:sz w:val="24"/>
          <w:szCs w:val="24"/>
        </w:rPr>
        <w:t>making</w:t>
      </w:r>
      <w:r w:rsidRPr="00C2641C">
        <w:rPr>
          <w:rFonts w:ascii="Times New Roman" w:hAnsi="Times New Roman"/>
          <w:sz w:val="24"/>
          <w:szCs w:val="24"/>
        </w:rPr>
        <w:t xml:space="preserve"> process is to come to a decision that </w:t>
      </w:r>
      <w:ins w:id="1148" w:author="SRRTTF-MOA-comparison-of-2012-Original-and-Revision-10.1" w:date="2015-04-07T09:46:00Z">
        <w:r w:rsidR="00DE6949" w:rsidRPr="00C2641C">
          <w:rPr>
            <w:rFonts w:ascii="Times New Roman" w:hAnsi="Times New Roman"/>
            <w:sz w:val="24"/>
            <w:szCs w:val="24"/>
          </w:rPr>
          <w:t xml:space="preserve">all </w:t>
        </w:r>
      </w:ins>
      <w:r w:rsidRPr="00C2641C">
        <w:rPr>
          <w:rFonts w:ascii="Times New Roman" w:hAnsi="Times New Roman"/>
          <w:sz w:val="24"/>
          <w:szCs w:val="24"/>
        </w:rPr>
        <w:t xml:space="preserve">Task Force members can support following a respectful hearing of </w:t>
      </w:r>
      <w:del w:id="1149" w:author="SRRTTF-MOA-comparison-of-2012-Original-and-Revision-10.1" w:date="2015-04-07T09:46:00Z">
        <w:r w:rsidR="00957815" w:rsidRPr="00C2641C">
          <w:rPr>
            <w:rFonts w:ascii="Times New Roman" w:hAnsi="Times New Roman"/>
            <w:sz w:val="24"/>
            <w:szCs w:val="24"/>
          </w:rPr>
          <w:delText xml:space="preserve">all </w:delText>
        </w:r>
      </w:del>
      <w:r w:rsidRPr="00C2641C">
        <w:rPr>
          <w:rFonts w:ascii="Times New Roman" w:hAnsi="Times New Roman"/>
          <w:sz w:val="24"/>
          <w:szCs w:val="24"/>
        </w:rPr>
        <w:t xml:space="preserve">concerns. The Task Force will use consensus-based </w:t>
      </w:r>
      <w:r w:rsidR="003C6C9A" w:rsidRPr="00C2641C">
        <w:rPr>
          <w:rFonts w:ascii="Times New Roman" w:hAnsi="Times New Roman"/>
          <w:sz w:val="24"/>
          <w:szCs w:val="24"/>
        </w:rPr>
        <w:t>decision</w:t>
      </w:r>
      <w:ins w:id="1150" w:author="SRRTTF-MOA-comparison-of-2012-Original-and-Revision-10.1" w:date="2015-04-07T09:46:00Z">
        <w:r w:rsidR="003C6C9A" w:rsidRPr="00C2641C">
          <w:rPr>
            <w:rFonts w:ascii="Times New Roman" w:hAnsi="Times New Roman"/>
            <w:sz w:val="24"/>
            <w:szCs w:val="24"/>
          </w:rPr>
          <w:t>-</w:t>
        </w:r>
      </w:ins>
      <w:r w:rsidR="003C6C9A" w:rsidRPr="00C2641C">
        <w:rPr>
          <w:rFonts w:ascii="Times New Roman" w:hAnsi="Times New Roman"/>
          <w:sz w:val="24"/>
          <w:szCs w:val="24"/>
        </w:rPr>
        <w:t>making</w:t>
      </w:r>
      <w:r w:rsidRPr="00C2641C">
        <w:rPr>
          <w:rFonts w:ascii="Times New Roman" w:hAnsi="Times New Roman"/>
          <w:sz w:val="24"/>
          <w:szCs w:val="24"/>
        </w:rPr>
        <w:t xml:space="preserve"> to guide the efforts toward studying, developing</w:t>
      </w:r>
      <w:ins w:id="1151" w:author="SRRTTF-MOA-comparison-of-2012-Original-and-Revision-10.1" w:date="2015-04-07T09:46:00Z">
        <w:r w:rsidR="00DE6949" w:rsidRPr="00C2641C">
          <w:rPr>
            <w:rFonts w:ascii="Times New Roman" w:hAnsi="Times New Roman"/>
            <w:sz w:val="24"/>
            <w:szCs w:val="24"/>
          </w:rPr>
          <w:t>,</w:t>
        </w:r>
      </w:ins>
      <w:r w:rsidRPr="00C2641C">
        <w:rPr>
          <w:rFonts w:ascii="Times New Roman" w:hAnsi="Times New Roman"/>
          <w:sz w:val="24"/>
          <w:szCs w:val="24"/>
        </w:rPr>
        <w:t xml:space="preserve"> and implementing a comprehensive adaptive management plan to meet water quality standards in the Spokane River.</w:t>
      </w:r>
    </w:p>
    <w:p w:rsidR="00CA0AD0" w:rsidRPr="00C2641C" w:rsidRDefault="00957815" w:rsidP="006A7026">
      <w:pPr>
        <w:spacing w:after="100" w:afterAutospacing="1" w:line="240" w:lineRule="auto"/>
        <w:rPr>
          <w:rFonts w:ascii="Times New Roman" w:hAnsi="Times New Roman"/>
          <w:sz w:val="24"/>
          <w:szCs w:val="24"/>
        </w:rPr>
      </w:pPr>
      <w:del w:id="1152" w:author="SRRTTF-MOA-comparison-of-2012-Original-and-Revision-10.1" w:date="2015-04-07T09:46:00Z">
        <w:r w:rsidRPr="00C2641C">
          <w:rPr>
            <w:rFonts w:ascii="Times New Roman" w:hAnsi="Times New Roman"/>
            <w:sz w:val="24"/>
            <w:szCs w:val="24"/>
          </w:rPr>
          <w:delText xml:space="preserve">During </w:delText>
        </w:r>
      </w:del>
      <w:r w:rsidR="00102AD9" w:rsidRPr="00C2641C">
        <w:rPr>
          <w:rFonts w:ascii="Times New Roman" w:hAnsi="Times New Roman"/>
          <w:sz w:val="24"/>
          <w:szCs w:val="24"/>
        </w:rPr>
        <w:t>T</w:t>
      </w:r>
      <w:r w:rsidR="00CA0AD0" w:rsidRPr="00C2641C">
        <w:rPr>
          <w:rFonts w:ascii="Times New Roman" w:hAnsi="Times New Roman"/>
          <w:sz w:val="24"/>
          <w:szCs w:val="24"/>
        </w:rPr>
        <w:t>he Task Force</w:t>
      </w:r>
      <w:r w:rsidR="00102AD9" w:rsidRPr="00C2641C">
        <w:rPr>
          <w:rFonts w:ascii="Times New Roman" w:hAnsi="Times New Roman"/>
          <w:sz w:val="24"/>
          <w:szCs w:val="24"/>
        </w:rPr>
        <w:t xml:space="preserve"> </w:t>
      </w:r>
      <w:del w:id="1153" w:author="SRRTTF-MOA-comparison-of-2012-Original-and-Revision-10.1" w:date="2015-04-07T09:46:00Z">
        <w:r w:rsidRPr="00C2641C">
          <w:rPr>
            <w:rFonts w:ascii="Times New Roman" w:hAnsi="Times New Roman"/>
            <w:sz w:val="24"/>
            <w:szCs w:val="24"/>
          </w:rPr>
          <w:delText xml:space="preserve">set-up/implementation phase, while the </w:delText>
        </w:r>
      </w:del>
      <w:ins w:id="1154" w:author="SRRTTF-MOA-comparison-of-2012-Original-and-Revision-10.1" w:date="2015-04-07T09:46:00Z">
        <w:r w:rsidR="00102AD9" w:rsidRPr="00C2641C">
          <w:rPr>
            <w:rFonts w:ascii="Times New Roman" w:hAnsi="Times New Roman"/>
            <w:sz w:val="24"/>
            <w:szCs w:val="24"/>
          </w:rPr>
          <w:t xml:space="preserve">recognizes that independent facilitation of </w:t>
        </w:r>
      </w:ins>
      <w:r w:rsidR="00102AD9" w:rsidRPr="00C2641C">
        <w:rPr>
          <w:rFonts w:ascii="Times New Roman" w:hAnsi="Times New Roman"/>
          <w:sz w:val="24"/>
          <w:szCs w:val="24"/>
        </w:rPr>
        <w:t xml:space="preserve">Task Force </w:t>
      </w:r>
      <w:ins w:id="1155" w:author="SRRTTF-MOA-comparison-of-2012-Original-and-Revision-10.1" w:date="2015-04-07T09:46:00Z">
        <w:r w:rsidR="00102AD9" w:rsidRPr="00C2641C">
          <w:rPr>
            <w:rFonts w:ascii="Times New Roman" w:hAnsi="Times New Roman"/>
            <w:sz w:val="24"/>
            <w:szCs w:val="24"/>
          </w:rPr>
          <w:t xml:space="preserve">activities </w:t>
        </w:r>
      </w:ins>
      <w:r w:rsidR="00102AD9" w:rsidRPr="00C2641C">
        <w:rPr>
          <w:rFonts w:ascii="Times New Roman" w:hAnsi="Times New Roman"/>
          <w:sz w:val="24"/>
          <w:szCs w:val="24"/>
        </w:rPr>
        <w:t xml:space="preserve">is </w:t>
      </w:r>
      <w:del w:id="1156" w:author="SRRTTF-MOA-comparison-of-2012-Original-and-Revision-10.1" w:date="2015-04-07T09:46:00Z">
        <w:r w:rsidRPr="00C2641C">
          <w:rPr>
            <w:rFonts w:ascii="Times New Roman" w:hAnsi="Times New Roman"/>
            <w:sz w:val="24"/>
            <w:szCs w:val="24"/>
          </w:rPr>
          <w:delText>in</w:delText>
        </w:r>
        <w:r w:rsidRPr="00C2641C">
          <w:rPr>
            <w:rFonts w:ascii="Times New Roman" w:hAnsi="Times New Roman"/>
            <w:spacing w:val="-11"/>
            <w:sz w:val="24"/>
            <w:szCs w:val="24"/>
          </w:rPr>
          <w:delText xml:space="preserve"> </w:delText>
        </w:r>
        <w:r w:rsidRPr="00C2641C">
          <w:rPr>
            <w:rFonts w:ascii="Times New Roman" w:hAnsi="Times New Roman"/>
            <w:sz w:val="24"/>
            <w:szCs w:val="24"/>
          </w:rPr>
          <w:delText>the</w:delText>
        </w:r>
      </w:del>
      <w:ins w:id="1157" w:author="SRRTTF-MOA-comparison-of-2012-Original-and-Revision-10.1" w:date="2015-04-07T09:46:00Z">
        <w:r w:rsidR="00102AD9" w:rsidRPr="00C2641C">
          <w:rPr>
            <w:rFonts w:ascii="Times New Roman" w:hAnsi="Times New Roman"/>
            <w:sz w:val="24"/>
            <w:szCs w:val="24"/>
          </w:rPr>
          <w:t>necessary for efficiently accomplishing its goals.</w:t>
        </w:r>
        <w:r w:rsidR="00CA0AD0" w:rsidRPr="00C2641C">
          <w:rPr>
            <w:rFonts w:ascii="Times New Roman" w:hAnsi="Times New Roman"/>
            <w:sz w:val="24"/>
            <w:szCs w:val="24"/>
          </w:rPr>
          <w:t xml:space="preserve"> </w:t>
        </w:r>
        <w:r w:rsidR="00C91846" w:rsidRPr="00C2641C">
          <w:rPr>
            <w:rFonts w:ascii="Times New Roman" w:hAnsi="Times New Roman"/>
            <w:sz w:val="24"/>
            <w:szCs w:val="24"/>
          </w:rPr>
          <w:t>In the event that an</w:t>
        </w:r>
        <w:r w:rsidR="00102AD9" w:rsidRPr="00C2641C">
          <w:rPr>
            <w:rFonts w:ascii="Times New Roman" w:hAnsi="Times New Roman"/>
            <w:sz w:val="24"/>
            <w:szCs w:val="24"/>
          </w:rPr>
          <w:t xml:space="preserve"> independent</w:t>
        </w:r>
      </w:ins>
      <w:r w:rsidR="00102AD9" w:rsidRPr="00C2641C">
        <w:rPr>
          <w:rFonts w:ascii="Times New Roman" w:hAnsi="Times New Roman"/>
          <w:sz w:val="24"/>
          <w:szCs w:val="24"/>
        </w:rPr>
        <w:t xml:space="preserve"> facilitator</w:t>
      </w:r>
      <w:del w:id="1158" w:author="SRRTTF-MOA-comparison-of-2012-Original-and-Revision-10.1" w:date="2015-04-07T09:46:00Z">
        <w:r w:rsidRPr="00C2641C">
          <w:rPr>
            <w:rFonts w:ascii="Times New Roman" w:hAnsi="Times New Roman"/>
            <w:sz w:val="24"/>
            <w:szCs w:val="24"/>
          </w:rPr>
          <w:delText>/administrator candidate identification process, a meeting facilitator will be</w:delText>
        </w:r>
        <w:r w:rsidRPr="00C2641C">
          <w:rPr>
            <w:rFonts w:ascii="Times New Roman" w:hAnsi="Times New Roman"/>
            <w:spacing w:val="-28"/>
            <w:sz w:val="24"/>
            <w:szCs w:val="24"/>
          </w:rPr>
          <w:delText xml:space="preserve"> </w:delText>
        </w:r>
        <w:r w:rsidRPr="00C2641C">
          <w:rPr>
            <w:rFonts w:ascii="Times New Roman" w:hAnsi="Times New Roman"/>
            <w:sz w:val="24"/>
            <w:szCs w:val="24"/>
          </w:rPr>
          <w:delText>needed.</w:delText>
        </w:r>
      </w:del>
      <w:ins w:id="1159" w:author="SRRTTF-MOA-comparison-of-2012-Original-and-Revision-10.1" w:date="2015-04-07T09:46:00Z">
        <w:r w:rsidR="00102AD9" w:rsidRPr="00C2641C">
          <w:rPr>
            <w:rFonts w:ascii="Times New Roman" w:hAnsi="Times New Roman"/>
            <w:sz w:val="24"/>
            <w:szCs w:val="24"/>
          </w:rPr>
          <w:t xml:space="preserve"> is not available</w:t>
        </w:r>
        <w:r w:rsidR="00DE6949" w:rsidRPr="00C2641C">
          <w:rPr>
            <w:rFonts w:ascii="Times New Roman" w:hAnsi="Times New Roman"/>
            <w:sz w:val="24"/>
            <w:szCs w:val="24"/>
          </w:rPr>
          <w:t>,</w:t>
        </w:r>
      </w:ins>
      <w:r w:rsidR="00102AD9" w:rsidRPr="00C2641C">
        <w:rPr>
          <w:rFonts w:ascii="Times New Roman" w:hAnsi="Times New Roman"/>
          <w:sz w:val="24"/>
          <w:szCs w:val="24"/>
        </w:rPr>
        <w:t xml:space="preserve"> t</w:t>
      </w:r>
      <w:r w:rsidR="00CA0AD0" w:rsidRPr="00C2641C">
        <w:rPr>
          <w:rFonts w:ascii="Times New Roman" w:hAnsi="Times New Roman"/>
          <w:sz w:val="24"/>
          <w:szCs w:val="24"/>
        </w:rPr>
        <w:t xml:space="preserve">he Task Force members present at each meeting </w:t>
      </w:r>
      <w:del w:id="1160" w:author="SRRTTF-MOA-comparison-of-2012-Original-and-Revision-10.1" w:date="2015-04-07T09:46:00Z">
        <w:r w:rsidRPr="00C2641C">
          <w:rPr>
            <w:rFonts w:ascii="Times New Roman" w:hAnsi="Times New Roman"/>
            <w:sz w:val="24"/>
            <w:szCs w:val="24"/>
          </w:rPr>
          <w:delText>will</w:delText>
        </w:r>
      </w:del>
      <w:ins w:id="1161" w:author="SRRTTF-MOA-comparison-of-2012-Original-and-Revision-10.1" w:date="2015-04-07T09:46:00Z">
        <w:r w:rsidR="00102AD9" w:rsidRPr="00C2641C">
          <w:rPr>
            <w:rFonts w:ascii="Times New Roman" w:hAnsi="Times New Roman"/>
            <w:sz w:val="24"/>
            <w:szCs w:val="24"/>
          </w:rPr>
          <w:t>may</w:t>
        </w:r>
      </w:ins>
      <w:r w:rsidR="00102AD9" w:rsidRPr="00C2641C">
        <w:rPr>
          <w:rFonts w:ascii="Times New Roman" w:hAnsi="Times New Roman"/>
          <w:sz w:val="24"/>
          <w:szCs w:val="24"/>
        </w:rPr>
        <w:t xml:space="preserve"> </w:t>
      </w:r>
      <w:r w:rsidR="00CA0AD0" w:rsidRPr="00C2641C">
        <w:rPr>
          <w:rFonts w:ascii="Times New Roman" w:hAnsi="Times New Roman"/>
          <w:sz w:val="24"/>
          <w:szCs w:val="24"/>
        </w:rPr>
        <w:t xml:space="preserve">select/request that </w:t>
      </w:r>
      <w:commentRangeStart w:id="1162"/>
      <w:r w:rsidR="00CA0AD0" w:rsidRPr="00C2641C">
        <w:rPr>
          <w:rFonts w:ascii="Times New Roman" w:hAnsi="Times New Roman"/>
          <w:sz w:val="24"/>
          <w:szCs w:val="24"/>
        </w:rPr>
        <w:t>a</w:t>
      </w:r>
      <w:del w:id="1163" w:author="City of Post Falls" w:date="2015-04-22T18:46:00Z">
        <w:r w:rsidR="00CA0AD0" w:rsidRPr="00C2641C" w:rsidDel="006576A5">
          <w:rPr>
            <w:rFonts w:ascii="Times New Roman" w:hAnsi="Times New Roman"/>
            <w:sz w:val="24"/>
            <w:szCs w:val="24"/>
          </w:rPr>
          <w:delText>n Ex-officio</w:delText>
        </w:r>
      </w:del>
      <w:ins w:id="1164" w:author="City of Post Falls" w:date="2015-04-22T18:46:00Z">
        <w:r w:rsidR="006576A5" w:rsidRPr="00C2641C">
          <w:rPr>
            <w:rFonts w:ascii="Times New Roman" w:hAnsi="Times New Roman"/>
            <w:sz w:val="24"/>
            <w:szCs w:val="24"/>
          </w:rPr>
          <w:t xml:space="preserve"> non-voting</w:t>
        </w:r>
      </w:ins>
      <w:ins w:id="1165" w:author="City of Post Falls" w:date="2015-04-23T14:17:00Z">
        <w:r w:rsidR="00073E03" w:rsidRPr="00C2641C">
          <w:rPr>
            <w:rFonts w:ascii="Times New Roman" w:hAnsi="Times New Roman"/>
            <w:sz w:val="24"/>
            <w:szCs w:val="24"/>
          </w:rPr>
          <w:t xml:space="preserve"> Task Force</w:t>
        </w:r>
      </w:ins>
      <w:commentRangeEnd w:id="1162"/>
      <w:ins w:id="1166" w:author="City of Post Falls" w:date="2015-04-29T19:59:00Z">
        <w:r w:rsidR="002665EA" w:rsidRPr="00C2641C">
          <w:rPr>
            <w:rStyle w:val="CommentReference"/>
          </w:rPr>
          <w:commentReference w:id="1162"/>
        </w:r>
      </w:ins>
      <w:r w:rsidR="00CA0AD0" w:rsidRPr="00C2641C">
        <w:rPr>
          <w:rFonts w:ascii="Times New Roman" w:hAnsi="Times New Roman"/>
          <w:sz w:val="24"/>
          <w:szCs w:val="24"/>
        </w:rPr>
        <w:t xml:space="preserve"> member facilitate the meeting</w:t>
      </w:r>
      <w:r w:rsidR="003C6C9A" w:rsidRPr="00C2641C">
        <w:rPr>
          <w:rFonts w:ascii="Times New Roman" w:hAnsi="Times New Roman"/>
          <w:sz w:val="24"/>
          <w:szCs w:val="24"/>
        </w:rPr>
        <w:t xml:space="preserve">. </w:t>
      </w:r>
      <w:del w:id="1167" w:author="SRRTTF-MOA-comparison-of-2012-Original-and-Revision-10.1" w:date="2015-04-07T09:46:00Z">
        <w:r w:rsidRPr="00C2641C">
          <w:rPr>
            <w:rFonts w:ascii="Times New Roman" w:hAnsi="Times New Roman"/>
            <w:sz w:val="24"/>
            <w:szCs w:val="24"/>
          </w:rPr>
          <w:delText>Once the Facilitator/Administrator is retained, they will take over the</w:delText>
        </w:r>
        <w:r w:rsidRPr="00C2641C">
          <w:rPr>
            <w:rFonts w:ascii="Times New Roman" w:hAnsi="Times New Roman"/>
            <w:spacing w:val="-37"/>
            <w:sz w:val="24"/>
            <w:szCs w:val="24"/>
          </w:rPr>
          <w:delText xml:space="preserve"> </w:delText>
        </w:r>
        <w:r w:rsidRPr="00C2641C">
          <w:rPr>
            <w:rFonts w:ascii="Times New Roman" w:hAnsi="Times New Roman"/>
            <w:sz w:val="24"/>
            <w:szCs w:val="24"/>
          </w:rPr>
          <w:delText>role</w:delText>
        </w:r>
        <w:r w:rsidRPr="00C2641C">
          <w:rPr>
            <w:rFonts w:ascii="Times New Roman" w:hAnsi="Times New Roman"/>
            <w:w w:val="99"/>
            <w:sz w:val="24"/>
            <w:szCs w:val="24"/>
          </w:rPr>
          <w:delText xml:space="preserve"> </w:delText>
        </w:r>
        <w:r w:rsidRPr="00C2641C">
          <w:rPr>
            <w:rFonts w:ascii="Times New Roman" w:hAnsi="Times New Roman"/>
            <w:sz w:val="24"/>
            <w:szCs w:val="24"/>
          </w:rPr>
          <w:delText>of meeting</w:delText>
        </w:r>
      </w:del>
      <w:ins w:id="1168" w:author="SRRTTF-MOA-comparison-of-2012-Original-and-Revision-10.1" w:date="2015-04-07T09:46:00Z">
        <w:r w:rsidR="0087111A" w:rsidRPr="00C2641C">
          <w:rPr>
            <w:rFonts w:ascii="Times New Roman" w:hAnsi="Times New Roman"/>
            <w:sz w:val="24"/>
            <w:szCs w:val="24"/>
          </w:rPr>
          <w:t>The Task Force will</w:t>
        </w:r>
        <w:r w:rsidR="00C64C85" w:rsidRPr="00C2641C">
          <w:rPr>
            <w:rFonts w:ascii="Times New Roman" w:hAnsi="Times New Roman"/>
            <w:sz w:val="24"/>
            <w:szCs w:val="24"/>
          </w:rPr>
          <w:t xml:space="preserve"> select an</w:t>
        </w:r>
        <w:r w:rsidR="0087111A" w:rsidRPr="00C2641C">
          <w:rPr>
            <w:rFonts w:ascii="Times New Roman" w:hAnsi="Times New Roman"/>
            <w:sz w:val="24"/>
            <w:szCs w:val="24"/>
          </w:rPr>
          <w:t xml:space="preserve"> independent facilitator</w:t>
        </w:r>
        <w:r w:rsidR="00C64C85" w:rsidRPr="00C2641C">
          <w:rPr>
            <w:rFonts w:ascii="Times New Roman" w:hAnsi="Times New Roman"/>
            <w:sz w:val="24"/>
            <w:szCs w:val="24"/>
          </w:rPr>
          <w:t xml:space="preserve"> who will</w:t>
        </w:r>
        <w:r w:rsidR="0087111A" w:rsidRPr="00C2641C">
          <w:rPr>
            <w:rFonts w:ascii="Times New Roman" w:hAnsi="Times New Roman"/>
            <w:sz w:val="24"/>
            <w:szCs w:val="24"/>
          </w:rPr>
          <w:t xml:space="preserve"> foster </w:t>
        </w:r>
        <w:r w:rsidR="00C006C2" w:rsidRPr="00C2641C">
          <w:rPr>
            <w:rFonts w:ascii="Times New Roman" w:hAnsi="Times New Roman"/>
            <w:sz w:val="24"/>
            <w:szCs w:val="24"/>
          </w:rPr>
          <w:t xml:space="preserve">an overall climate of collaboration and consensus </w:t>
        </w:r>
        <w:r w:rsidR="003C6C9A" w:rsidRPr="00C2641C">
          <w:rPr>
            <w:rFonts w:ascii="Times New Roman" w:hAnsi="Times New Roman"/>
            <w:sz w:val="24"/>
            <w:szCs w:val="24"/>
          </w:rPr>
          <w:t>decision-making</w:t>
        </w:r>
        <w:r w:rsidR="0087111A" w:rsidRPr="00C2641C">
          <w:rPr>
            <w:rFonts w:ascii="Times New Roman" w:hAnsi="Times New Roman"/>
            <w:sz w:val="24"/>
            <w:szCs w:val="24"/>
          </w:rPr>
          <w:t xml:space="preserve">. </w:t>
        </w:r>
        <w:r w:rsidR="00BD5E8D" w:rsidRPr="00C2641C">
          <w:rPr>
            <w:rFonts w:ascii="Times New Roman" w:hAnsi="Times New Roman"/>
            <w:sz w:val="24"/>
            <w:szCs w:val="24"/>
          </w:rPr>
          <w:t>T</w:t>
        </w:r>
        <w:r w:rsidR="003F6703" w:rsidRPr="00C2641C">
          <w:rPr>
            <w:rFonts w:ascii="Times New Roman" w:hAnsi="Times New Roman"/>
            <w:sz w:val="24"/>
            <w:szCs w:val="24"/>
          </w:rPr>
          <w:t>he</w:t>
        </w:r>
      </w:ins>
      <w:r w:rsidR="003F6703" w:rsidRPr="00C2641C">
        <w:rPr>
          <w:rFonts w:ascii="Times New Roman" w:hAnsi="Times New Roman"/>
          <w:sz w:val="24"/>
          <w:szCs w:val="24"/>
        </w:rPr>
        <w:t xml:space="preserve"> f</w:t>
      </w:r>
      <w:r w:rsidR="00CA0AD0" w:rsidRPr="00C2641C">
        <w:rPr>
          <w:rFonts w:ascii="Times New Roman" w:hAnsi="Times New Roman"/>
          <w:sz w:val="24"/>
          <w:szCs w:val="24"/>
        </w:rPr>
        <w:t>acilitator</w:t>
      </w:r>
      <w:del w:id="1169" w:author="SRRTTF-MOA-comparison-of-2012-Original-and-Revision-10.1" w:date="2015-04-07T09:46:00Z">
        <w:r w:rsidRPr="00C2641C">
          <w:rPr>
            <w:rFonts w:ascii="Times New Roman" w:hAnsi="Times New Roman"/>
            <w:sz w:val="24"/>
            <w:szCs w:val="24"/>
          </w:rPr>
          <w:delText>.</w:delText>
        </w:r>
      </w:del>
      <w:ins w:id="1170" w:author="SRRTTF-MOA-comparison-of-2012-Original-and-Revision-10.1" w:date="2015-04-07T09:46:00Z">
        <w:r w:rsidR="00C006C2" w:rsidRPr="00C2641C">
          <w:rPr>
            <w:rFonts w:ascii="Times New Roman" w:hAnsi="Times New Roman"/>
            <w:sz w:val="24"/>
            <w:szCs w:val="24"/>
          </w:rPr>
          <w:t xml:space="preserve"> will organize and run Task Force </w:t>
        </w:r>
        <w:r w:rsidR="00CA0AD0" w:rsidRPr="00C2641C">
          <w:rPr>
            <w:rFonts w:ascii="Times New Roman" w:hAnsi="Times New Roman"/>
            <w:sz w:val="24"/>
            <w:szCs w:val="24"/>
          </w:rPr>
          <w:t>meeting</w:t>
        </w:r>
        <w:r w:rsidR="00C006C2" w:rsidRPr="00C2641C">
          <w:rPr>
            <w:rFonts w:ascii="Times New Roman" w:hAnsi="Times New Roman"/>
            <w:sz w:val="24"/>
            <w:szCs w:val="24"/>
          </w:rPr>
          <w:t>s</w:t>
        </w:r>
        <w:r w:rsidR="00CA0AD0" w:rsidRPr="00C2641C">
          <w:rPr>
            <w:rFonts w:ascii="Times New Roman" w:hAnsi="Times New Roman"/>
            <w:sz w:val="24"/>
            <w:szCs w:val="24"/>
          </w:rPr>
          <w:t>.</w:t>
        </w:r>
      </w:ins>
      <w:r w:rsidR="00CA0AD0" w:rsidRPr="00C2641C">
        <w:rPr>
          <w:rFonts w:ascii="Times New Roman" w:hAnsi="Times New Roman"/>
          <w:sz w:val="24"/>
          <w:szCs w:val="24"/>
        </w:rPr>
        <w:t xml:space="preserve"> The facilitator will endeavor to </w:t>
      </w:r>
      <w:del w:id="1171" w:author="SRRTTF-MOA-comparison-of-2012-Original-and-Revision-10.1" w:date="2015-04-07T09:46:00Z">
        <w:r w:rsidRPr="00C2641C">
          <w:rPr>
            <w:rFonts w:ascii="Times New Roman" w:hAnsi="Times New Roman"/>
            <w:sz w:val="24"/>
            <w:szCs w:val="24"/>
          </w:rPr>
          <w:delText>reach</w:delText>
        </w:r>
      </w:del>
      <w:ins w:id="1172" w:author="SRRTTF-MOA-comparison-of-2012-Original-and-Revision-10.1" w:date="2015-04-07T09:46:00Z">
        <w:r w:rsidR="00A5243E" w:rsidRPr="00C2641C">
          <w:rPr>
            <w:rFonts w:ascii="Times New Roman" w:hAnsi="Times New Roman"/>
            <w:sz w:val="24"/>
            <w:szCs w:val="24"/>
          </w:rPr>
          <w:t>bring the group to</w:t>
        </w:r>
      </w:ins>
      <w:r w:rsidR="00A5243E" w:rsidRPr="00C2641C">
        <w:rPr>
          <w:rFonts w:ascii="Times New Roman" w:hAnsi="Times New Roman"/>
          <w:sz w:val="24"/>
          <w:szCs w:val="24"/>
        </w:rPr>
        <w:t xml:space="preserve"> </w:t>
      </w:r>
      <w:r w:rsidR="00CA0AD0" w:rsidRPr="00C2641C">
        <w:rPr>
          <w:rFonts w:ascii="Times New Roman" w:hAnsi="Times New Roman"/>
          <w:sz w:val="24"/>
          <w:szCs w:val="24"/>
        </w:rPr>
        <w:t>true consensus on T</w:t>
      </w:r>
      <w:r w:rsidR="00541A3E" w:rsidRPr="00C2641C">
        <w:rPr>
          <w:rFonts w:ascii="Times New Roman" w:hAnsi="Times New Roman"/>
          <w:sz w:val="24"/>
          <w:szCs w:val="24"/>
        </w:rPr>
        <w:t>ask Force decisions as follows:</w:t>
      </w:r>
    </w:p>
    <w:p w:rsidR="00CA0AD0" w:rsidRPr="00C2641C" w:rsidRDefault="00CA0AD0" w:rsidP="006A7026">
      <w:pPr>
        <w:spacing w:after="100" w:afterAutospacing="1" w:line="240" w:lineRule="auto"/>
        <w:rPr>
          <w:rFonts w:ascii="Times New Roman" w:hAnsi="Times New Roman"/>
          <w:sz w:val="24"/>
          <w:szCs w:val="24"/>
        </w:rPr>
      </w:pPr>
      <w:r w:rsidRPr="00C2641C">
        <w:rPr>
          <w:rFonts w:ascii="Times New Roman" w:hAnsi="Times New Roman"/>
          <w:sz w:val="24"/>
          <w:szCs w:val="24"/>
        </w:rPr>
        <w:t>Consensus on a decision about a project, recommendation or other action the Task Force plans to take will be reached when the voting membership present can make one of the following</w:t>
      </w:r>
      <w:r w:rsidR="00541A3E" w:rsidRPr="00C2641C">
        <w:rPr>
          <w:rFonts w:ascii="Times New Roman" w:hAnsi="Times New Roman"/>
          <w:sz w:val="24"/>
          <w:szCs w:val="24"/>
        </w:rPr>
        <w:t xml:space="preserve"> statements about the decision:</w:t>
      </w:r>
    </w:p>
    <w:p w:rsidR="00CA0AD0" w:rsidRPr="00C2641C" w:rsidRDefault="00CA0AD0" w:rsidP="006A7026">
      <w:pPr>
        <w:pStyle w:val="ListParagraph"/>
        <w:numPr>
          <w:ilvl w:val="0"/>
          <w:numId w:val="6"/>
        </w:numPr>
        <w:spacing w:after="100" w:afterAutospacing="1" w:line="240" w:lineRule="auto"/>
        <w:rPr>
          <w:rFonts w:ascii="Times New Roman" w:hAnsi="Times New Roman"/>
          <w:sz w:val="24"/>
          <w:szCs w:val="24"/>
        </w:rPr>
      </w:pPr>
      <w:r w:rsidRPr="00C2641C">
        <w:rPr>
          <w:rFonts w:ascii="Times New Roman" w:hAnsi="Times New Roman"/>
          <w:sz w:val="24"/>
          <w:szCs w:val="24"/>
        </w:rPr>
        <w:t>I agree with the decision and will publicly support it</w:t>
      </w:r>
      <w:ins w:id="1173" w:author="SRRTTF-MOA-comparison-of-2012-Original-and-Revision-10.1" w:date="2015-04-07T09:46:00Z">
        <w:r w:rsidR="00DE6949" w:rsidRPr="00C2641C">
          <w:rPr>
            <w:rFonts w:ascii="Times New Roman" w:hAnsi="Times New Roman"/>
            <w:sz w:val="24"/>
            <w:szCs w:val="24"/>
          </w:rPr>
          <w:t>.</w:t>
        </w:r>
      </w:ins>
    </w:p>
    <w:p w:rsidR="00CA0AD0" w:rsidRPr="00C2641C" w:rsidRDefault="00CA0AD0" w:rsidP="006A7026">
      <w:pPr>
        <w:pStyle w:val="ListParagraph"/>
        <w:numPr>
          <w:ilvl w:val="0"/>
          <w:numId w:val="6"/>
        </w:numPr>
        <w:spacing w:after="100" w:afterAutospacing="1" w:line="240" w:lineRule="auto"/>
        <w:rPr>
          <w:rFonts w:ascii="Times New Roman" w:hAnsi="Times New Roman"/>
          <w:sz w:val="24"/>
          <w:szCs w:val="24"/>
        </w:rPr>
      </w:pPr>
      <w:r w:rsidRPr="00C2641C">
        <w:rPr>
          <w:rFonts w:ascii="Times New Roman" w:hAnsi="Times New Roman"/>
          <w:sz w:val="24"/>
          <w:szCs w:val="24"/>
        </w:rPr>
        <w:t>I agree with the decision, but will refrain from publicly supporting it</w:t>
      </w:r>
      <w:ins w:id="1174" w:author="SRRTTF-MOA-comparison-of-2012-Original-and-Revision-10.1" w:date="2015-04-07T09:46:00Z">
        <w:r w:rsidR="00DE6949" w:rsidRPr="00C2641C">
          <w:rPr>
            <w:rFonts w:ascii="Times New Roman" w:hAnsi="Times New Roman"/>
            <w:sz w:val="24"/>
            <w:szCs w:val="24"/>
          </w:rPr>
          <w:t>.</w:t>
        </w:r>
      </w:ins>
    </w:p>
    <w:p w:rsidR="00CA0AD0" w:rsidRPr="00C2641C" w:rsidRDefault="00CA0AD0" w:rsidP="006A7026">
      <w:pPr>
        <w:pStyle w:val="ListParagraph"/>
        <w:numPr>
          <w:ilvl w:val="0"/>
          <w:numId w:val="6"/>
        </w:numPr>
        <w:spacing w:after="100" w:afterAutospacing="1" w:line="240" w:lineRule="auto"/>
        <w:rPr>
          <w:rFonts w:ascii="Times New Roman" w:hAnsi="Times New Roman"/>
          <w:sz w:val="24"/>
          <w:szCs w:val="24"/>
        </w:rPr>
      </w:pPr>
      <w:r w:rsidRPr="00C2641C">
        <w:rPr>
          <w:rFonts w:ascii="Times New Roman" w:hAnsi="Times New Roman"/>
          <w:sz w:val="24"/>
          <w:szCs w:val="24"/>
        </w:rPr>
        <w:t>I can live with the decision (and won’t disparage it in public</w:t>
      </w:r>
      <w:r w:rsidR="00957815" w:rsidRPr="00C2641C">
        <w:rPr>
          <w:rFonts w:ascii="Times New Roman" w:eastAsia="Times New Roman" w:hAnsi="Times New Roman"/>
          <w:sz w:val="24"/>
          <w:szCs w:val="24"/>
        </w:rPr>
        <w:t>)</w:t>
      </w:r>
      <w:ins w:id="1175" w:author="SRRTTF-MOA-comparison-of-2012-Original-and-Revision-10.1" w:date="2015-04-07T09:46:00Z">
        <w:r w:rsidRPr="00C2641C">
          <w:rPr>
            <w:rFonts w:ascii="Times New Roman" w:hAnsi="Times New Roman"/>
            <w:sz w:val="24"/>
            <w:szCs w:val="24"/>
          </w:rPr>
          <w:t>)</w:t>
        </w:r>
        <w:r w:rsidR="00DE6949" w:rsidRPr="00C2641C">
          <w:rPr>
            <w:rFonts w:ascii="Times New Roman" w:hAnsi="Times New Roman"/>
            <w:sz w:val="24"/>
            <w:szCs w:val="24"/>
          </w:rPr>
          <w:t>.</w:t>
        </w:r>
      </w:ins>
    </w:p>
    <w:p w:rsidR="00EA0138" w:rsidRPr="00C2641C" w:rsidRDefault="00CA0AD0" w:rsidP="006A7026">
      <w:pPr>
        <w:spacing w:after="100" w:afterAutospacing="1" w:line="240" w:lineRule="auto"/>
        <w:rPr>
          <w:rFonts w:ascii="Times New Roman" w:hAnsi="Times New Roman"/>
          <w:sz w:val="24"/>
          <w:szCs w:val="24"/>
        </w:rPr>
      </w:pPr>
      <w:r w:rsidRPr="00C2641C">
        <w:rPr>
          <w:rFonts w:ascii="Times New Roman" w:hAnsi="Times New Roman"/>
          <w:sz w:val="24"/>
          <w:szCs w:val="24"/>
        </w:rPr>
        <w:t xml:space="preserve">If a </w:t>
      </w:r>
      <w:ins w:id="1176" w:author="City of Post Falls" w:date="2015-04-22T18:48:00Z">
        <w:r w:rsidR="00B90594" w:rsidRPr="00C2641C">
          <w:rPr>
            <w:rFonts w:ascii="Times New Roman" w:hAnsi="Times New Roman"/>
            <w:sz w:val="24"/>
            <w:szCs w:val="24"/>
          </w:rPr>
          <w:t xml:space="preserve">voting </w:t>
        </w:r>
      </w:ins>
      <w:ins w:id="1177" w:author="City of Post Falls" w:date="2015-04-22T18:47:00Z">
        <w:r w:rsidR="00B90594" w:rsidRPr="00C2641C">
          <w:rPr>
            <w:rFonts w:ascii="Times New Roman" w:hAnsi="Times New Roman"/>
            <w:sz w:val="24"/>
            <w:szCs w:val="24"/>
          </w:rPr>
          <w:t xml:space="preserve">Task Force </w:t>
        </w:r>
      </w:ins>
      <w:r w:rsidRPr="00C2641C">
        <w:rPr>
          <w:rFonts w:ascii="Times New Roman" w:hAnsi="Times New Roman"/>
          <w:sz w:val="24"/>
          <w:szCs w:val="24"/>
        </w:rPr>
        <w:t>member cannot support a decision, that member shall present a solution to the full group for discussion and consideration. However, the Facilitator has the authority to cut off discussion</w:t>
      </w:r>
      <w:del w:id="1178" w:author="SRRTTF-MOA-comparison-of-2012-Original-and-Revision-10.1" w:date="2015-04-07T09:46:00Z">
        <w:r w:rsidR="00957815" w:rsidRPr="00C2641C">
          <w:rPr>
            <w:rFonts w:ascii="Times New Roman" w:hAnsi="Times New Roman"/>
            <w:sz w:val="24"/>
            <w:szCs w:val="24"/>
          </w:rPr>
          <w:delText>,</w:delText>
        </w:r>
      </w:del>
      <w:r w:rsidRPr="00C2641C">
        <w:rPr>
          <w:rFonts w:ascii="Times New Roman" w:hAnsi="Times New Roman"/>
          <w:sz w:val="24"/>
          <w:szCs w:val="24"/>
        </w:rPr>
        <w:t xml:space="preserve"> if no further progress is being made toward resolving the concerns of voting members. When consensus is not reached, the Facilitator will move to a “unanimity minus one” decision rule described as follows:</w:t>
      </w:r>
    </w:p>
    <w:p w:rsidR="00CA0AD0" w:rsidRPr="00C2641C" w:rsidRDefault="00CA0AD0" w:rsidP="006A7026">
      <w:pPr>
        <w:spacing w:after="100" w:afterAutospacing="1" w:line="240" w:lineRule="auto"/>
        <w:rPr>
          <w:rFonts w:ascii="Times New Roman" w:hAnsi="Times New Roman"/>
          <w:sz w:val="24"/>
          <w:szCs w:val="24"/>
        </w:rPr>
      </w:pPr>
      <w:r w:rsidRPr="00C2641C">
        <w:rPr>
          <w:rFonts w:ascii="Times New Roman" w:hAnsi="Times New Roman"/>
          <w:sz w:val="24"/>
          <w:szCs w:val="24"/>
        </w:rPr>
        <w:t xml:space="preserve">A </w:t>
      </w:r>
      <w:del w:id="1179" w:author="SRRTTF-MOA-comparison-of-2012-Original-and-Revision-10.1" w:date="2015-04-07T09:46:00Z">
        <w:r w:rsidR="00957815" w:rsidRPr="00C2641C">
          <w:rPr>
            <w:rFonts w:ascii="Times New Roman" w:hAnsi="Times New Roman"/>
            <w:sz w:val="24"/>
            <w:szCs w:val="24"/>
          </w:rPr>
          <w:delText>‘</w:delText>
        </w:r>
      </w:del>
      <w:ins w:id="1180" w:author="SRRTTF-MOA-comparison-of-2012-Original-and-Revision-10.1" w:date="2015-04-07T09:46:00Z">
        <w:r w:rsidR="00DE6949" w:rsidRPr="00C2641C">
          <w:rPr>
            <w:rFonts w:ascii="Times New Roman" w:hAnsi="Times New Roman"/>
            <w:sz w:val="24"/>
            <w:szCs w:val="24"/>
          </w:rPr>
          <w:t>“</w:t>
        </w:r>
      </w:ins>
      <w:r w:rsidRPr="00C2641C">
        <w:rPr>
          <w:rFonts w:ascii="Times New Roman" w:hAnsi="Times New Roman"/>
          <w:sz w:val="24"/>
          <w:szCs w:val="24"/>
        </w:rPr>
        <w:t xml:space="preserve">unanimity minus </w:t>
      </w:r>
      <w:del w:id="1181" w:author="SRRTTF-MOA-comparison-of-2012-Original-and-Revision-10.1" w:date="2015-04-07T09:46:00Z">
        <w:r w:rsidR="00957815" w:rsidRPr="00C2641C">
          <w:rPr>
            <w:rFonts w:ascii="Times New Roman" w:hAnsi="Times New Roman"/>
            <w:sz w:val="24"/>
            <w:szCs w:val="24"/>
          </w:rPr>
          <w:delText>one’</w:delText>
        </w:r>
      </w:del>
      <w:ins w:id="1182" w:author="SRRTTF-MOA-comparison-of-2012-Original-and-Revision-10.1" w:date="2015-04-07T09:46:00Z">
        <w:r w:rsidRPr="00C2641C">
          <w:rPr>
            <w:rFonts w:ascii="Times New Roman" w:hAnsi="Times New Roman"/>
            <w:sz w:val="24"/>
            <w:szCs w:val="24"/>
          </w:rPr>
          <w:t>one</w:t>
        </w:r>
        <w:r w:rsidR="00DE6949" w:rsidRPr="00C2641C">
          <w:rPr>
            <w:rFonts w:ascii="Times New Roman" w:hAnsi="Times New Roman"/>
            <w:sz w:val="24"/>
            <w:szCs w:val="24"/>
          </w:rPr>
          <w:t>”</w:t>
        </w:r>
      </w:ins>
      <w:r w:rsidR="00DE6949" w:rsidRPr="00C2641C">
        <w:rPr>
          <w:rFonts w:ascii="Times New Roman" w:hAnsi="Times New Roman"/>
          <w:sz w:val="24"/>
          <w:szCs w:val="24"/>
        </w:rPr>
        <w:t xml:space="preserve"> d</w:t>
      </w:r>
      <w:r w:rsidRPr="00C2641C">
        <w:rPr>
          <w:rFonts w:ascii="Times New Roman" w:hAnsi="Times New Roman"/>
          <w:sz w:val="24"/>
          <w:szCs w:val="24"/>
        </w:rPr>
        <w:t>ecision rule will be used to confirm and finalize consensus-based decisions</w:t>
      </w:r>
      <w:r w:rsidR="003C6C9A" w:rsidRPr="00C2641C">
        <w:rPr>
          <w:rFonts w:ascii="Times New Roman" w:hAnsi="Times New Roman"/>
          <w:sz w:val="24"/>
          <w:szCs w:val="24"/>
        </w:rPr>
        <w:t xml:space="preserve">. </w:t>
      </w:r>
      <w:r w:rsidRPr="00C2641C">
        <w:rPr>
          <w:rFonts w:ascii="Times New Roman" w:hAnsi="Times New Roman"/>
          <w:sz w:val="24"/>
          <w:szCs w:val="24"/>
        </w:rPr>
        <w:t xml:space="preserve">Whenever a decision is to be made, it will be an affirmative decision if one or fewer of the attending </w:t>
      </w:r>
      <w:ins w:id="1183" w:author="City of Post Falls" w:date="2015-04-22T18:49:00Z">
        <w:r w:rsidR="00416AD3" w:rsidRPr="00C2641C">
          <w:rPr>
            <w:rFonts w:ascii="Times New Roman" w:hAnsi="Times New Roman"/>
            <w:sz w:val="24"/>
            <w:szCs w:val="24"/>
          </w:rPr>
          <w:t xml:space="preserve">and voting Task Force </w:t>
        </w:r>
      </w:ins>
      <w:r w:rsidRPr="00C2641C">
        <w:rPr>
          <w:rFonts w:ascii="Times New Roman" w:hAnsi="Times New Roman"/>
          <w:sz w:val="24"/>
          <w:szCs w:val="24"/>
        </w:rPr>
        <w:t>members oppose the proposed decision and vote accordingly</w:t>
      </w:r>
      <w:r w:rsidR="003C6C9A" w:rsidRPr="00C2641C">
        <w:rPr>
          <w:rFonts w:ascii="Times New Roman" w:hAnsi="Times New Roman"/>
          <w:sz w:val="24"/>
          <w:szCs w:val="24"/>
        </w:rPr>
        <w:t xml:space="preserve">. </w:t>
      </w:r>
      <w:r w:rsidRPr="00C2641C">
        <w:rPr>
          <w:rFonts w:ascii="Times New Roman" w:hAnsi="Times New Roman"/>
          <w:sz w:val="24"/>
          <w:szCs w:val="24"/>
        </w:rPr>
        <w:t>If two</w:t>
      </w:r>
      <w:del w:id="1184" w:author="SRRTTF-MOA-comparison-of-2012-Original-and-Revision-10.1" w:date="2015-04-07T09:46:00Z">
        <w:r w:rsidR="00957815" w:rsidRPr="00C2641C">
          <w:rPr>
            <w:rFonts w:ascii="Times New Roman" w:hAnsi="Times New Roman"/>
            <w:sz w:val="24"/>
            <w:szCs w:val="24"/>
          </w:rPr>
          <w:delText>,</w:delText>
        </w:r>
      </w:del>
      <w:r w:rsidRPr="00C2641C">
        <w:rPr>
          <w:rFonts w:ascii="Times New Roman" w:hAnsi="Times New Roman"/>
          <w:sz w:val="24"/>
          <w:szCs w:val="24"/>
        </w:rPr>
        <w:t xml:space="preserve"> or more</w:t>
      </w:r>
      <w:del w:id="1185" w:author="SRRTTF-MOA-comparison-of-2012-Original-and-Revision-10.1" w:date="2015-04-07T09:46:00Z">
        <w:r w:rsidR="00957815" w:rsidRPr="00C2641C">
          <w:rPr>
            <w:rFonts w:ascii="Times New Roman" w:hAnsi="Times New Roman"/>
            <w:sz w:val="24"/>
            <w:szCs w:val="24"/>
          </w:rPr>
          <w:delText>,</w:delText>
        </w:r>
      </w:del>
      <w:r w:rsidRPr="00C2641C">
        <w:rPr>
          <w:rFonts w:ascii="Times New Roman" w:hAnsi="Times New Roman"/>
          <w:sz w:val="24"/>
          <w:szCs w:val="24"/>
        </w:rPr>
        <w:t xml:space="preserve"> of the attending </w:t>
      </w:r>
      <w:ins w:id="1186" w:author="City of Post Falls" w:date="2015-04-22T18:49:00Z">
        <w:r w:rsidR="00416AD3" w:rsidRPr="00C2641C">
          <w:rPr>
            <w:rFonts w:ascii="Times New Roman" w:hAnsi="Times New Roman"/>
            <w:sz w:val="24"/>
            <w:szCs w:val="24"/>
          </w:rPr>
          <w:t xml:space="preserve">and voting Task Force </w:t>
        </w:r>
      </w:ins>
      <w:r w:rsidRPr="00C2641C">
        <w:rPr>
          <w:rFonts w:ascii="Times New Roman" w:hAnsi="Times New Roman"/>
          <w:sz w:val="24"/>
          <w:szCs w:val="24"/>
        </w:rPr>
        <w:t>members oppose the proposed decision and vote accordingly, the</w:t>
      </w:r>
      <w:r w:rsidR="00541A3E" w:rsidRPr="00C2641C">
        <w:rPr>
          <w:rFonts w:ascii="Times New Roman" w:hAnsi="Times New Roman"/>
          <w:sz w:val="24"/>
          <w:szCs w:val="24"/>
        </w:rPr>
        <w:t xml:space="preserve"> decision will not be affirmed.</w:t>
      </w:r>
    </w:p>
    <w:p w:rsidR="00547735" w:rsidRPr="00C2641C" w:rsidRDefault="00CA0AD0" w:rsidP="006A7026">
      <w:pPr>
        <w:spacing w:after="100" w:afterAutospacing="1" w:line="240" w:lineRule="auto"/>
        <w:rPr>
          <w:rFonts w:ascii="Times New Roman" w:hAnsi="Times New Roman"/>
          <w:sz w:val="24"/>
          <w:szCs w:val="24"/>
        </w:rPr>
      </w:pPr>
      <w:r w:rsidRPr="00C2641C">
        <w:rPr>
          <w:rFonts w:ascii="Times New Roman" w:hAnsi="Times New Roman"/>
          <w:sz w:val="24"/>
          <w:szCs w:val="24"/>
        </w:rPr>
        <w:t xml:space="preserve">Any decision by the Task Force will be based on a vote of the </w:t>
      </w:r>
      <w:ins w:id="1187" w:author="City of Post Falls" w:date="2015-04-22T18:50:00Z">
        <w:r w:rsidR="00416AD3" w:rsidRPr="00C2641C">
          <w:rPr>
            <w:rFonts w:ascii="Times New Roman" w:hAnsi="Times New Roman"/>
            <w:sz w:val="24"/>
            <w:szCs w:val="24"/>
          </w:rPr>
          <w:t xml:space="preserve">voting Task Force </w:t>
        </w:r>
      </w:ins>
      <w:r w:rsidRPr="00C2641C">
        <w:rPr>
          <w:rFonts w:ascii="Times New Roman" w:hAnsi="Times New Roman"/>
          <w:sz w:val="24"/>
          <w:szCs w:val="24"/>
        </w:rPr>
        <w:t xml:space="preserve">members </w:t>
      </w:r>
      <w:ins w:id="1188" w:author="SRRTTF-MOA-comparison-of-2012-Original-and-Revision-10.1" w:date="2015-04-07T09:46:00Z">
        <w:r w:rsidR="007F7039" w:rsidRPr="00C2641C">
          <w:rPr>
            <w:rFonts w:ascii="Times New Roman" w:hAnsi="Times New Roman"/>
            <w:sz w:val="24"/>
            <w:szCs w:val="24"/>
          </w:rPr>
          <w:t xml:space="preserve">participating </w:t>
        </w:r>
      </w:ins>
      <w:r w:rsidR="007F7039" w:rsidRPr="00C2641C">
        <w:rPr>
          <w:rFonts w:ascii="Times New Roman" w:hAnsi="Times New Roman"/>
          <w:sz w:val="24"/>
          <w:szCs w:val="24"/>
        </w:rPr>
        <w:t xml:space="preserve">in </w:t>
      </w:r>
      <w:r w:rsidR="00957815" w:rsidRPr="00C2641C">
        <w:rPr>
          <w:rFonts w:ascii="Times New Roman" w:hAnsi="Times New Roman"/>
          <w:sz w:val="24"/>
          <w:szCs w:val="24"/>
        </w:rPr>
        <w:t xml:space="preserve">attendance at </w:t>
      </w:r>
      <w:r w:rsidR="007F7039" w:rsidRPr="00C2641C">
        <w:rPr>
          <w:rFonts w:ascii="Times New Roman" w:hAnsi="Times New Roman"/>
          <w:sz w:val="24"/>
          <w:szCs w:val="24"/>
        </w:rPr>
        <w:t xml:space="preserve">a </w:t>
      </w:r>
      <w:r w:rsidRPr="00C2641C">
        <w:rPr>
          <w:rFonts w:ascii="Times New Roman" w:hAnsi="Times New Roman"/>
          <w:sz w:val="24"/>
          <w:szCs w:val="24"/>
        </w:rPr>
        <w:t xml:space="preserve">meeting </w:t>
      </w:r>
      <w:ins w:id="1189" w:author="SRRTTF-MOA-comparison-of-2012-Original-and-Revision-10.1" w:date="2015-04-07T09:46:00Z">
        <w:r w:rsidR="007F7039" w:rsidRPr="00C2641C">
          <w:rPr>
            <w:rFonts w:ascii="Times New Roman" w:hAnsi="Times New Roman"/>
            <w:sz w:val="24"/>
            <w:szCs w:val="24"/>
          </w:rPr>
          <w:t>(as defined in Section</w:t>
        </w:r>
        <w:r w:rsidR="004F0A91" w:rsidRPr="00C2641C">
          <w:rPr>
            <w:rFonts w:ascii="Times New Roman" w:hAnsi="Times New Roman"/>
            <w:sz w:val="24"/>
            <w:szCs w:val="24"/>
          </w:rPr>
          <w:t xml:space="preserve"> </w:t>
        </w:r>
        <w:r w:rsidR="007B4D66" w:rsidRPr="00C2641C">
          <w:rPr>
            <w:rFonts w:ascii="Times New Roman" w:hAnsi="Times New Roman"/>
            <w:sz w:val="24"/>
            <w:szCs w:val="24"/>
          </w:rPr>
          <w:t>4</w:t>
        </w:r>
        <w:r w:rsidR="00DE6949" w:rsidRPr="00C2641C">
          <w:rPr>
            <w:rFonts w:ascii="Times New Roman" w:hAnsi="Times New Roman"/>
            <w:sz w:val="24"/>
            <w:szCs w:val="24"/>
          </w:rPr>
          <w:t>-</w:t>
        </w:r>
        <w:r w:rsidR="007F7039" w:rsidRPr="00C2641C">
          <w:rPr>
            <w:rFonts w:ascii="Times New Roman" w:hAnsi="Times New Roman"/>
            <w:sz w:val="24"/>
            <w:szCs w:val="24"/>
          </w:rPr>
          <w:t>H</w:t>
        </w:r>
        <w:r w:rsidR="00DE6949" w:rsidRPr="00C2641C">
          <w:rPr>
            <w:rFonts w:ascii="Times New Roman" w:hAnsi="Times New Roman"/>
            <w:sz w:val="24"/>
            <w:szCs w:val="24"/>
          </w:rPr>
          <w:t xml:space="preserve"> herein</w:t>
        </w:r>
        <w:r w:rsidR="007F7039" w:rsidRPr="00C2641C">
          <w:rPr>
            <w:rFonts w:ascii="Times New Roman" w:hAnsi="Times New Roman"/>
            <w:sz w:val="24"/>
            <w:szCs w:val="24"/>
          </w:rPr>
          <w:t xml:space="preserve">) </w:t>
        </w:r>
      </w:ins>
      <w:r w:rsidRPr="00C2641C">
        <w:rPr>
          <w:rFonts w:ascii="Times New Roman" w:hAnsi="Times New Roman"/>
          <w:sz w:val="24"/>
          <w:szCs w:val="24"/>
        </w:rPr>
        <w:t>where a decision is made. Decisions will not be made on topics that are not included on a meeting agenda, or on topics where associated documents were not sent out with the agenda</w:t>
      </w:r>
      <w:r w:rsidR="003C6C9A" w:rsidRPr="00C2641C">
        <w:rPr>
          <w:rFonts w:ascii="Times New Roman" w:hAnsi="Times New Roman"/>
          <w:sz w:val="24"/>
          <w:szCs w:val="24"/>
        </w:rPr>
        <w:t xml:space="preserve">. </w:t>
      </w:r>
      <w:r w:rsidRPr="00C2641C">
        <w:rPr>
          <w:rFonts w:ascii="Times New Roman" w:hAnsi="Times New Roman"/>
          <w:sz w:val="24"/>
          <w:szCs w:val="24"/>
        </w:rPr>
        <w:t>Meeting notices, agendas</w:t>
      </w:r>
      <w:del w:id="1190" w:author="City of Post Falls" w:date="2015-04-22T18:51:00Z">
        <w:r w:rsidRPr="00C2641C" w:rsidDel="00426B4D">
          <w:rPr>
            <w:rFonts w:ascii="Times New Roman" w:hAnsi="Times New Roman"/>
            <w:sz w:val="24"/>
            <w:szCs w:val="24"/>
          </w:rPr>
          <w:delText>,</w:delText>
        </w:r>
      </w:del>
      <w:r w:rsidRPr="00C2641C">
        <w:rPr>
          <w:rFonts w:ascii="Times New Roman" w:hAnsi="Times New Roman"/>
          <w:sz w:val="24"/>
          <w:szCs w:val="24"/>
        </w:rPr>
        <w:t xml:space="preserve"> and associated documents will be sent out no less than five business days prior to a Task Force </w:t>
      </w:r>
      <w:r w:rsidRPr="00C2641C">
        <w:rPr>
          <w:rFonts w:ascii="Times New Roman" w:hAnsi="Times New Roman"/>
          <w:sz w:val="24"/>
          <w:szCs w:val="24"/>
        </w:rPr>
        <w:lastRenderedPageBreak/>
        <w:t xml:space="preserve">meeting. </w:t>
      </w:r>
      <w:commentRangeStart w:id="1191"/>
      <w:del w:id="1192" w:author="City of Post Falls" w:date="2015-04-22T22:29:00Z">
        <w:r w:rsidRPr="00C2641C" w:rsidDel="00B95C73">
          <w:rPr>
            <w:rFonts w:ascii="Times New Roman" w:hAnsi="Times New Roman"/>
            <w:sz w:val="24"/>
            <w:szCs w:val="24"/>
          </w:rPr>
          <w:delText xml:space="preserve">Each Task Force </w:delText>
        </w:r>
      </w:del>
      <w:del w:id="1193" w:author="City of Post Falls" w:date="2015-04-22T18:51:00Z">
        <w:r w:rsidRPr="00C2641C" w:rsidDel="00426B4D">
          <w:rPr>
            <w:rFonts w:ascii="Times New Roman" w:hAnsi="Times New Roman"/>
            <w:sz w:val="24"/>
            <w:szCs w:val="24"/>
          </w:rPr>
          <w:delText xml:space="preserve">voting member </w:delText>
        </w:r>
        <w:r w:rsidR="00957815" w:rsidRPr="00C2641C" w:rsidDel="00426B4D">
          <w:rPr>
            <w:rFonts w:ascii="Times New Roman" w:hAnsi="Times New Roman"/>
            <w:sz w:val="24"/>
            <w:szCs w:val="24"/>
          </w:rPr>
          <w:delText>organization,</w:delText>
        </w:r>
      </w:del>
      <w:ins w:id="1194" w:author="SRRTTF-MOA-comparison-of-2012-Original-and-Revision-10.1" w:date="2015-04-07T09:46:00Z">
        <w:del w:id="1195" w:author="City of Post Falls" w:date="2015-04-22T18:51:00Z">
          <w:r w:rsidRPr="00C2641C" w:rsidDel="00426B4D">
            <w:rPr>
              <w:rFonts w:ascii="Times New Roman" w:hAnsi="Times New Roman"/>
              <w:sz w:val="24"/>
              <w:szCs w:val="24"/>
            </w:rPr>
            <w:delText>organization</w:delText>
          </w:r>
          <w:r w:rsidR="00DE6949" w:rsidRPr="00C2641C" w:rsidDel="00426B4D">
            <w:rPr>
              <w:rFonts w:ascii="Times New Roman" w:hAnsi="Times New Roman"/>
              <w:sz w:val="24"/>
              <w:szCs w:val="24"/>
            </w:rPr>
            <w:delText>’s</w:delText>
          </w:r>
        </w:del>
      </w:ins>
      <w:del w:id="1196" w:author="City of Post Falls" w:date="2015-04-22T18:51:00Z">
        <w:r w:rsidRPr="00C2641C" w:rsidDel="00426B4D">
          <w:rPr>
            <w:rFonts w:ascii="Times New Roman" w:hAnsi="Times New Roman"/>
            <w:sz w:val="24"/>
            <w:szCs w:val="24"/>
          </w:rPr>
          <w:delText xml:space="preserve"> authorized</w:delText>
        </w:r>
      </w:del>
      <w:del w:id="1197" w:author="City of Post Falls" w:date="2015-04-22T22:29:00Z">
        <w:r w:rsidRPr="00C2641C" w:rsidDel="00B95C73">
          <w:rPr>
            <w:rFonts w:ascii="Times New Roman" w:hAnsi="Times New Roman"/>
            <w:sz w:val="24"/>
            <w:szCs w:val="24"/>
          </w:rPr>
          <w:delText xml:space="preserve"> delegate</w:delText>
        </w:r>
      </w:del>
      <w:del w:id="1198" w:author="City of Post Falls" w:date="2015-04-22T18:52:00Z">
        <w:r w:rsidR="00957815" w:rsidRPr="00C2641C" w:rsidDel="00426B4D">
          <w:rPr>
            <w:rFonts w:ascii="Times New Roman" w:hAnsi="Times New Roman"/>
            <w:sz w:val="24"/>
            <w:szCs w:val="24"/>
          </w:rPr>
          <w:delText>,</w:delText>
        </w:r>
      </w:del>
      <w:del w:id="1199" w:author="City of Post Falls" w:date="2015-04-22T22:29:00Z">
        <w:r w:rsidRPr="00C2641C" w:rsidDel="00B95C73">
          <w:rPr>
            <w:rFonts w:ascii="Times New Roman" w:hAnsi="Times New Roman"/>
            <w:sz w:val="24"/>
            <w:szCs w:val="24"/>
          </w:rPr>
          <w:delText xml:space="preserve"> will represent one vote for </w:delText>
        </w:r>
        <w:r w:rsidR="003C6C9A" w:rsidRPr="00C2641C" w:rsidDel="00B95C73">
          <w:rPr>
            <w:rFonts w:ascii="Times New Roman" w:hAnsi="Times New Roman"/>
            <w:sz w:val="24"/>
            <w:szCs w:val="24"/>
          </w:rPr>
          <w:delText>decision</w:delText>
        </w:r>
      </w:del>
      <w:ins w:id="1200" w:author="SRRTTF-MOA-comparison-of-2012-Original-and-Revision-10.1" w:date="2015-04-07T09:46:00Z">
        <w:del w:id="1201" w:author="City of Post Falls" w:date="2015-04-22T22:29:00Z">
          <w:r w:rsidR="003C6C9A" w:rsidRPr="00C2641C" w:rsidDel="00B95C73">
            <w:rPr>
              <w:rFonts w:ascii="Times New Roman" w:hAnsi="Times New Roman"/>
              <w:sz w:val="24"/>
              <w:szCs w:val="24"/>
            </w:rPr>
            <w:delText>-</w:delText>
          </w:r>
        </w:del>
      </w:ins>
      <w:del w:id="1202" w:author="City of Post Falls" w:date="2015-04-22T22:29:00Z">
        <w:r w:rsidR="003C6C9A" w:rsidRPr="00C2641C" w:rsidDel="00B95C73">
          <w:rPr>
            <w:rFonts w:ascii="Times New Roman" w:hAnsi="Times New Roman"/>
            <w:sz w:val="24"/>
            <w:szCs w:val="24"/>
          </w:rPr>
          <w:delText>making</w:delText>
        </w:r>
        <w:r w:rsidRPr="00C2641C" w:rsidDel="00B95C73">
          <w:rPr>
            <w:rFonts w:ascii="Times New Roman" w:hAnsi="Times New Roman"/>
            <w:sz w:val="24"/>
            <w:szCs w:val="24"/>
          </w:rPr>
          <w:delText xml:space="preserve"> purposes. </w:delText>
        </w:r>
      </w:del>
      <w:commentRangeEnd w:id="1191"/>
      <w:r w:rsidR="00B95C73" w:rsidRPr="00C2641C">
        <w:rPr>
          <w:rStyle w:val="CommentReference"/>
        </w:rPr>
        <w:commentReference w:id="1191"/>
      </w:r>
      <w:r w:rsidRPr="00C2641C">
        <w:rPr>
          <w:rFonts w:ascii="Times New Roman" w:hAnsi="Times New Roman"/>
          <w:sz w:val="24"/>
          <w:szCs w:val="24"/>
        </w:rPr>
        <w:t xml:space="preserve">Any attending member or technical expert may be called upon to provide information during the </w:t>
      </w:r>
      <w:r w:rsidR="003C6C9A" w:rsidRPr="00C2641C">
        <w:rPr>
          <w:rFonts w:ascii="Times New Roman" w:hAnsi="Times New Roman"/>
          <w:sz w:val="24"/>
          <w:szCs w:val="24"/>
        </w:rPr>
        <w:t>decision</w:t>
      </w:r>
      <w:ins w:id="1203" w:author="SRRTTF-MOA-comparison-of-2012-Original-and-Revision-10.1" w:date="2015-04-07T09:46:00Z">
        <w:r w:rsidR="003C6C9A" w:rsidRPr="00C2641C">
          <w:rPr>
            <w:rFonts w:ascii="Times New Roman" w:hAnsi="Times New Roman"/>
            <w:sz w:val="24"/>
            <w:szCs w:val="24"/>
          </w:rPr>
          <w:t>-</w:t>
        </w:r>
      </w:ins>
      <w:r w:rsidR="003C6C9A" w:rsidRPr="00C2641C">
        <w:rPr>
          <w:rFonts w:ascii="Times New Roman" w:hAnsi="Times New Roman"/>
          <w:sz w:val="24"/>
          <w:szCs w:val="24"/>
        </w:rPr>
        <w:t>making</w:t>
      </w:r>
      <w:r w:rsidR="00541A3E" w:rsidRPr="00C2641C">
        <w:rPr>
          <w:rFonts w:ascii="Times New Roman" w:hAnsi="Times New Roman"/>
          <w:sz w:val="24"/>
          <w:szCs w:val="24"/>
        </w:rPr>
        <w:t xml:space="preserve"> discussion process.</w:t>
      </w:r>
    </w:p>
    <w:p w:rsidR="00CA0AD0" w:rsidRPr="00C2641C" w:rsidRDefault="00156889" w:rsidP="006A7026">
      <w:pPr>
        <w:spacing w:after="100" w:afterAutospacing="1" w:line="240" w:lineRule="auto"/>
        <w:rPr>
          <w:ins w:id="1204" w:author="SRRTTF-MOA-comparison-of-2012-Original-and-Revision-10.1" w:date="2015-04-07T09:46:00Z"/>
          <w:rFonts w:ascii="Times New Roman" w:hAnsi="Times New Roman"/>
          <w:sz w:val="24"/>
          <w:szCs w:val="24"/>
        </w:rPr>
      </w:pPr>
      <w:ins w:id="1205" w:author="SRRTTF-MOA-comparison-of-2012-Original-and-Revision-10.1" w:date="2015-04-07T09:46:00Z">
        <w:r w:rsidRPr="00C2641C">
          <w:rPr>
            <w:rFonts w:ascii="Times New Roman" w:hAnsi="Times New Roman"/>
            <w:sz w:val="24"/>
            <w:szCs w:val="24"/>
          </w:rPr>
          <w:t>We will strive for consensus and collaboration for all votes at regularly scheduled SRRTTF meetings, but recognize that there may be situations when</w:t>
        </w:r>
        <w:commentRangeStart w:id="1206"/>
        <w:r w:rsidRPr="00C2641C">
          <w:rPr>
            <w:rFonts w:ascii="Times New Roman" w:hAnsi="Times New Roman"/>
            <w:sz w:val="24"/>
            <w:szCs w:val="24"/>
          </w:rPr>
          <w:t xml:space="preserve"> </w:t>
        </w:r>
      </w:ins>
      <w:ins w:id="1207" w:author="City of Post Falls" w:date="2015-04-22T22:33:00Z">
        <w:r w:rsidR="003D558C" w:rsidRPr="00C2641C">
          <w:rPr>
            <w:rFonts w:ascii="Times New Roman" w:hAnsi="Times New Roman"/>
            <w:sz w:val="24"/>
            <w:szCs w:val="24"/>
          </w:rPr>
          <w:t xml:space="preserve">there is not adequate </w:t>
        </w:r>
      </w:ins>
      <w:ins w:id="1208" w:author="SRRTTF-MOA-comparison-of-2012-Original-and-Revision-10.1" w:date="2015-04-07T09:46:00Z">
        <w:r w:rsidRPr="00C2641C">
          <w:rPr>
            <w:rFonts w:ascii="Times New Roman" w:hAnsi="Times New Roman"/>
            <w:sz w:val="24"/>
            <w:szCs w:val="24"/>
          </w:rPr>
          <w:t>time</w:t>
        </w:r>
        <w:del w:id="1209" w:author="City of Post Falls" w:date="2015-04-23T14:20:00Z">
          <w:r w:rsidRPr="00C2641C" w:rsidDel="005C6775">
            <w:rPr>
              <w:rFonts w:ascii="Times New Roman" w:hAnsi="Times New Roman"/>
              <w:sz w:val="24"/>
              <w:szCs w:val="24"/>
            </w:rPr>
            <w:delText xml:space="preserve"> </w:delText>
          </w:r>
        </w:del>
        <w:del w:id="1210" w:author="City of Post Falls" w:date="2015-04-22T22:33:00Z">
          <w:r w:rsidRPr="00C2641C" w:rsidDel="003D558C">
            <w:rPr>
              <w:rFonts w:ascii="Times New Roman" w:hAnsi="Times New Roman"/>
              <w:sz w:val="24"/>
              <w:szCs w:val="24"/>
            </w:rPr>
            <w:delText xml:space="preserve">is </w:delText>
          </w:r>
        </w:del>
        <w:del w:id="1211" w:author="City of Post Falls" w:date="2015-04-22T22:30:00Z">
          <w:r w:rsidRPr="00C2641C" w:rsidDel="00B95C73">
            <w:rPr>
              <w:rFonts w:ascii="Times New Roman" w:hAnsi="Times New Roman"/>
              <w:sz w:val="24"/>
              <w:szCs w:val="24"/>
            </w:rPr>
            <w:delText>of the essence</w:delText>
          </w:r>
        </w:del>
      </w:ins>
      <w:commentRangeEnd w:id="1206"/>
      <w:ins w:id="1212" w:author="City of Post Falls" w:date="2015-04-22T22:30:00Z">
        <w:r w:rsidR="00B95C73" w:rsidRPr="00C2641C">
          <w:rPr>
            <w:rStyle w:val="CommentReference"/>
          </w:rPr>
          <w:commentReference w:id="1206"/>
        </w:r>
      </w:ins>
      <w:ins w:id="1213" w:author="SRRTTF-MOA-comparison-of-2012-Original-and-Revision-10.1" w:date="2015-04-07T09:46:00Z">
        <w:r w:rsidR="00C70B43" w:rsidRPr="00C2641C">
          <w:rPr>
            <w:rFonts w:ascii="Times New Roman" w:hAnsi="Times New Roman"/>
            <w:sz w:val="24"/>
            <w:szCs w:val="24"/>
          </w:rPr>
          <w:t xml:space="preserve">. </w:t>
        </w:r>
        <w:r w:rsidRPr="00C2641C">
          <w:rPr>
            <w:rFonts w:ascii="Times New Roman" w:hAnsi="Times New Roman"/>
            <w:sz w:val="24"/>
            <w:szCs w:val="24"/>
          </w:rPr>
          <w:t>Materials will be distributed to SRRTTF members in advance of the decision, noting the urgency of the matter and the deadline</w:t>
        </w:r>
        <w:r w:rsidR="003C6C9A" w:rsidRPr="00C2641C">
          <w:rPr>
            <w:rFonts w:ascii="Times New Roman" w:hAnsi="Times New Roman"/>
            <w:sz w:val="24"/>
            <w:szCs w:val="24"/>
          </w:rPr>
          <w:t xml:space="preserve">. </w:t>
        </w:r>
        <w:r w:rsidRPr="00C2641C">
          <w:rPr>
            <w:rFonts w:ascii="Times New Roman" w:hAnsi="Times New Roman"/>
            <w:sz w:val="24"/>
            <w:szCs w:val="24"/>
          </w:rPr>
          <w:t>If an SRRTTF meeting is not already scheduled before the deadline to discuss the action item, an attempt will be made to schedule a supplemental meeting or conference call with a quorum of the voting members to discuss and finalize the decision</w:t>
        </w:r>
        <w:r w:rsidR="003C6C9A" w:rsidRPr="00C2641C">
          <w:rPr>
            <w:rFonts w:ascii="Times New Roman" w:hAnsi="Times New Roman"/>
            <w:sz w:val="24"/>
            <w:szCs w:val="24"/>
          </w:rPr>
          <w:t xml:space="preserve">. </w:t>
        </w:r>
        <w:r w:rsidRPr="00C2641C">
          <w:rPr>
            <w:rFonts w:ascii="Times New Roman" w:hAnsi="Times New Roman"/>
            <w:sz w:val="24"/>
            <w:szCs w:val="24"/>
          </w:rPr>
          <w:t xml:space="preserve">If a quorum cannot be reached, the </w:t>
        </w:r>
        <w:r w:rsidR="00DE6949" w:rsidRPr="00C2641C">
          <w:rPr>
            <w:rFonts w:ascii="Times New Roman" w:hAnsi="Times New Roman"/>
            <w:sz w:val="24"/>
            <w:szCs w:val="24"/>
          </w:rPr>
          <w:t>F</w:t>
        </w:r>
        <w:r w:rsidRPr="00C2641C">
          <w:rPr>
            <w:rFonts w:ascii="Times New Roman" w:hAnsi="Times New Roman"/>
            <w:sz w:val="24"/>
            <w:szCs w:val="24"/>
          </w:rPr>
          <w:t xml:space="preserve">acilitator may employ </w:t>
        </w:r>
        <w:r w:rsidR="002013B7" w:rsidRPr="00C2641C">
          <w:rPr>
            <w:rFonts w:ascii="Times New Roman" w:hAnsi="Times New Roman"/>
            <w:sz w:val="24"/>
            <w:szCs w:val="24"/>
          </w:rPr>
          <w:t>a proxy process</w:t>
        </w:r>
        <w:r w:rsidRPr="00C2641C">
          <w:rPr>
            <w:rFonts w:ascii="Times New Roman" w:hAnsi="Times New Roman"/>
            <w:sz w:val="24"/>
            <w:szCs w:val="24"/>
          </w:rPr>
          <w:t xml:space="preserve"> to collect votes from each entity via email or o</w:t>
        </w:r>
        <w:r w:rsidR="00DE6949" w:rsidRPr="00C2641C">
          <w:rPr>
            <w:rFonts w:ascii="Times New Roman" w:hAnsi="Times New Roman"/>
            <w:sz w:val="24"/>
            <w:szCs w:val="24"/>
          </w:rPr>
          <w:t>ther alternative communication.</w:t>
        </w:r>
      </w:ins>
    </w:p>
    <w:p w:rsidR="008F1A7D" w:rsidRPr="00C2641C" w:rsidRDefault="00EA0138" w:rsidP="006A7026">
      <w:pPr>
        <w:spacing w:after="100" w:afterAutospacing="1" w:line="240" w:lineRule="auto"/>
        <w:rPr>
          <w:ins w:id="1214" w:author="SRRTTF-MOA-comparison-of-2012-Original-and-Revision-10.1" w:date="2015-04-07T09:46:00Z"/>
          <w:rFonts w:ascii="Times New Roman" w:hAnsi="Times New Roman"/>
          <w:sz w:val="24"/>
          <w:szCs w:val="24"/>
        </w:rPr>
      </w:pPr>
      <w:ins w:id="1215" w:author="SRRTTF-MOA-comparison-of-2012-Original-and-Revision-10.1" w:date="2015-04-07T09:46:00Z">
        <w:r w:rsidRPr="00C2641C">
          <w:rPr>
            <w:rFonts w:ascii="Times New Roman" w:hAnsi="Times New Roman"/>
            <w:sz w:val="24"/>
            <w:szCs w:val="24"/>
          </w:rPr>
          <w:t>After a vote,</w:t>
        </w:r>
        <w:r w:rsidR="00EB57C5" w:rsidRPr="00C2641C">
          <w:rPr>
            <w:rFonts w:ascii="Times New Roman" w:hAnsi="Times New Roman"/>
            <w:sz w:val="24"/>
            <w:szCs w:val="24"/>
          </w:rPr>
          <w:t xml:space="preserve"> all non-</w:t>
        </w:r>
        <w:r w:rsidRPr="00C2641C">
          <w:rPr>
            <w:rFonts w:ascii="Times New Roman" w:hAnsi="Times New Roman"/>
            <w:sz w:val="24"/>
            <w:szCs w:val="24"/>
          </w:rPr>
          <w:t xml:space="preserve">voting MOA </w:t>
        </w:r>
        <w:r w:rsidR="00F62305" w:rsidRPr="00C2641C">
          <w:rPr>
            <w:rFonts w:ascii="Times New Roman" w:hAnsi="Times New Roman"/>
            <w:sz w:val="24"/>
            <w:szCs w:val="24"/>
          </w:rPr>
          <w:t>signator</w:t>
        </w:r>
        <w:r w:rsidR="00774EF3" w:rsidRPr="00C2641C">
          <w:rPr>
            <w:rFonts w:ascii="Times New Roman" w:hAnsi="Times New Roman"/>
            <w:sz w:val="24"/>
            <w:szCs w:val="24"/>
          </w:rPr>
          <w:t xml:space="preserve">ies </w:t>
        </w:r>
        <w:r w:rsidRPr="00C2641C">
          <w:rPr>
            <w:rFonts w:ascii="Times New Roman" w:hAnsi="Times New Roman"/>
            <w:sz w:val="24"/>
            <w:szCs w:val="24"/>
          </w:rPr>
          <w:t>will have a chance for their comments to be recorded in writing for the record.</w:t>
        </w:r>
        <w:r w:rsidR="00774EF3" w:rsidRPr="00C2641C">
          <w:rPr>
            <w:rFonts w:ascii="Times New Roman" w:hAnsi="Times New Roman"/>
            <w:sz w:val="24"/>
            <w:szCs w:val="24"/>
          </w:rPr>
          <w:t xml:space="preserve"> These comments can be recorded in the meeting summary or in submitted in writing from the </w:t>
        </w:r>
        <w:r w:rsidR="00083CB9" w:rsidRPr="00C2641C">
          <w:rPr>
            <w:rFonts w:ascii="Times New Roman" w:hAnsi="Times New Roman"/>
            <w:sz w:val="24"/>
            <w:szCs w:val="24"/>
          </w:rPr>
          <w:t>signatory</w:t>
        </w:r>
        <w:r w:rsidR="00774EF3" w:rsidRPr="00C2641C">
          <w:rPr>
            <w:rFonts w:ascii="Times New Roman" w:hAnsi="Times New Roman"/>
            <w:sz w:val="24"/>
            <w:szCs w:val="24"/>
          </w:rPr>
          <w:t xml:space="preserve"> following the decision.</w:t>
        </w:r>
      </w:ins>
    </w:p>
    <w:p w:rsidR="00CA0AD0" w:rsidRPr="00C2641C" w:rsidRDefault="00CA0AD0" w:rsidP="006A7026">
      <w:pPr>
        <w:spacing w:after="100" w:afterAutospacing="1" w:line="240" w:lineRule="auto"/>
        <w:rPr>
          <w:rFonts w:ascii="Times New Roman" w:hAnsi="Times New Roman"/>
          <w:sz w:val="24"/>
          <w:szCs w:val="24"/>
        </w:rPr>
      </w:pPr>
      <w:r w:rsidRPr="00C2641C">
        <w:rPr>
          <w:rFonts w:ascii="Times New Roman" w:hAnsi="Times New Roman"/>
          <w:sz w:val="24"/>
          <w:szCs w:val="24"/>
        </w:rPr>
        <w:t xml:space="preserve">Once a decision is made, and the meeting has ended, a decision will not be revisited unless the </w:t>
      </w:r>
      <w:ins w:id="1216" w:author="City of Post Falls" w:date="2015-04-22T22:36:00Z">
        <w:r w:rsidR="003D558C" w:rsidRPr="00C2641C">
          <w:rPr>
            <w:rFonts w:ascii="Times New Roman" w:hAnsi="Times New Roman"/>
            <w:sz w:val="24"/>
            <w:szCs w:val="24"/>
          </w:rPr>
          <w:t xml:space="preserve">voting </w:t>
        </w:r>
      </w:ins>
      <w:ins w:id="1217" w:author="City of Post Falls" w:date="2015-04-22T18:56:00Z">
        <w:r w:rsidR="00202D03" w:rsidRPr="00C2641C">
          <w:rPr>
            <w:rFonts w:ascii="Times New Roman" w:hAnsi="Times New Roman"/>
            <w:sz w:val="24"/>
            <w:szCs w:val="24"/>
          </w:rPr>
          <w:t xml:space="preserve">Task Force </w:t>
        </w:r>
      </w:ins>
      <w:r w:rsidRPr="00C2641C">
        <w:rPr>
          <w:rFonts w:ascii="Times New Roman" w:hAnsi="Times New Roman"/>
          <w:sz w:val="24"/>
          <w:szCs w:val="24"/>
        </w:rPr>
        <w:t xml:space="preserve">members, by consensus, agree to bring the decision back to the table for further consideration. Once the Task Force membership agrees to reopen a topic, the </w:t>
      </w:r>
      <w:r w:rsidR="003C6C9A" w:rsidRPr="00C2641C">
        <w:rPr>
          <w:rFonts w:ascii="Times New Roman" w:hAnsi="Times New Roman"/>
          <w:sz w:val="24"/>
          <w:szCs w:val="24"/>
        </w:rPr>
        <w:t>decision</w:t>
      </w:r>
      <w:ins w:id="1218" w:author="SRRTTF-MOA-comparison-of-2012-Original-and-Revision-10.1" w:date="2015-04-07T09:46:00Z">
        <w:r w:rsidR="003C6C9A" w:rsidRPr="00C2641C">
          <w:rPr>
            <w:rFonts w:ascii="Times New Roman" w:hAnsi="Times New Roman"/>
            <w:sz w:val="24"/>
            <w:szCs w:val="24"/>
          </w:rPr>
          <w:t>-</w:t>
        </w:r>
      </w:ins>
      <w:r w:rsidR="003C6C9A" w:rsidRPr="00C2641C">
        <w:rPr>
          <w:rFonts w:ascii="Times New Roman" w:hAnsi="Times New Roman"/>
          <w:sz w:val="24"/>
          <w:szCs w:val="24"/>
        </w:rPr>
        <w:t>making</w:t>
      </w:r>
      <w:r w:rsidRPr="00C2641C">
        <w:rPr>
          <w:rFonts w:ascii="Times New Roman" w:hAnsi="Times New Roman"/>
          <w:sz w:val="24"/>
          <w:szCs w:val="24"/>
        </w:rPr>
        <w:t xml:space="preserve"> process must be followed t</w:t>
      </w:r>
      <w:r w:rsidR="00541A3E" w:rsidRPr="00C2641C">
        <w:rPr>
          <w:rFonts w:ascii="Times New Roman" w:hAnsi="Times New Roman"/>
          <w:sz w:val="24"/>
          <w:szCs w:val="24"/>
        </w:rPr>
        <w:t>o change the original decision.</w:t>
      </w:r>
    </w:p>
    <w:p w:rsidR="00CA0AD0" w:rsidRPr="00C2641C" w:rsidRDefault="00CA0AD0" w:rsidP="006A7026">
      <w:pPr>
        <w:spacing w:after="100" w:afterAutospacing="1" w:line="240" w:lineRule="auto"/>
        <w:rPr>
          <w:rFonts w:ascii="Times New Roman" w:hAnsi="Times New Roman"/>
          <w:sz w:val="24"/>
          <w:szCs w:val="24"/>
        </w:rPr>
      </w:pPr>
      <w:r w:rsidRPr="00C2641C">
        <w:rPr>
          <w:rFonts w:ascii="Times New Roman" w:hAnsi="Times New Roman"/>
          <w:sz w:val="24"/>
          <w:szCs w:val="24"/>
        </w:rPr>
        <w:t>The Task Force does not make decisions about the funding contributions from Task Force members to the Task Force, or how NPDES permittees meet permit requirements.</w:t>
      </w:r>
    </w:p>
    <w:p w:rsidR="00CA0AD0" w:rsidRPr="00C2641C" w:rsidRDefault="0048577B" w:rsidP="006A7026">
      <w:pPr>
        <w:pStyle w:val="Heading2"/>
        <w:keepNext w:val="0"/>
        <w:keepLines w:val="0"/>
        <w:spacing w:line="240" w:lineRule="auto"/>
        <w:rPr>
          <w:szCs w:val="28"/>
        </w:rPr>
      </w:pPr>
      <w:bookmarkStart w:id="1219" w:name="_Toc415835451"/>
      <w:ins w:id="1220" w:author="SRRTTF-MOA-comparison-of-2012-Original-and-Revision-10.1" w:date="2015-04-07T09:46:00Z">
        <w:r w:rsidRPr="00C2641C">
          <w:rPr>
            <w:szCs w:val="28"/>
          </w:rPr>
          <w:t>F</w:t>
        </w:r>
        <w:r w:rsidR="003C6C9A" w:rsidRPr="00C2641C">
          <w:rPr>
            <w:szCs w:val="28"/>
          </w:rPr>
          <w:t xml:space="preserve">. </w:t>
        </w:r>
      </w:ins>
      <w:bookmarkStart w:id="1221" w:name="_TOC_250010"/>
      <w:r w:rsidR="00CA0AD0" w:rsidRPr="00C2641C">
        <w:rPr>
          <w:szCs w:val="28"/>
        </w:rPr>
        <w:t>Dispute Resolution</w:t>
      </w:r>
      <w:bookmarkEnd w:id="1219"/>
      <w:bookmarkEnd w:id="1221"/>
    </w:p>
    <w:p w:rsidR="00CA0AD0" w:rsidRPr="00C2641C" w:rsidRDefault="00CA0AD0" w:rsidP="006A7026">
      <w:pPr>
        <w:spacing w:after="100" w:afterAutospacing="1" w:line="240" w:lineRule="auto"/>
        <w:rPr>
          <w:rFonts w:ascii="Times New Roman" w:hAnsi="Times New Roman"/>
          <w:sz w:val="24"/>
          <w:szCs w:val="24"/>
        </w:rPr>
      </w:pPr>
      <w:r w:rsidRPr="00C2641C">
        <w:rPr>
          <w:rFonts w:ascii="Times New Roman" w:hAnsi="Times New Roman"/>
          <w:sz w:val="24"/>
          <w:szCs w:val="24"/>
        </w:rPr>
        <w:t xml:space="preserve">If Task Force decisions cannot be reached through the consensus /‘unanimity minus one’ based </w:t>
      </w:r>
      <w:r w:rsidR="003C6C9A" w:rsidRPr="00C2641C">
        <w:rPr>
          <w:rFonts w:ascii="Times New Roman" w:hAnsi="Times New Roman"/>
          <w:sz w:val="24"/>
          <w:szCs w:val="24"/>
        </w:rPr>
        <w:t>decision</w:t>
      </w:r>
      <w:ins w:id="1222" w:author="SRRTTF-MOA-comparison-of-2012-Original-and-Revision-10.1" w:date="2015-04-07T09:46:00Z">
        <w:r w:rsidR="003C6C9A" w:rsidRPr="00C2641C">
          <w:rPr>
            <w:rFonts w:ascii="Times New Roman" w:hAnsi="Times New Roman"/>
            <w:sz w:val="24"/>
            <w:szCs w:val="24"/>
          </w:rPr>
          <w:t>-</w:t>
        </w:r>
      </w:ins>
      <w:r w:rsidR="003C6C9A" w:rsidRPr="00C2641C">
        <w:rPr>
          <w:rFonts w:ascii="Times New Roman" w:hAnsi="Times New Roman"/>
          <w:sz w:val="24"/>
          <w:szCs w:val="24"/>
        </w:rPr>
        <w:t>making</w:t>
      </w:r>
      <w:r w:rsidRPr="00C2641C">
        <w:rPr>
          <w:rFonts w:ascii="Times New Roman" w:hAnsi="Times New Roman"/>
          <w:sz w:val="24"/>
          <w:szCs w:val="24"/>
        </w:rPr>
        <w:t xml:space="preserve"> process described above, </w:t>
      </w:r>
      <w:commentRangeStart w:id="1223"/>
      <w:del w:id="1224" w:author="City of Post Falls" w:date="2015-04-22T22:35:00Z">
        <w:r w:rsidRPr="00C2641C" w:rsidDel="003D558C">
          <w:rPr>
            <w:rFonts w:ascii="Times New Roman" w:hAnsi="Times New Roman"/>
            <w:sz w:val="24"/>
            <w:szCs w:val="24"/>
          </w:rPr>
          <w:delText>the</w:delText>
        </w:r>
      </w:del>
      <w:ins w:id="1225" w:author="City of Post Falls" w:date="2015-04-22T22:35:00Z">
        <w:r w:rsidR="003D558C" w:rsidRPr="00C2641C">
          <w:rPr>
            <w:rFonts w:ascii="Times New Roman" w:hAnsi="Times New Roman"/>
            <w:sz w:val="24"/>
            <w:szCs w:val="24"/>
          </w:rPr>
          <w:t>a majority of voting</w:t>
        </w:r>
      </w:ins>
      <w:r w:rsidRPr="00C2641C">
        <w:rPr>
          <w:rFonts w:ascii="Times New Roman" w:hAnsi="Times New Roman"/>
          <w:sz w:val="24"/>
          <w:szCs w:val="24"/>
        </w:rPr>
        <w:t xml:space="preserve"> Task Force </w:t>
      </w:r>
      <w:ins w:id="1226" w:author="City of Post Falls" w:date="2015-04-22T22:35:00Z">
        <w:r w:rsidR="003D558C" w:rsidRPr="00C2641C">
          <w:rPr>
            <w:rFonts w:ascii="Times New Roman" w:hAnsi="Times New Roman"/>
            <w:sz w:val="24"/>
            <w:szCs w:val="24"/>
          </w:rPr>
          <w:t xml:space="preserve">members </w:t>
        </w:r>
      </w:ins>
      <w:commentRangeEnd w:id="1223"/>
      <w:ins w:id="1227" w:author="City of Post Falls" w:date="2015-04-22T22:36:00Z">
        <w:r w:rsidR="003D558C" w:rsidRPr="00C2641C">
          <w:rPr>
            <w:rStyle w:val="CommentReference"/>
          </w:rPr>
          <w:commentReference w:id="1223"/>
        </w:r>
      </w:ins>
      <w:r w:rsidRPr="00C2641C">
        <w:rPr>
          <w:rFonts w:ascii="Times New Roman" w:hAnsi="Times New Roman"/>
          <w:sz w:val="24"/>
          <w:szCs w:val="24"/>
        </w:rPr>
        <w:t>may request that the issue be forwarded to dispute resolution. Depending on the issue and related decision needed, the dispute resolution will be addressed by appropriate agency and sovereign government members, and/or any voting Task Force members and any app</w:t>
      </w:r>
      <w:r w:rsidR="00541A3E" w:rsidRPr="00C2641C">
        <w:rPr>
          <w:rFonts w:ascii="Times New Roman" w:hAnsi="Times New Roman"/>
          <w:sz w:val="24"/>
          <w:szCs w:val="24"/>
        </w:rPr>
        <w:t>ropriate technical consultants.</w:t>
      </w:r>
    </w:p>
    <w:p w:rsidR="00CA0AD0" w:rsidRPr="00C2641C" w:rsidRDefault="00CA0AD0" w:rsidP="006A7026">
      <w:pPr>
        <w:spacing w:after="100" w:afterAutospacing="1" w:line="240" w:lineRule="auto"/>
        <w:rPr>
          <w:rFonts w:ascii="Times New Roman" w:hAnsi="Times New Roman"/>
          <w:sz w:val="24"/>
          <w:szCs w:val="24"/>
        </w:rPr>
      </w:pPr>
      <w:r w:rsidRPr="00C2641C">
        <w:rPr>
          <w:rFonts w:ascii="Times New Roman" w:hAnsi="Times New Roman"/>
          <w:sz w:val="24"/>
          <w:szCs w:val="24"/>
        </w:rPr>
        <w:t>In the event a NPDES permit holder disputes a decision by the Task Force that impacts compliance with their permit, that dispute may be presented</w:t>
      </w:r>
      <w:commentRangeStart w:id="1228"/>
      <w:r w:rsidRPr="00C2641C">
        <w:rPr>
          <w:rFonts w:ascii="Times New Roman" w:hAnsi="Times New Roman"/>
          <w:sz w:val="24"/>
          <w:szCs w:val="24"/>
        </w:rPr>
        <w:t xml:space="preserve"> to the agency responsible for </w:t>
      </w:r>
      <w:del w:id="1229" w:author="City of Post Falls" w:date="2015-04-22T18:57:00Z">
        <w:r w:rsidRPr="00C2641C" w:rsidDel="00EA7CE8">
          <w:rPr>
            <w:rFonts w:ascii="Times New Roman" w:hAnsi="Times New Roman"/>
            <w:sz w:val="24"/>
            <w:szCs w:val="24"/>
          </w:rPr>
          <w:delText>issuing</w:delText>
        </w:r>
      </w:del>
      <w:ins w:id="1230" w:author="City of Post Falls" w:date="2015-04-22T18:57:00Z">
        <w:r w:rsidR="00EA7CE8" w:rsidRPr="00C2641C">
          <w:rPr>
            <w:rFonts w:ascii="Times New Roman" w:hAnsi="Times New Roman"/>
            <w:sz w:val="24"/>
            <w:szCs w:val="24"/>
          </w:rPr>
          <w:t>enforcing</w:t>
        </w:r>
      </w:ins>
      <w:r w:rsidRPr="00C2641C">
        <w:rPr>
          <w:rFonts w:ascii="Times New Roman" w:hAnsi="Times New Roman"/>
          <w:sz w:val="24"/>
          <w:szCs w:val="24"/>
        </w:rPr>
        <w:t xml:space="preserve"> the permit</w:t>
      </w:r>
      <w:commentRangeEnd w:id="1228"/>
      <w:r w:rsidR="001E323E" w:rsidRPr="00C2641C">
        <w:rPr>
          <w:rStyle w:val="CommentReference"/>
        </w:rPr>
        <w:commentReference w:id="1228"/>
      </w:r>
      <w:del w:id="1231" w:author="SRRTTF-MOA-comparison-of-2012-Original-and-Revision-10.1" w:date="2015-04-07T09:46:00Z">
        <w:r w:rsidR="00957815" w:rsidRPr="00C2641C">
          <w:rPr>
            <w:rFonts w:ascii="Times New Roman" w:hAnsi="Times New Roman"/>
            <w:sz w:val="24"/>
            <w:szCs w:val="24"/>
          </w:rPr>
          <w:delText xml:space="preserve"> to the permit holder.</w:delText>
        </w:r>
      </w:del>
      <w:ins w:id="1232" w:author="SRRTTF-MOA-comparison-of-2012-Original-and-Revision-10.1" w:date="2015-04-07T09:46:00Z">
        <w:r w:rsidR="003C6C9A" w:rsidRPr="00C2641C">
          <w:rPr>
            <w:rFonts w:ascii="Times New Roman" w:hAnsi="Times New Roman"/>
            <w:sz w:val="24"/>
            <w:szCs w:val="24"/>
          </w:rPr>
          <w:t>.</w:t>
        </w:r>
      </w:ins>
      <w:r w:rsidR="003C6C9A" w:rsidRPr="00C2641C">
        <w:rPr>
          <w:rFonts w:ascii="Times New Roman" w:hAnsi="Times New Roman"/>
          <w:sz w:val="24"/>
          <w:szCs w:val="24"/>
        </w:rPr>
        <w:t xml:space="preserve"> </w:t>
      </w:r>
      <w:del w:id="1233" w:author="City of Post Falls" w:date="2015-04-22T18:58:00Z">
        <w:r w:rsidRPr="00C2641C" w:rsidDel="00EA7CE8">
          <w:rPr>
            <w:rFonts w:ascii="Times New Roman" w:hAnsi="Times New Roman"/>
            <w:sz w:val="24"/>
            <w:szCs w:val="24"/>
          </w:rPr>
          <w:delText>The agency that issued the permit</w:delText>
        </w:r>
      </w:del>
      <w:ins w:id="1234" w:author="City of Post Falls" w:date="2015-04-22T18:58:00Z">
        <w:r w:rsidR="00EA7CE8" w:rsidRPr="00C2641C">
          <w:rPr>
            <w:rFonts w:ascii="Times New Roman" w:hAnsi="Times New Roman"/>
            <w:sz w:val="24"/>
            <w:szCs w:val="24"/>
          </w:rPr>
          <w:t>That agency</w:t>
        </w:r>
      </w:ins>
      <w:r w:rsidRPr="00C2641C">
        <w:rPr>
          <w:rFonts w:ascii="Times New Roman" w:hAnsi="Times New Roman"/>
          <w:sz w:val="24"/>
          <w:szCs w:val="24"/>
        </w:rPr>
        <w:t xml:space="preserve"> will consult with the other </w:t>
      </w:r>
      <w:ins w:id="1235" w:author="City of Post Falls" w:date="2015-04-22T22:38:00Z">
        <w:r w:rsidR="003D558C" w:rsidRPr="00C2641C">
          <w:rPr>
            <w:rFonts w:ascii="Times New Roman" w:hAnsi="Times New Roman"/>
            <w:sz w:val="24"/>
            <w:szCs w:val="24"/>
          </w:rPr>
          <w:t xml:space="preserve">appropriate </w:t>
        </w:r>
      </w:ins>
      <w:r w:rsidRPr="00C2641C">
        <w:rPr>
          <w:rFonts w:ascii="Times New Roman" w:hAnsi="Times New Roman"/>
          <w:sz w:val="24"/>
          <w:szCs w:val="24"/>
        </w:rPr>
        <w:t xml:space="preserve">regulatory agencies/sovereigns to come to resolution and provide direction to the </w:t>
      </w:r>
      <w:del w:id="1236" w:author="City of Post Falls" w:date="2015-04-22T18:59:00Z">
        <w:r w:rsidRPr="00C2641C" w:rsidDel="006E0A38">
          <w:rPr>
            <w:rFonts w:ascii="Times New Roman" w:hAnsi="Times New Roman"/>
            <w:sz w:val="24"/>
            <w:szCs w:val="24"/>
          </w:rPr>
          <w:delText>Task Force</w:delText>
        </w:r>
      </w:del>
      <w:ins w:id="1237" w:author="City of Post Falls" w:date="2015-04-22T18:59:00Z">
        <w:r w:rsidR="006E0A38" w:rsidRPr="00C2641C">
          <w:rPr>
            <w:rFonts w:ascii="Times New Roman" w:hAnsi="Times New Roman"/>
            <w:sz w:val="24"/>
            <w:szCs w:val="24"/>
          </w:rPr>
          <w:t>permittee</w:t>
        </w:r>
      </w:ins>
      <w:r w:rsidR="003C6C9A" w:rsidRPr="00C2641C">
        <w:rPr>
          <w:rFonts w:ascii="Times New Roman" w:hAnsi="Times New Roman"/>
          <w:sz w:val="24"/>
          <w:szCs w:val="24"/>
        </w:rPr>
        <w:t xml:space="preserve">. </w:t>
      </w:r>
      <w:r w:rsidRPr="00C2641C">
        <w:rPr>
          <w:rFonts w:ascii="Times New Roman" w:hAnsi="Times New Roman"/>
          <w:sz w:val="24"/>
          <w:szCs w:val="24"/>
        </w:rPr>
        <w:t xml:space="preserve">The resolution by the agency that </w:t>
      </w:r>
      <w:del w:id="1238" w:author="City of Post Falls" w:date="2015-04-22T18:59:00Z">
        <w:r w:rsidRPr="00C2641C" w:rsidDel="006E0A38">
          <w:rPr>
            <w:rFonts w:ascii="Times New Roman" w:hAnsi="Times New Roman"/>
            <w:sz w:val="24"/>
            <w:szCs w:val="24"/>
          </w:rPr>
          <w:delText>issued</w:delText>
        </w:r>
      </w:del>
      <w:ins w:id="1239" w:author="City of Post Falls" w:date="2015-04-22T18:59:00Z">
        <w:r w:rsidR="006E0A38" w:rsidRPr="00C2641C">
          <w:rPr>
            <w:rFonts w:ascii="Times New Roman" w:hAnsi="Times New Roman"/>
            <w:sz w:val="24"/>
            <w:szCs w:val="24"/>
          </w:rPr>
          <w:t>enforces</w:t>
        </w:r>
      </w:ins>
      <w:r w:rsidRPr="00C2641C">
        <w:rPr>
          <w:rFonts w:ascii="Times New Roman" w:hAnsi="Times New Roman"/>
          <w:sz w:val="24"/>
          <w:szCs w:val="24"/>
        </w:rPr>
        <w:t xml:space="preserve"> the permit will not be binding on the NPDES permit holder unless it is issued as a permit modification or administrative order, unless the agency and NPDES permit holder agree that a permit modification or administrative order is not necessary</w:t>
      </w:r>
      <w:r w:rsidR="003C6C9A" w:rsidRPr="00C2641C">
        <w:rPr>
          <w:rFonts w:ascii="Times New Roman" w:hAnsi="Times New Roman"/>
          <w:sz w:val="24"/>
          <w:szCs w:val="24"/>
        </w:rPr>
        <w:t xml:space="preserve">. </w:t>
      </w:r>
      <w:r w:rsidRPr="00C2641C">
        <w:rPr>
          <w:rFonts w:ascii="Times New Roman" w:hAnsi="Times New Roman"/>
          <w:sz w:val="24"/>
          <w:szCs w:val="24"/>
        </w:rPr>
        <w:t xml:space="preserve">If the </w:t>
      </w:r>
      <w:del w:id="1240" w:author="City of Post Falls" w:date="2015-04-22T19:00:00Z">
        <w:r w:rsidRPr="00C2641C" w:rsidDel="006E0A38">
          <w:rPr>
            <w:rFonts w:ascii="Times New Roman" w:hAnsi="Times New Roman"/>
            <w:sz w:val="24"/>
            <w:szCs w:val="24"/>
          </w:rPr>
          <w:delText xml:space="preserve">permitting </w:delText>
        </w:r>
      </w:del>
      <w:r w:rsidRPr="00C2641C">
        <w:rPr>
          <w:rFonts w:ascii="Times New Roman" w:hAnsi="Times New Roman"/>
          <w:sz w:val="24"/>
          <w:szCs w:val="24"/>
        </w:rPr>
        <w:t>agency reaches the conclusion that a dispute resolution request does not pertain to an applicable permit condition, it reserves the right to return the dispute to the Task Force without opinion.</w:t>
      </w:r>
    </w:p>
    <w:p w:rsidR="00CA0AD0" w:rsidRPr="00C2641C" w:rsidRDefault="0048577B" w:rsidP="006A7026">
      <w:pPr>
        <w:pStyle w:val="Heading2"/>
        <w:keepNext w:val="0"/>
        <w:keepLines w:val="0"/>
        <w:spacing w:line="240" w:lineRule="auto"/>
      </w:pPr>
      <w:bookmarkStart w:id="1241" w:name="_Toc415835452"/>
      <w:ins w:id="1242" w:author="SRRTTF-MOA-comparison-of-2012-Original-and-Revision-10.1" w:date="2015-04-07T09:46:00Z">
        <w:r w:rsidRPr="00C2641C">
          <w:rPr>
            <w:szCs w:val="28"/>
          </w:rPr>
          <w:t>G</w:t>
        </w:r>
        <w:r w:rsidR="003C6C9A" w:rsidRPr="00C2641C">
          <w:rPr>
            <w:szCs w:val="28"/>
          </w:rPr>
          <w:t xml:space="preserve">. </w:t>
        </w:r>
      </w:ins>
      <w:bookmarkStart w:id="1243" w:name="_TOC_250009"/>
      <w:r w:rsidR="00CA0AD0" w:rsidRPr="00C2641C">
        <w:rPr>
          <w:szCs w:val="28"/>
        </w:rPr>
        <w:t>Task Force Funding</w:t>
      </w:r>
      <w:bookmarkEnd w:id="1241"/>
      <w:bookmarkEnd w:id="1243"/>
    </w:p>
    <w:p w:rsidR="00BE2818" w:rsidRPr="00C2641C" w:rsidRDefault="00CA0AD0" w:rsidP="006A7026">
      <w:pPr>
        <w:spacing w:after="0" w:line="240" w:lineRule="auto"/>
        <w:rPr>
          <w:del w:id="1244" w:author="SRRTTF-MOA-comparison-of-2012-Original-and-Revision-10.1" w:date="2015-04-07T09:46:00Z"/>
          <w:rFonts w:ascii="Times New Roman" w:hAnsi="Times New Roman"/>
          <w:sz w:val="24"/>
          <w:szCs w:val="24"/>
        </w:rPr>
      </w:pPr>
      <w:r w:rsidRPr="00C2641C">
        <w:rPr>
          <w:rFonts w:ascii="Times New Roman" w:hAnsi="Times New Roman"/>
          <w:sz w:val="24"/>
          <w:szCs w:val="24"/>
        </w:rPr>
        <w:t>It is anticipated that Task Force funding will be provided by a combination of private and public sources</w:t>
      </w:r>
      <w:ins w:id="1245" w:author="SRRTTF-MOA-comparison-of-2012-Original-and-Revision-10.1" w:date="2015-04-07T09:46:00Z">
        <w:r w:rsidR="00DE6949" w:rsidRPr="00C2641C">
          <w:rPr>
            <w:rFonts w:ascii="Times New Roman" w:hAnsi="Times New Roman"/>
            <w:sz w:val="24"/>
            <w:szCs w:val="24"/>
          </w:rPr>
          <w:t>,</w:t>
        </w:r>
      </w:ins>
      <w:r w:rsidRPr="00C2641C">
        <w:rPr>
          <w:rFonts w:ascii="Times New Roman" w:hAnsi="Times New Roman"/>
          <w:sz w:val="24"/>
          <w:szCs w:val="24"/>
        </w:rPr>
        <w:t xml:space="preserve"> including but not limited to Task Force members, non-members, grants, governmental </w:t>
      </w:r>
      <w:r w:rsidRPr="00C2641C">
        <w:rPr>
          <w:rFonts w:ascii="Times New Roman" w:hAnsi="Times New Roman"/>
          <w:sz w:val="24"/>
          <w:szCs w:val="24"/>
        </w:rPr>
        <w:lastRenderedPageBreak/>
        <w:t>agency contributions, sovereign contributions, and other identified outside sources</w:t>
      </w:r>
      <w:r w:rsidR="003C6C9A" w:rsidRPr="00C2641C">
        <w:rPr>
          <w:rFonts w:ascii="Times New Roman" w:hAnsi="Times New Roman"/>
          <w:sz w:val="24"/>
          <w:szCs w:val="24"/>
        </w:rPr>
        <w:t xml:space="preserve">. </w:t>
      </w:r>
      <w:r w:rsidRPr="00C2641C">
        <w:rPr>
          <w:rFonts w:ascii="Times New Roman" w:hAnsi="Times New Roman"/>
          <w:sz w:val="24"/>
          <w:szCs w:val="24"/>
        </w:rPr>
        <w:t>Funding will be required for administrative, technical support, and implementation activities</w:t>
      </w:r>
      <w:del w:id="1246" w:author="SRRTTF-MOA-comparison-of-2012-Original-and-Revision-10.1" w:date="2015-04-07T09:46:00Z">
        <w:r w:rsidR="00957815" w:rsidRPr="00C2641C">
          <w:rPr>
            <w:rFonts w:ascii="Times New Roman" w:hAnsi="Times New Roman"/>
            <w:sz w:val="24"/>
            <w:szCs w:val="24"/>
          </w:rPr>
          <w:delText>.</w:delText>
        </w:r>
        <w:r w:rsidR="00957815" w:rsidRPr="00C2641C">
          <w:rPr>
            <w:rFonts w:ascii="Times New Roman" w:hAnsi="Times New Roman"/>
            <w:spacing w:val="42"/>
            <w:sz w:val="24"/>
            <w:szCs w:val="24"/>
          </w:rPr>
          <w:delText xml:space="preserve"> </w:delText>
        </w:r>
        <w:r w:rsidR="00957815" w:rsidRPr="00C2641C">
          <w:rPr>
            <w:rFonts w:ascii="Times New Roman" w:hAnsi="Times New Roman"/>
            <w:sz w:val="24"/>
            <w:szCs w:val="24"/>
          </w:rPr>
          <w:delText>Regulatory</w:delText>
        </w:r>
        <w:r w:rsidR="00957815" w:rsidRPr="00C2641C">
          <w:rPr>
            <w:rFonts w:ascii="Times New Roman" w:hAnsi="Times New Roman"/>
            <w:w w:val="99"/>
            <w:sz w:val="24"/>
            <w:szCs w:val="24"/>
          </w:rPr>
          <w:delText xml:space="preserve"> </w:delText>
        </w:r>
        <w:r w:rsidR="00957815" w:rsidRPr="00C2641C">
          <w:rPr>
            <w:rFonts w:ascii="Times New Roman" w:hAnsi="Times New Roman"/>
            <w:sz w:val="24"/>
            <w:szCs w:val="24"/>
          </w:rPr>
          <w:delText>agencies have agreed to provide up to fifty percent of the first year administrative</w:delText>
        </w:r>
        <w:r w:rsidR="00957815" w:rsidRPr="00C2641C">
          <w:rPr>
            <w:rFonts w:ascii="Times New Roman" w:hAnsi="Times New Roman"/>
            <w:spacing w:val="-26"/>
            <w:sz w:val="24"/>
            <w:szCs w:val="24"/>
          </w:rPr>
          <w:delText xml:space="preserve"> </w:delText>
        </w:r>
        <w:r w:rsidR="00957815" w:rsidRPr="00C2641C">
          <w:rPr>
            <w:rFonts w:ascii="Times New Roman" w:hAnsi="Times New Roman"/>
            <w:sz w:val="24"/>
            <w:szCs w:val="24"/>
          </w:rPr>
          <w:delText>operational</w:delText>
        </w:r>
        <w:r w:rsidR="00957815" w:rsidRPr="00C2641C">
          <w:rPr>
            <w:rFonts w:ascii="Times New Roman" w:hAnsi="Times New Roman"/>
            <w:w w:val="99"/>
            <w:sz w:val="24"/>
            <w:szCs w:val="24"/>
          </w:rPr>
          <w:delText xml:space="preserve"> </w:delText>
        </w:r>
        <w:r w:rsidR="00957815" w:rsidRPr="00C2641C">
          <w:rPr>
            <w:rFonts w:ascii="Times New Roman" w:hAnsi="Times New Roman"/>
            <w:sz w:val="24"/>
            <w:szCs w:val="24"/>
          </w:rPr>
          <w:delText>costs up to $50,000. The NPDES permittees and other Task Force members will provide</w:delText>
        </w:r>
        <w:r w:rsidR="00957815" w:rsidRPr="00C2641C">
          <w:rPr>
            <w:rFonts w:ascii="Times New Roman" w:hAnsi="Times New Roman"/>
            <w:spacing w:val="-28"/>
            <w:sz w:val="24"/>
            <w:szCs w:val="24"/>
          </w:rPr>
          <w:delText xml:space="preserve"> </w:delText>
        </w:r>
        <w:r w:rsidR="00957815" w:rsidRPr="00C2641C">
          <w:rPr>
            <w:rFonts w:ascii="Times New Roman" w:hAnsi="Times New Roman"/>
            <w:sz w:val="24"/>
            <w:szCs w:val="24"/>
          </w:rPr>
          <w:delText>a</w:delText>
        </w:r>
      </w:del>
      <w:r w:rsidR="0064325B" w:rsidRPr="00C2641C">
        <w:rPr>
          <w:rFonts w:ascii="Times New Roman" w:hAnsi="Times New Roman"/>
          <w:sz w:val="24"/>
          <w:szCs w:val="24"/>
        </w:rPr>
        <w:t xml:space="preserve"> </w:t>
      </w:r>
      <w:del w:id="1247" w:author="SRRTTF-MOA-comparison-of-2012-Original-and-Revision-10.1" w:date="2015-04-07T09:46:00Z">
        <w:r w:rsidR="00957815" w:rsidRPr="00C2641C">
          <w:rPr>
            <w:rFonts w:ascii="Times New Roman" w:hAnsi="Times New Roman"/>
            <w:sz w:val="24"/>
            <w:szCs w:val="24"/>
          </w:rPr>
          <w:delText xml:space="preserve">commitment for the remaining administrative operational budget for the first year </w:delText>
        </w:r>
        <w:r w:rsidR="00957815" w:rsidRPr="00C2641C">
          <w:rPr>
            <w:rFonts w:ascii="Times New Roman" w:hAnsi="Times New Roman"/>
            <w:spacing w:val="2"/>
            <w:sz w:val="24"/>
            <w:szCs w:val="24"/>
          </w:rPr>
          <w:delText xml:space="preserve">by </w:delText>
        </w:r>
        <w:r w:rsidR="00957815" w:rsidRPr="00C2641C">
          <w:rPr>
            <w:rFonts w:ascii="Times New Roman" w:hAnsi="Times New Roman"/>
            <w:sz w:val="24"/>
            <w:szCs w:val="24"/>
          </w:rPr>
          <w:delText>the</w:delText>
        </w:r>
        <w:r w:rsidR="00957815" w:rsidRPr="00C2641C">
          <w:rPr>
            <w:rFonts w:ascii="Times New Roman" w:hAnsi="Times New Roman"/>
            <w:spacing w:val="-41"/>
            <w:sz w:val="24"/>
            <w:szCs w:val="24"/>
          </w:rPr>
          <w:delText xml:space="preserve"> </w:delText>
        </w:r>
        <w:r w:rsidR="00957815" w:rsidRPr="00C2641C">
          <w:rPr>
            <w:rFonts w:ascii="Times New Roman" w:hAnsi="Times New Roman"/>
            <w:sz w:val="24"/>
            <w:szCs w:val="24"/>
          </w:rPr>
          <w:delText>signing</w:delText>
        </w:r>
        <w:r w:rsidR="00957815" w:rsidRPr="00C2641C">
          <w:rPr>
            <w:rFonts w:ascii="Times New Roman" w:hAnsi="Times New Roman"/>
            <w:w w:val="99"/>
            <w:sz w:val="24"/>
            <w:szCs w:val="24"/>
          </w:rPr>
          <w:delText xml:space="preserve"> </w:delText>
        </w:r>
        <w:r w:rsidR="00957815" w:rsidRPr="00C2641C">
          <w:rPr>
            <w:rFonts w:ascii="Times New Roman" w:hAnsi="Times New Roman"/>
            <w:sz w:val="24"/>
            <w:szCs w:val="24"/>
          </w:rPr>
          <w:delText>deadline, February 1,</w:delText>
        </w:r>
        <w:r w:rsidR="00957815" w:rsidRPr="00C2641C">
          <w:rPr>
            <w:rFonts w:ascii="Times New Roman" w:hAnsi="Times New Roman"/>
            <w:spacing w:val="-7"/>
            <w:sz w:val="24"/>
            <w:szCs w:val="24"/>
          </w:rPr>
          <w:delText xml:space="preserve"> </w:delText>
        </w:r>
        <w:r w:rsidR="00957815" w:rsidRPr="00C2641C">
          <w:rPr>
            <w:rFonts w:ascii="Times New Roman" w:hAnsi="Times New Roman"/>
            <w:sz w:val="24"/>
            <w:szCs w:val="24"/>
          </w:rPr>
          <w:delText>2012.</w:delText>
        </w:r>
      </w:del>
    </w:p>
    <w:p w:rsidR="00BE2818" w:rsidRPr="00C2641C" w:rsidRDefault="00BE2818" w:rsidP="006A7026">
      <w:pPr>
        <w:spacing w:after="0"/>
        <w:rPr>
          <w:del w:id="1248" w:author="SRRTTF-MOA-comparison-of-2012-Original-and-Revision-10.1" w:date="2015-04-07T09:46:00Z"/>
          <w:rFonts w:ascii="Times New Roman" w:eastAsia="Times New Roman" w:hAnsi="Times New Roman"/>
          <w:sz w:val="24"/>
          <w:szCs w:val="24"/>
        </w:rPr>
      </w:pPr>
    </w:p>
    <w:p w:rsidR="00CA0AD0" w:rsidRPr="00C2641C" w:rsidRDefault="00957815" w:rsidP="006A7026">
      <w:pPr>
        <w:spacing w:after="0" w:line="240" w:lineRule="auto"/>
        <w:rPr>
          <w:ins w:id="1249" w:author="SRRTTF-MOA-comparison-of-2012-Original-and-Revision-10.1" w:date="2015-04-07T09:46:00Z"/>
          <w:rFonts w:ascii="Times New Roman" w:hAnsi="Times New Roman"/>
          <w:sz w:val="24"/>
          <w:szCs w:val="24"/>
        </w:rPr>
      </w:pPr>
      <w:del w:id="1250" w:author="SRRTTF-MOA-comparison-of-2012-Original-and-Revision-10.1" w:date="2015-04-07T09:46:00Z">
        <w:r w:rsidRPr="00C2641C">
          <w:rPr>
            <w:rFonts w:ascii="Times New Roman" w:hAnsi="Times New Roman"/>
            <w:sz w:val="24"/>
            <w:szCs w:val="24"/>
          </w:rPr>
          <w:delText>Ecology</w:delText>
        </w:r>
      </w:del>
    </w:p>
    <w:p w:rsidR="00CA0AD0" w:rsidRPr="00C2641C" w:rsidRDefault="00D56946" w:rsidP="006A7026">
      <w:pPr>
        <w:spacing w:after="100" w:afterAutospacing="1" w:line="240" w:lineRule="auto"/>
        <w:rPr>
          <w:rFonts w:ascii="Times New Roman" w:hAnsi="Times New Roman"/>
          <w:sz w:val="24"/>
          <w:szCs w:val="24"/>
        </w:rPr>
      </w:pPr>
      <w:ins w:id="1251" w:author="SRRTTF-MOA-comparison-of-2012-Original-and-Revision-10.1" w:date="2015-04-07T09:46:00Z">
        <w:r w:rsidRPr="00C2641C">
          <w:rPr>
            <w:rFonts w:ascii="Times New Roman" w:hAnsi="Times New Roman"/>
            <w:sz w:val="24"/>
            <w:szCs w:val="24"/>
          </w:rPr>
          <w:t xml:space="preserve">The </w:t>
        </w:r>
        <w:r w:rsidR="00AB114F" w:rsidRPr="00C2641C">
          <w:rPr>
            <w:rFonts w:ascii="Times New Roman" w:hAnsi="Times New Roman"/>
            <w:sz w:val="24"/>
            <w:szCs w:val="24"/>
          </w:rPr>
          <w:t>Task Force</w:t>
        </w:r>
        <w:r w:rsidRPr="00C2641C">
          <w:rPr>
            <w:rFonts w:ascii="Times New Roman" w:hAnsi="Times New Roman"/>
            <w:sz w:val="24"/>
            <w:szCs w:val="24"/>
          </w:rPr>
          <w:t xml:space="preserve"> Administrative and Contracting Entity (</w:t>
        </w:r>
        <w:r w:rsidR="00FA306A" w:rsidRPr="00C2641C">
          <w:rPr>
            <w:rFonts w:ascii="Times New Roman" w:hAnsi="Times New Roman"/>
            <w:sz w:val="24"/>
            <w:szCs w:val="24"/>
          </w:rPr>
          <w:t>ACE</w:t>
        </w:r>
        <w:r w:rsidRPr="00C2641C">
          <w:rPr>
            <w:rFonts w:ascii="Times New Roman" w:hAnsi="Times New Roman"/>
            <w:sz w:val="24"/>
            <w:szCs w:val="24"/>
          </w:rPr>
          <w:t>)</w:t>
        </w:r>
      </w:ins>
      <w:r w:rsidR="00FA306A" w:rsidRPr="00C2641C">
        <w:rPr>
          <w:rFonts w:ascii="Times New Roman" w:hAnsi="Times New Roman"/>
          <w:sz w:val="24"/>
          <w:szCs w:val="24"/>
        </w:rPr>
        <w:t xml:space="preserve"> </w:t>
      </w:r>
      <w:r w:rsidR="00CA0AD0" w:rsidRPr="00C2641C">
        <w:rPr>
          <w:rFonts w:ascii="Times New Roman" w:hAnsi="Times New Roman"/>
          <w:sz w:val="24"/>
          <w:szCs w:val="24"/>
        </w:rPr>
        <w:t xml:space="preserve">will be the contracting entity for </w:t>
      </w:r>
      <w:del w:id="1252" w:author="SRRTTF-MOA-comparison-of-2012-Original-and-Revision-10.1" w:date="2015-04-07T09:46:00Z">
        <w:r w:rsidR="00957815" w:rsidRPr="00C2641C">
          <w:rPr>
            <w:rFonts w:ascii="Times New Roman" w:hAnsi="Times New Roman"/>
            <w:sz w:val="24"/>
            <w:szCs w:val="24"/>
          </w:rPr>
          <w:delText>the first year; however, Ecology assumes that</w:delText>
        </w:r>
        <w:r w:rsidR="00957815" w:rsidRPr="00C2641C">
          <w:rPr>
            <w:rFonts w:ascii="Times New Roman" w:hAnsi="Times New Roman"/>
            <w:spacing w:val="-24"/>
            <w:sz w:val="24"/>
            <w:szCs w:val="24"/>
          </w:rPr>
          <w:delText xml:space="preserve"> </w:delText>
        </w:r>
        <w:r w:rsidR="00957815" w:rsidRPr="00C2641C">
          <w:rPr>
            <w:rFonts w:ascii="Times New Roman" w:hAnsi="Times New Roman"/>
            <w:sz w:val="24"/>
            <w:szCs w:val="24"/>
          </w:rPr>
          <w:delText>the</w:delText>
        </w:r>
        <w:r w:rsidR="00957815" w:rsidRPr="00C2641C">
          <w:rPr>
            <w:rFonts w:ascii="Times New Roman" w:hAnsi="Times New Roman"/>
            <w:w w:val="99"/>
            <w:sz w:val="24"/>
            <w:szCs w:val="24"/>
          </w:rPr>
          <w:delText xml:space="preserve"> </w:delText>
        </w:r>
        <w:r w:rsidR="00957815" w:rsidRPr="00C2641C">
          <w:rPr>
            <w:rFonts w:ascii="Times New Roman" w:hAnsi="Times New Roman"/>
            <w:sz w:val="24"/>
            <w:szCs w:val="24"/>
          </w:rPr>
          <w:delText>administrative and contractual needs will be transferred</w:delText>
        </w:r>
      </w:del>
      <w:ins w:id="1253" w:author="SRRTTF-MOA-comparison-of-2012-Original-and-Revision-10.1" w:date="2015-04-07T09:46:00Z">
        <w:r w:rsidR="00FA306A" w:rsidRPr="00C2641C">
          <w:rPr>
            <w:rFonts w:ascii="Times New Roman" w:hAnsi="Times New Roman"/>
            <w:sz w:val="24"/>
            <w:szCs w:val="24"/>
          </w:rPr>
          <w:t>all contracts</w:t>
        </w:r>
      </w:ins>
      <w:r w:rsidR="00FA306A" w:rsidRPr="00C2641C">
        <w:rPr>
          <w:rFonts w:ascii="Times New Roman" w:hAnsi="Times New Roman"/>
          <w:sz w:val="24"/>
          <w:szCs w:val="24"/>
        </w:rPr>
        <w:t xml:space="preserve"> to </w:t>
      </w:r>
      <w:del w:id="1254" w:author="SRRTTF-MOA-comparison-of-2012-Original-and-Revision-10.1" w:date="2015-04-07T09:46:00Z">
        <w:r w:rsidR="00957815" w:rsidRPr="00C2641C">
          <w:rPr>
            <w:rFonts w:ascii="Times New Roman" w:hAnsi="Times New Roman"/>
            <w:sz w:val="24"/>
            <w:szCs w:val="24"/>
          </w:rPr>
          <w:delText>the Task Force upon adoption of</w:delText>
        </w:r>
        <w:r w:rsidR="00957815" w:rsidRPr="00C2641C">
          <w:rPr>
            <w:rFonts w:ascii="Times New Roman" w:hAnsi="Times New Roman"/>
            <w:spacing w:val="-27"/>
            <w:sz w:val="24"/>
            <w:szCs w:val="24"/>
          </w:rPr>
          <w:delText xml:space="preserve"> </w:delText>
        </w:r>
        <w:r w:rsidR="00957815" w:rsidRPr="00C2641C">
          <w:rPr>
            <w:rFonts w:ascii="Times New Roman" w:hAnsi="Times New Roman"/>
            <w:sz w:val="24"/>
            <w:szCs w:val="24"/>
          </w:rPr>
          <w:delText>an</w:delText>
        </w:r>
        <w:r w:rsidR="00957815" w:rsidRPr="00C2641C">
          <w:rPr>
            <w:rFonts w:ascii="Times New Roman" w:hAnsi="Times New Roman"/>
            <w:w w:val="99"/>
            <w:sz w:val="24"/>
            <w:szCs w:val="24"/>
          </w:rPr>
          <w:delText xml:space="preserve"> </w:delText>
        </w:r>
        <w:r w:rsidR="00957815" w:rsidRPr="00C2641C">
          <w:rPr>
            <w:rFonts w:ascii="Times New Roman" w:hAnsi="Times New Roman"/>
            <w:sz w:val="24"/>
            <w:szCs w:val="24"/>
          </w:rPr>
          <w:delText>organizational structure that supports these activities or after the first operational year,</w:delText>
        </w:r>
        <w:r w:rsidR="00957815" w:rsidRPr="00C2641C">
          <w:rPr>
            <w:rFonts w:ascii="Times New Roman" w:hAnsi="Times New Roman"/>
            <w:spacing w:val="-34"/>
            <w:sz w:val="24"/>
            <w:szCs w:val="24"/>
          </w:rPr>
          <w:delText xml:space="preserve"> </w:delText>
        </w:r>
        <w:r w:rsidR="00957815" w:rsidRPr="00C2641C">
          <w:rPr>
            <w:rFonts w:ascii="Times New Roman" w:hAnsi="Times New Roman"/>
            <w:sz w:val="24"/>
            <w:szCs w:val="24"/>
          </w:rPr>
          <w:delText>whichever</w:delText>
        </w:r>
        <w:r w:rsidR="00957815" w:rsidRPr="00C2641C">
          <w:rPr>
            <w:rFonts w:ascii="Times New Roman" w:hAnsi="Times New Roman"/>
            <w:w w:val="99"/>
            <w:sz w:val="24"/>
            <w:szCs w:val="24"/>
          </w:rPr>
          <w:delText xml:space="preserve"> </w:delText>
        </w:r>
        <w:r w:rsidR="00957815" w:rsidRPr="00C2641C">
          <w:rPr>
            <w:rFonts w:ascii="Times New Roman" w:hAnsi="Times New Roman"/>
            <w:sz w:val="24"/>
            <w:szCs w:val="24"/>
          </w:rPr>
          <w:delText>occurs first.</w:delText>
        </w:r>
      </w:del>
      <w:ins w:id="1255" w:author="SRRTTF-MOA-comparison-of-2012-Original-and-Revision-10.1" w:date="2015-04-07T09:46:00Z">
        <w:r w:rsidR="00FA306A" w:rsidRPr="00C2641C">
          <w:rPr>
            <w:rFonts w:ascii="Times New Roman" w:hAnsi="Times New Roman"/>
            <w:sz w:val="24"/>
            <w:szCs w:val="24"/>
          </w:rPr>
          <w:t xml:space="preserve">carry out </w:t>
        </w:r>
        <w:r w:rsidR="00AB114F" w:rsidRPr="00C2641C">
          <w:rPr>
            <w:rFonts w:ascii="Times New Roman" w:hAnsi="Times New Roman"/>
            <w:sz w:val="24"/>
            <w:szCs w:val="24"/>
          </w:rPr>
          <w:t>Task Force</w:t>
        </w:r>
        <w:r w:rsidR="00FA306A" w:rsidRPr="00C2641C">
          <w:rPr>
            <w:rFonts w:ascii="Times New Roman" w:hAnsi="Times New Roman"/>
            <w:sz w:val="24"/>
            <w:szCs w:val="24"/>
          </w:rPr>
          <w:t xml:space="preserve"> functions</w:t>
        </w:r>
        <w:r w:rsidR="003C6C9A" w:rsidRPr="00C2641C">
          <w:rPr>
            <w:rFonts w:ascii="Times New Roman" w:hAnsi="Times New Roman"/>
            <w:sz w:val="24"/>
            <w:szCs w:val="24"/>
          </w:rPr>
          <w:t>.</w:t>
        </w:r>
      </w:ins>
      <w:r w:rsidR="003C6C9A" w:rsidRPr="00C2641C">
        <w:rPr>
          <w:rFonts w:ascii="Times New Roman" w:hAnsi="Times New Roman"/>
          <w:sz w:val="24"/>
          <w:szCs w:val="24"/>
        </w:rPr>
        <w:t xml:space="preserve"> </w:t>
      </w:r>
      <w:r w:rsidR="00CA0AD0" w:rsidRPr="00C2641C">
        <w:rPr>
          <w:rFonts w:ascii="Times New Roman" w:hAnsi="Times New Roman"/>
          <w:sz w:val="24"/>
          <w:szCs w:val="24"/>
        </w:rPr>
        <w:t xml:space="preserve">Funding </w:t>
      </w:r>
      <w:r w:rsidR="00957815" w:rsidRPr="00C2641C">
        <w:rPr>
          <w:rFonts w:ascii="Times New Roman" w:hAnsi="Times New Roman"/>
          <w:sz w:val="24"/>
          <w:szCs w:val="24"/>
        </w:rPr>
        <w:t>beyond the first year</w:t>
      </w:r>
      <w:ins w:id="1256" w:author="SRRTTF-MOA-comparison-of-2012-Original-and-Revision-10.1" w:date="2015-04-07T09:46:00Z">
        <w:r w:rsidR="00FA306A" w:rsidRPr="00C2641C">
          <w:rPr>
            <w:rFonts w:ascii="Times New Roman" w:hAnsi="Times New Roman"/>
            <w:sz w:val="24"/>
            <w:szCs w:val="24"/>
          </w:rPr>
          <w:t>of</w:t>
        </w:r>
      </w:ins>
      <w:r w:rsidR="00CA0AD0" w:rsidRPr="00C2641C">
        <w:rPr>
          <w:rFonts w:ascii="Times New Roman" w:hAnsi="Times New Roman"/>
          <w:sz w:val="24"/>
          <w:szCs w:val="24"/>
        </w:rPr>
        <w:t xml:space="preserve"> administrative costs will be provided by a combination of private and public sources</w:t>
      </w:r>
      <w:ins w:id="1257" w:author="SRRTTF-MOA-comparison-of-2012-Original-and-Revision-10.1" w:date="2015-04-07T09:46:00Z">
        <w:r w:rsidR="00DE6949" w:rsidRPr="00C2641C">
          <w:rPr>
            <w:rFonts w:ascii="Times New Roman" w:hAnsi="Times New Roman"/>
            <w:sz w:val="24"/>
            <w:szCs w:val="24"/>
          </w:rPr>
          <w:t>,</w:t>
        </w:r>
      </w:ins>
      <w:r w:rsidR="00CA0AD0" w:rsidRPr="00C2641C">
        <w:rPr>
          <w:rFonts w:ascii="Times New Roman" w:hAnsi="Times New Roman"/>
          <w:sz w:val="24"/>
          <w:szCs w:val="24"/>
        </w:rPr>
        <w:t xml:space="preserve"> including but not limited to Task Force members, non-members, grants, agency contributions, sovereign contributi</w:t>
      </w:r>
      <w:r w:rsidR="00541A3E" w:rsidRPr="00C2641C">
        <w:rPr>
          <w:rFonts w:ascii="Times New Roman" w:hAnsi="Times New Roman"/>
          <w:sz w:val="24"/>
          <w:szCs w:val="24"/>
        </w:rPr>
        <w:t>ons, and other outside sources.</w:t>
      </w:r>
    </w:p>
    <w:p w:rsidR="00CA0AD0" w:rsidRPr="00C2641C" w:rsidRDefault="0048577B" w:rsidP="006A7026">
      <w:pPr>
        <w:pStyle w:val="Heading2"/>
        <w:keepNext w:val="0"/>
        <w:keepLines w:val="0"/>
        <w:spacing w:line="240" w:lineRule="auto"/>
        <w:rPr>
          <w:szCs w:val="28"/>
        </w:rPr>
      </w:pPr>
      <w:bookmarkStart w:id="1258" w:name="_Toc415835453"/>
      <w:ins w:id="1259" w:author="SRRTTF-MOA-comparison-of-2012-Original-and-Revision-10.1" w:date="2015-04-07T09:46:00Z">
        <w:r w:rsidRPr="00C2641C">
          <w:rPr>
            <w:szCs w:val="28"/>
          </w:rPr>
          <w:t>H</w:t>
        </w:r>
        <w:r w:rsidR="003C6C9A" w:rsidRPr="00C2641C">
          <w:rPr>
            <w:szCs w:val="28"/>
          </w:rPr>
          <w:t xml:space="preserve">. </w:t>
        </w:r>
      </w:ins>
      <w:bookmarkStart w:id="1260" w:name="_TOC_250008"/>
      <w:r w:rsidR="00CA0AD0" w:rsidRPr="00C2641C">
        <w:rPr>
          <w:szCs w:val="28"/>
        </w:rPr>
        <w:t>Meetings and Notices</w:t>
      </w:r>
      <w:bookmarkEnd w:id="1258"/>
      <w:bookmarkEnd w:id="1260"/>
    </w:p>
    <w:p w:rsidR="00CA0AD0" w:rsidRPr="00C2641C" w:rsidRDefault="00CA0AD0" w:rsidP="006A7026">
      <w:pPr>
        <w:spacing w:line="240" w:lineRule="auto"/>
        <w:rPr>
          <w:rFonts w:ascii="Times New Roman" w:hAnsi="Times New Roman"/>
          <w:sz w:val="24"/>
          <w:szCs w:val="24"/>
        </w:rPr>
      </w:pPr>
      <w:r w:rsidRPr="00C2641C">
        <w:rPr>
          <w:rFonts w:ascii="Times New Roman" w:hAnsi="Times New Roman"/>
          <w:sz w:val="24"/>
          <w:szCs w:val="24"/>
        </w:rPr>
        <w:t xml:space="preserve">The Task Force will meet at least four (4) times (approximately quarterly) per year, but may meet more frequently when appropriate for selection of consultants, for </w:t>
      </w:r>
      <w:r w:rsidR="003C6C9A" w:rsidRPr="00C2641C">
        <w:rPr>
          <w:rFonts w:ascii="Times New Roman" w:hAnsi="Times New Roman"/>
          <w:sz w:val="24"/>
          <w:szCs w:val="24"/>
        </w:rPr>
        <w:t>decision</w:t>
      </w:r>
      <w:ins w:id="1261" w:author="SRRTTF-MOA-comparison-of-2012-Original-and-Revision-10.1" w:date="2015-04-07T09:46:00Z">
        <w:r w:rsidR="003C6C9A" w:rsidRPr="00C2641C">
          <w:rPr>
            <w:rFonts w:ascii="Times New Roman" w:hAnsi="Times New Roman"/>
            <w:sz w:val="24"/>
            <w:szCs w:val="24"/>
          </w:rPr>
          <w:t>-</w:t>
        </w:r>
      </w:ins>
      <w:r w:rsidR="003C6C9A" w:rsidRPr="00C2641C">
        <w:rPr>
          <w:rFonts w:ascii="Times New Roman" w:hAnsi="Times New Roman"/>
          <w:sz w:val="24"/>
          <w:szCs w:val="24"/>
        </w:rPr>
        <w:t>making</w:t>
      </w:r>
      <w:r w:rsidRPr="00C2641C">
        <w:rPr>
          <w:rFonts w:ascii="Times New Roman" w:hAnsi="Times New Roman"/>
          <w:sz w:val="24"/>
          <w:szCs w:val="24"/>
        </w:rPr>
        <w:t>, for review of project recommendations, review of work plans, for review of data and results, or other activities</w:t>
      </w:r>
      <w:ins w:id="1262" w:author="City of Post Falls" w:date="2015-04-22T22:39:00Z">
        <w:r w:rsidR="003D558C" w:rsidRPr="00C2641C">
          <w:rPr>
            <w:rFonts w:ascii="Times New Roman" w:hAnsi="Times New Roman"/>
            <w:sz w:val="24"/>
            <w:szCs w:val="24"/>
          </w:rPr>
          <w:t xml:space="preserve"> and for s</w:t>
        </w:r>
      </w:ins>
      <w:ins w:id="1263" w:author="City of Post Falls" w:date="2015-04-22T22:40:00Z">
        <w:r w:rsidR="003D558C" w:rsidRPr="00C2641C">
          <w:rPr>
            <w:rFonts w:ascii="Times New Roman" w:hAnsi="Times New Roman"/>
            <w:sz w:val="24"/>
            <w:szCs w:val="24"/>
          </w:rPr>
          <w:t>hort lead-time meetings, as discussed above</w:t>
        </w:r>
      </w:ins>
      <w:r w:rsidRPr="00C2641C">
        <w:rPr>
          <w:rFonts w:ascii="Times New Roman" w:hAnsi="Times New Roman"/>
          <w:sz w:val="24"/>
          <w:szCs w:val="24"/>
        </w:rPr>
        <w:t xml:space="preserve">. It is expected that the Task Force will meet more frequently during the first </w:t>
      </w:r>
      <w:del w:id="1264" w:author="SRRTTF-MOA-comparison-of-2012-Original-and-Revision-10.1" w:date="2015-04-07T09:46:00Z">
        <w:r w:rsidR="00957815" w:rsidRPr="00C2641C">
          <w:rPr>
            <w:rFonts w:ascii="Times New Roman" w:hAnsi="Times New Roman"/>
            <w:sz w:val="24"/>
            <w:szCs w:val="24"/>
          </w:rPr>
          <w:delText>year.</w:delText>
        </w:r>
      </w:del>
      <w:ins w:id="1265" w:author="SRRTTF-MOA-comparison-of-2012-Original-and-Revision-10.1" w:date="2015-04-07T09:46:00Z">
        <w:r w:rsidR="00D56946" w:rsidRPr="00C2641C">
          <w:rPr>
            <w:rFonts w:ascii="Times New Roman" w:hAnsi="Times New Roman"/>
            <w:sz w:val="24"/>
            <w:szCs w:val="24"/>
          </w:rPr>
          <w:t xml:space="preserve">several </w:t>
        </w:r>
        <w:r w:rsidRPr="00C2641C">
          <w:rPr>
            <w:rFonts w:ascii="Times New Roman" w:hAnsi="Times New Roman"/>
            <w:sz w:val="24"/>
            <w:szCs w:val="24"/>
          </w:rPr>
          <w:t>year</w:t>
        </w:r>
        <w:r w:rsidR="00D56946" w:rsidRPr="00C2641C">
          <w:rPr>
            <w:rFonts w:ascii="Times New Roman" w:hAnsi="Times New Roman"/>
            <w:sz w:val="24"/>
            <w:szCs w:val="24"/>
          </w:rPr>
          <w:t>s</w:t>
        </w:r>
        <w:r w:rsidRPr="00C2641C">
          <w:rPr>
            <w:rFonts w:ascii="Times New Roman" w:hAnsi="Times New Roman"/>
            <w:sz w:val="24"/>
            <w:szCs w:val="24"/>
          </w:rPr>
          <w:t>.</w:t>
        </w:r>
      </w:ins>
      <w:r w:rsidRPr="00C2641C">
        <w:rPr>
          <w:rFonts w:ascii="Times New Roman" w:hAnsi="Times New Roman"/>
          <w:sz w:val="24"/>
          <w:szCs w:val="24"/>
        </w:rPr>
        <w:t xml:space="preserve"> The Task Force may adjust the frequency or schedule of meetings</w:t>
      </w:r>
      <w:ins w:id="1266" w:author="SRRTTF-MOA-comparison-of-2012-Original-and-Revision-10.1" w:date="2015-04-07T09:46:00Z">
        <w:r w:rsidR="00D56946" w:rsidRPr="00C2641C">
          <w:rPr>
            <w:rFonts w:ascii="Times New Roman" w:hAnsi="Times New Roman"/>
            <w:sz w:val="24"/>
            <w:szCs w:val="24"/>
          </w:rPr>
          <w:t>;</w:t>
        </w:r>
      </w:ins>
      <w:r w:rsidRPr="00C2641C">
        <w:rPr>
          <w:rFonts w:ascii="Times New Roman" w:hAnsi="Times New Roman"/>
          <w:sz w:val="24"/>
          <w:szCs w:val="24"/>
        </w:rPr>
        <w:t xml:space="preserve"> however, all members must be notified prior to a change in the meeting schedule or if addit</w:t>
      </w:r>
      <w:r w:rsidR="00541A3E" w:rsidRPr="00C2641C">
        <w:rPr>
          <w:rFonts w:ascii="Times New Roman" w:hAnsi="Times New Roman"/>
          <w:sz w:val="24"/>
          <w:szCs w:val="24"/>
        </w:rPr>
        <w:t>ional meetings are implemented.</w:t>
      </w:r>
    </w:p>
    <w:p w:rsidR="00CA0AD0" w:rsidRPr="00C2641C" w:rsidRDefault="00CA0AD0" w:rsidP="006A7026">
      <w:pPr>
        <w:spacing w:line="240" w:lineRule="auto"/>
        <w:rPr>
          <w:rFonts w:ascii="Times New Roman" w:hAnsi="Times New Roman"/>
          <w:sz w:val="24"/>
          <w:szCs w:val="24"/>
        </w:rPr>
      </w:pPr>
      <w:r w:rsidRPr="00C2641C">
        <w:rPr>
          <w:rFonts w:ascii="Times New Roman" w:hAnsi="Times New Roman"/>
          <w:sz w:val="24"/>
          <w:szCs w:val="24"/>
        </w:rPr>
        <w:t>All Task Force members will strive to participate in the Task Force meetings in person</w:t>
      </w:r>
      <w:r w:rsidR="003C6C9A" w:rsidRPr="00C2641C">
        <w:rPr>
          <w:rFonts w:ascii="Times New Roman" w:hAnsi="Times New Roman"/>
          <w:sz w:val="24"/>
          <w:szCs w:val="24"/>
        </w:rPr>
        <w:t xml:space="preserve">. </w:t>
      </w:r>
      <w:r w:rsidRPr="00C2641C">
        <w:rPr>
          <w:rFonts w:ascii="Times New Roman" w:hAnsi="Times New Roman"/>
          <w:sz w:val="24"/>
          <w:szCs w:val="24"/>
        </w:rPr>
        <w:t>If the primary or alternate member is unavailable to attend in person, and if they provide advance notice to th</w:t>
      </w:r>
      <w:r w:rsidR="00DE6949" w:rsidRPr="00C2641C">
        <w:rPr>
          <w:rFonts w:ascii="Times New Roman" w:hAnsi="Times New Roman"/>
          <w:sz w:val="24"/>
          <w:szCs w:val="24"/>
        </w:rPr>
        <w:t>e meeting F</w:t>
      </w:r>
      <w:r w:rsidRPr="00C2641C">
        <w:rPr>
          <w:rFonts w:ascii="Times New Roman" w:hAnsi="Times New Roman"/>
          <w:sz w:val="24"/>
          <w:szCs w:val="24"/>
        </w:rPr>
        <w:t xml:space="preserve">acilitator, participation through </w:t>
      </w:r>
      <w:ins w:id="1267" w:author="SRRTTF-MOA-comparison-of-2012-Original-and-Revision-10.1" w:date="2015-04-07T09:46:00Z">
        <w:r w:rsidR="005750C3" w:rsidRPr="00C2641C">
          <w:rPr>
            <w:rFonts w:ascii="Times New Roman" w:hAnsi="Times New Roman"/>
            <w:sz w:val="24"/>
            <w:szCs w:val="24"/>
          </w:rPr>
          <w:t xml:space="preserve">telephone or </w:t>
        </w:r>
      </w:ins>
      <w:r w:rsidRPr="00C2641C">
        <w:rPr>
          <w:rFonts w:ascii="Times New Roman" w:hAnsi="Times New Roman"/>
          <w:sz w:val="24"/>
          <w:szCs w:val="24"/>
        </w:rPr>
        <w:t>electronic means will be allowable if available</w:t>
      </w:r>
      <w:r w:rsidR="00541A3E" w:rsidRPr="00C2641C">
        <w:rPr>
          <w:rFonts w:ascii="Times New Roman" w:hAnsi="Times New Roman"/>
          <w:sz w:val="24"/>
          <w:szCs w:val="24"/>
        </w:rPr>
        <w:t>.</w:t>
      </w:r>
    </w:p>
    <w:p w:rsidR="00CA0AD0" w:rsidRPr="00C2641C" w:rsidRDefault="00CA0AD0" w:rsidP="006A7026">
      <w:pPr>
        <w:spacing w:line="240" w:lineRule="auto"/>
        <w:rPr>
          <w:rFonts w:ascii="Times New Roman" w:hAnsi="Times New Roman"/>
          <w:sz w:val="24"/>
          <w:szCs w:val="24"/>
        </w:rPr>
      </w:pPr>
      <w:r w:rsidRPr="00C2641C">
        <w:rPr>
          <w:rFonts w:ascii="Times New Roman" w:hAnsi="Times New Roman"/>
          <w:sz w:val="24"/>
          <w:szCs w:val="24"/>
        </w:rPr>
        <w:t xml:space="preserve">The Task Force will be as open and transparent as possible. A person will be selected to take notes at the meeting and meeting notes will be sent out to those present for edit/comment. Once meeting </w:t>
      </w:r>
      <w:del w:id="1268" w:author="SRRTTF-MOA-comparison-of-2012-Original-and-Revision-10.1" w:date="2015-04-07T09:46:00Z">
        <w:r w:rsidR="00957815" w:rsidRPr="00C2641C">
          <w:rPr>
            <w:rFonts w:ascii="Times New Roman" w:hAnsi="Times New Roman"/>
            <w:sz w:val="24"/>
            <w:szCs w:val="24"/>
          </w:rPr>
          <w:delText>minutes</w:delText>
        </w:r>
      </w:del>
      <w:ins w:id="1269" w:author="SRRTTF-MOA-comparison-of-2012-Original-and-Revision-10.1" w:date="2015-04-07T09:46:00Z">
        <w:r w:rsidR="00D56946" w:rsidRPr="00C2641C">
          <w:rPr>
            <w:rFonts w:ascii="Times New Roman" w:hAnsi="Times New Roman"/>
            <w:sz w:val="24"/>
            <w:szCs w:val="24"/>
          </w:rPr>
          <w:t>notes</w:t>
        </w:r>
      </w:ins>
      <w:r w:rsidR="00D56946" w:rsidRPr="00C2641C">
        <w:rPr>
          <w:rFonts w:ascii="Times New Roman" w:hAnsi="Times New Roman"/>
          <w:sz w:val="24"/>
          <w:szCs w:val="24"/>
        </w:rPr>
        <w:t xml:space="preserve"> </w:t>
      </w:r>
      <w:r w:rsidRPr="00C2641C">
        <w:rPr>
          <w:rFonts w:ascii="Times New Roman" w:hAnsi="Times New Roman"/>
          <w:sz w:val="24"/>
          <w:szCs w:val="24"/>
        </w:rPr>
        <w:t>are finalized, they will be made available</w:t>
      </w:r>
      <w:r w:rsidR="003C6C9A" w:rsidRPr="00C2641C">
        <w:rPr>
          <w:rFonts w:ascii="Times New Roman" w:hAnsi="Times New Roman"/>
          <w:sz w:val="24"/>
          <w:szCs w:val="24"/>
        </w:rPr>
        <w:t xml:space="preserve">. </w:t>
      </w:r>
      <w:r w:rsidRPr="00C2641C">
        <w:rPr>
          <w:rFonts w:ascii="Times New Roman" w:hAnsi="Times New Roman"/>
          <w:sz w:val="24"/>
          <w:szCs w:val="24"/>
        </w:rPr>
        <w:t>The Task Force will provide a document review process and will identify a mutually agreeable entity to serve as a clearing house for data, reports, minutes, and other information gathered or developed by the Task Force. This information shall be made publicly available by means of a websi</w:t>
      </w:r>
      <w:r w:rsidR="00541A3E" w:rsidRPr="00C2641C">
        <w:rPr>
          <w:rFonts w:ascii="Times New Roman" w:hAnsi="Times New Roman"/>
          <w:sz w:val="24"/>
          <w:szCs w:val="24"/>
        </w:rPr>
        <w:t>te and other appropriate means.</w:t>
      </w:r>
    </w:p>
    <w:p w:rsidR="00CA0AD0" w:rsidRPr="00C2641C" w:rsidRDefault="00CA0AD0" w:rsidP="006A7026">
      <w:pPr>
        <w:spacing w:line="240" w:lineRule="auto"/>
        <w:rPr>
          <w:rFonts w:ascii="Times New Roman" w:hAnsi="Times New Roman"/>
          <w:sz w:val="24"/>
          <w:szCs w:val="24"/>
        </w:rPr>
      </w:pPr>
      <w:r w:rsidRPr="00C2641C">
        <w:rPr>
          <w:rFonts w:ascii="Times New Roman" w:hAnsi="Times New Roman"/>
          <w:sz w:val="24"/>
          <w:szCs w:val="24"/>
        </w:rPr>
        <w:t>The Task Force will strive to meet the following:</w:t>
      </w:r>
    </w:p>
    <w:p w:rsidR="00CA0AD0" w:rsidRPr="00C2641C" w:rsidRDefault="00CA0AD0" w:rsidP="006A7026">
      <w:pPr>
        <w:pStyle w:val="ListParagraph"/>
        <w:numPr>
          <w:ilvl w:val="0"/>
          <w:numId w:val="6"/>
        </w:numPr>
        <w:spacing w:before="120" w:after="0" w:line="240" w:lineRule="auto"/>
        <w:contextualSpacing w:val="0"/>
        <w:rPr>
          <w:rFonts w:ascii="Times New Roman" w:hAnsi="Times New Roman"/>
          <w:sz w:val="24"/>
          <w:szCs w:val="24"/>
        </w:rPr>
      </w:pPr>
      <w:r w:rsidRPr="00C2641C">
        <w:rPr>
          <w:rFonts w:ascii="Times New Roman" w:hAnsi="Times New Roman"/>
          <w:sz w:val="24"/>
          <w:szCs w:val="24"/>
        </w:rPr>
        <w:t>All meetings open to the public.</w:t>
      </w:r>
    </w:p>
    <w:p w:rsidR="00CA0AD0" w:rsidRPr="00C2641C" w:rsidRDefault="00CA0AD0" w:rsidP="006A7026">
      <w:pPr>
        <w:pStyle w:val="ListParagraph"/>
        <w:numPr>
          <w:ilvl w:val="0"/>
          <w:numId w:val="6"/>
        </w:numPr>
        <w:spacing w:before="120" w:after="0" w:line="240" w:lineRule="auto"/>
        <w:contextualSpacing w:val="0"/>
        <w:rPr>
          <w:rFonts w:ascii="Times New Roman" w:hAnsi="Times New Roman"/>
          <w:sz w:val="24"/>
          <w:szCs w:val="24"/>
        </w:rPr>
      </w:pPr>
      <w:r w:rsidRPr="00C2641C">
        <w:rPr>
          <w:rFonts w:ascii="Times New Roman" w:hAnsi="Times New Roman"/>
          <w:sz w:val="24"/>
          <w:szCs w:val="24"/>
        </w:rPr>
        <w:t>Task Force can’t require members of public to “register” name, affiliation, or other information in order to attend meeting.</w:t>
      </w:r>
    </w:p>
    <w:p w:rsidR="00CA0AD0" w:rsidRPr="00C2641C" w:rsidRDefault="00CA0AD0" w:rsidP="006A7026">
      <w:pPr>
        <w:pStyle w:val="ListParagraph"/>
        <w:numPr>
          <w:ilvl w:val="0"/>
          <w:numId w:val="6"/>
        </w:numPr>
        <w:spacing w:before="120" w:after="0" w:line="240" w:lineRule="auto"/>
        <w:contextualSpacing w:val="0"/>
        <w:rPr>
          <w:rFonts w:ascii="Times New Roman" w:hAnsi="Times New Roman"/>
          <w:sz w:val="24"/>
          <w:szCs w:val="24"/>
        </w:rPr>
      </w:pPr>
      <w:r w:rsidRPr="00C2641C">
        <w:rPr>
          <w:rFonts w:ascii="Times New Roman" w:hAnsi="Times New Roman"/>
          <w:sz w:val="24"/>
          <w:szCs w:val="24"/>
        </w:rPr>
        <w:t>Task Force can remove disruptive members of the public who interfere with orderly conduct of a meeting.</w:t>
      </w:r>
    </w:p>
    <w:p w:rsidR="00CA0AD0" w:rsidRPr="00C2641C" w:rsidRDefault="00CA0AD0" w:rsidP="006A7026">
      <w:pPr>
        <w:pStyle w:val="ListParagraph"/>
        <w:numPr>
          <w:ilvl w:val="0"/>
          <w:numId w:val="6"/>
        </w:numPr>
        <w:spacing w:before="120" w:after="0" w:line="240" w:lineRule="auto"/>
        <w:contextualSpacing w:val="0"/>
        <w:rPr>
          <w:rFonts w:ascii="Times New Roman" w:hAnsi="Times New Roman"/>
          <w:sz w:val="24"/>
          <w:szCs w:val="24"/>
        </w:rPr>
      </w:pPr>
      <w:r w:rsidRPr="00C2641C">
        <w:rPr>
          <w:rFonts w:ascii="Times New Roman" w:hAnsi="Times New Roman"/>
          <w:sz w:val="24"/>
          <w:szCs w:val="24"/>
        </w:rPr>
        <w:t>No voting by secret ballot.</w:t>
      </w:r>
    </w:p>
    <w:p w:rsidR="00CA0AD0" w:rsidRPr="00C2641C" w:rsidRDefault="009548F6" w:rsidP="006A7026">
      <w:pPr>
        <w:pStyle w:val="ListParagraph"/>
        <w:numPr>
          <w:ilvl w:val="0"/>
          <w:numId w:val="6"/>
        </w:numPr>
        <w:spacing w:before="120" w:after="0" w:line="240" w:lineRule="auto"/>
        <w:contextualSpacing w:val="0"/>
        <w:rPr>
          <w:rFonts w:ascii="Times New Roman" w:hAnsi="Times New Roman"/>
          <w:sz w:val="24"/>
          <w:szCs w:val="24"/>
        </w:rPr>
      </w:pPr>
      <w:r w:rsidRPr="00C2641C">
        <w:rPr>
          <w:rFonts w:ascii="Times New Roman" w:hAnsi="Times New Roman"/>
          <w:sz w:val="24"/>
          <w:szCs w:val="24"/>
        </w:rPr>
        <w:t xml:space="preserve">The public </w:t>
      </w:r>
      <w:del w:id="1270" w:author="SRRTTF-MOA-comparison-of-2012-Original-and-Revision-10.1" w:date="2015-04-07T09:46:00Z">
        <w:r w:rsidR="00957815" w:rsidRPr="00C2641C">
          <w:rPr>
            <w:rFonts w:ascii="Times New Roman" w:hAnsi="Times New Roman"/>
            <w:sz w:val="24"/>
            <w:szCs w:val="24"/>
          </w:rPr>
          <w:delText>is not entitled to speak at meetings (although usually</w:delText>
        </w:r>
      </w:del>
      <w:ins w:id="1271" w:author="SRRTTF-MOA-comparison-of-2012-Original-and-Revision-10.1" w:date="2015-04-07T09:46:00Z">
        <w:r w:rsidR="00CB1DF4" w:rsidRPr="00C2641C">
          <w:rPr>
            <w:rFonts w:ascii="Times New Roman" w:hAnsi="Times New Roman"/>
            <w:sz w:val="24"/>
            <w:szCs w:val="24"/>
          </w:rPr>
          <w:t>will be provided an</w:t>
        </w:r>
      </w:ins>
      <w:r w:rsidR="00CB1DF4" w:rsidRPr="00C2641C">
        <w:rPr>
          <w:rFonts w:ascii="Times New Roman" w:hAnsi="Times New Roman"/>
          <w:sz w:val="24"/>
          <w:szCs w:val="24"/>
        </w:rPr>
        <w:t xml:space="preserve"> opportunity </w:t>
      </w:r>
      <w:del w:id="1272" w:author="SRRTTF-MOA-comparison-of-2012-Original-and-Revision-10.1" w:date="2015-04-07T09:46:00Z">
        <w:r w:rsidR="00957815" w:rsidRPr="00C2641C">
          <w:rPr>
            <w:rFonts w:ascii="Times New Roman" w:hAnsi="Times New Roman"/>
            <w:sz w:val="24"/>
            <w:szCs w:val="24"/>
          </w:rPr>
          <w:delText>is</w:delText>
        </w:r>
        <w:r w:rsidR="00957815" w:rsidRPr="00C2641C">
          <w:rPr>
            <w:rFonts w:ascii="Times New Roman" w:hAnsi="Times New Roman"/>
            <w:w w:val="99"/>
            <w:sz w:val="24"/>
            <w:szCs w:val="24"/>
          </w:rPr>
          <w:delText xml:space="preserve"> </w:delText>
        </w:r>
        <w:r w:rsidR="00957815" w:rsidRPr="00C2641C">
          <w:rPr>
            <w:rFonts w:ascii="Times New Roman" w:hAnsi="Times New Roman"/>
            <w:sz w:val="24"/>
            <w:szCs w:val="24"/>
          </w:rPr>
          <w:delText xml:space="preserve">provided, </w:delText>
        </w:r>
      </w:del>
      <w:ins w:id="1273" w:author="SRRTTF-MOA-comparison-of-2012-Original-and-Revision-10.1" w:date="2015-04-07T09:46:00Z">
        <w:r w:rsidR="00CB1DF4" w:rsidRPr="00C2641C">
          <w:rPr>
            <w:rFonts w:ascii="Times New Roman" w:hAnsi="Times New Roman"/>
            <w:sz w:val="24"/>
            <w:szCs w:val="24"/>
          </w:rPr>
          <w:t xml:space="preserve">to speak </w:t>
        </w:r>
        <w:r w:rsidR="00DE6949" w:rsidRPr="00C2641C">
          <w:rPr>
            <w:rFonts w:ascii="Times New Roman" w:hAnsi="Times New Roman"/>
            <w:sz w:val="24"/>
            <w:szCs w:val="24"/>
          </w:rPr>
          <w:t>(</w:t>
        </w:r>
      </w:ins>
      <w:r w:rsidRPr="00C2641C">
        <w:rPr>
          <w:rFonts w:ascii="Times New Roman" w:hAnsi="Times New Roman"/>
          <w:sz w:val="24"/>
          <w:szCs w:val="24"/>
        </w:rPr>
        <w:t>with specific/consistent procedural guidelines).</w:t>
      </w:r>
    </w:p>
    <w:p w:rsidR="00CA0AD0" w:rsidRPr="00C2641C" w:rsidRDefault="00CA0AD0" w:rsidP="006A7026">
      <w:pPr>
        <w:pStyle w:val="ListParagraph"/>
        <w:numPr>
          <w:ilvl w:val="0"/>
          <w:numId w:val="6"/>
        </w:numPr>
        <w:spacing w:before="120" w:after="0" w:line="240" w:lineRule="auto"/>
        <w:contextualSpacing w:val="0"/>
        <w:rPr>
          <w:rFonts w:ascii="Times New Roman" w:hAnsi="Times New Roman"/>
          <w:sz w:val="24"/>
          <w:szCs w:val="24"/>
        </w:rPr>
      </w:pPr>
      <w:r w:rsidRPr="00C2641C">
        <w:rPr>
          <w:rFonts w:ascii="Times New Roman" w:hAnsi="Times New Roman"/>
          <w:sz w:val="24"/>
          <w:szCs w:val="24"/>
        </w:rPr>
        <w:t xml:space="preserve">Task Force is held to the following specific </w:t>
      </w:r>
      <w:del w:id="1274" w:author="SRRTTF-MOA-comparison-of-2012-Original-and-Revision-10.1" w:date="2015-04-07T09:46:00Z">
        <w:r w:rsidR="00957815" w:rsidRPr="00C2641C">
          <w:rPr>
            <w:rFonts w:ascii="Times New Roman" w:hAnsi="Times New Roman"/>
            <w:sz w:val="24"/>
            <w:szCs w:val="24"/>
          </w:rPr>
          <w:delText>procedure</w:delText>
        </w:r>
      </w:del>
      <w:ins w:id="1275" w:author="SRRTTF-MOA-comparison-of-2012-Original-and-Revision-10.1" w:date="2015-04-07T09:46:00Z">
        <w:r w:rsidRPr="00C2641C">
          <w:rPr>
            <w:rFonts w:ascii="Times New Roman" w:hAnsi="Times New Roman"/>
            <w:sz w:val="24"/>
            <w:szCs w:val="24"/>
          </w:rPr>
          <w:t>procedure</w:t>
        </w:r>
        <w:r w:rsidR="00205F5A" w:rsidRPr="00C2641C">
          <w:rPr>
            <w:rFonts w:ascii="Times New Roman" w:hAnsi="Times New Roman"/>
            <w:sz w:val="24"/>
            <w:szCs w:val="24"/>
          </w:rPr>
          <w:t>s</w:t>
        </w:r>
      </w:ins>
      <w:r w:rsidR="00541A3E" w:rsidRPr="00C2641C">
        <w:rPr>
          <w:rFonts w:ascii="Times New Roman" w:hAnsi="Times New Roman"/>
          <w:sz w:val="24"/>
          <w:szCs w:val="24"/>
        </w:rPr>
        <w:t xml:space="preserve"> for meeting notices:</w:t>
      </w:r>
    </w:p>
    <w:p w:rsidR="00CA0AD0" w:rsidRPr="00C2641C" w:rsidRDefault="00541A3E" w:rsidP="006A7026">
      <w:pPr>
        <w:pStyle w:val="ListParagraph"/>
        <w:numPr>
          <w:ilvl w:val="1"/>
          <w:numId w:val="5"/>
        </w:numPr>
        <w:spacing w:before="120" w:after="0" w:line="240" w:lineRule="auto"/>
        <w:contextualSpacing w:val="0"/>
        <w:rPr>
          <w:rFonts w:ascii="Times New Roman" w:hAnsi="Times New Roman"/>
          <w:sz w:val="24"/>
          <w:szCs w:val="24"/>
        </w:rPr>
      </w:pPr>
      <w:r w:rsidRPr="00C2641C">
        <w:rPr>
          <w:rFonts w:ascii="Times New Roman" w:hAnsi="Times New Roman"/>
          <w:sz w:val="24"/>
          <w:szCs w:val="24"/>
        </w:rPr>
        <w:t>Contents of notice:</w:t>
      </w:r>
    </w:p>
    <w:p w:rsidR="00CA0AD0" w:rsidRPr="00C2641C" w:rsidRDefault="00CA0AD0" w:rsidP="006A7026">
      <w:pPr>
        <w:pStyle w:val="ListParagraph"/>
        <w:numPr>
          <w:ilvl w:val="2"/>
          <w:numId w:val="5"/>
        </w:numPr>
        <w:spacing w:before="120" w:after="0" w:line="240" w:lineRule="auto"/>
        <w:ind w:left="1710"/>
        <w:contextualSpacing w:val="0"/>
        <w:rPr>
          <w:rFonts w:ascii="Times New Roman" w:hAnsi="Times New Roman"/>
          <w:sz w:val="24"/>
          <w:szCs w:val="24"/>
        </w:rPr>
      </w:pPr>
      <w:r w:rsidRPr="00C2641C">
        <w:rPr>
          <w:rFonts w:ascii="Times New Roman" w:hAnsi="Times New Roman"/>
          <w:sz w:val="24"/>
          <w:szCs w:val="24"/>
        </w:rPr>
        <w:t>The time and place.</w:t>
      </w:r>
    </w:p>
    <w:p w:rsidR="00BE2818" w:rsidRPr="00C2641C" w:rsidRDefault="00957815" w:rsidP="006A7026">
      <w:pPr>
        <w:pStyle w:val="ListParagraph"/>
        <w:numPr>
          <w:ilvl w:val="3"/>
          <w:numId w:val="16"/>
        </w:numPr>
        <w:tabs>
          <w:tab w:val="left" w:pos="1832"/>
        </w:tabs>
        <w:spacing w:before="120" w:after="0" w:line="240" w:lineRule="auto"/>
        <w:ind w:right="100"/>
        <w:contextualSpacing w:val="0"/>
        <w:rPr>
          <w:del w:id="1276" w:author="SRRTTF-MOA-comparison-of-2012-Original-and-Revision-10.1" w:date="2015-04-07T09:46:00Z"/>
          <w:rFonts w:ascii="Times New Roman" w:eastAsia="Times New Roman" w:hAnsi="Times New Roman"/>
          <w:sz w:val="24"/>
          <w:szCs w:val="24"/>
        </w:rPr>
      </w:pPr>
      <w:del w:id="1277" w:author="SRRTTF-MOA-comparison-of-2012-Original-and-Revision-10.1" w:date="2015-04-07T09:46:00Z">
        <w:r w:rsidRPr="00C2641C">
          <w:rPr>
            <w:rFonts w:ascii="Times New Roman" w:hAnsi="Times New Roman"/>
            <w:sz w:val="24"/>
            <w:szCs w:val="24"/>
          </w:rPr>
          <w:delText>The business to be</w:delText>
        </w:r>
        <w:r w:rsidRPr="00C2641C">
          <w:rPr>
            <w:rFonts w:ascii="Times New Roman" w:hAnsi="Times New Roman"/>
            <w:spacing w:val="-3"/>
            <w:sz w:val="24"/>
            <w:szCs w:val="24"/>
          </w:rPr>
          <w:delText xml:space="preserve"> </w:delText>
        </w:r>
        <w:r w:rsidRPr="00C2641C">
          <w:rPr>
            <w:rFonts w:ascii="Times New Roman" w:hAnsi="Times New Roman"/>
            <w:sz w:val="24"/>
            <w:szCs w:val="24"/>
          </w:rPr>
          <w:delText>transacted.</w:delText>
        </w:r>
      </w:del>
    </w:p>
    <w:p w:rsidR="00CA0AD0" w:rsidRPr="00C2641C" w:rsidRDefault="009548F6" w:rsidP="006A7026">
      <w:pPr>
        <w:pStyle w:val="ListParagraph"/>
        <w:numPr>
          <w:ilvl w:val="2"/>
          <w:numId w:val="5"/>
        </w:numPr>
        <w:spacing w:before="120" w:after="0" w:line="240" w:lineRule="auto"/>
        <w:ind w:left="1710"/>
        <w:contextualSpacing w:val="0"/>
        <w:rPr>
          <w:ins w:id="1278" w:author="SRRTTF-MOA-comparison-of-2012-Original-and-Revision-10.1" w:date="2015-04-07T09:46:00Z"/>
          <w:rFonts w:ascii="Times New Roman" w:hAnsi="Times New Roman"/>
          <w:sz w:val="24"/>
          <w:szCs w:val="24"/>
        </w:rPr>
      </w:pPr>
      <w:ins w:id="1279" w:author="SRRTTF-MOA-comparison-of-2012-Original-and-Revision-10.1" w:date="2015-04-07T09:46:00Z">
        <w:r w:rsidRPr="00C2641C">
          <w:rPr>
            <w:rFonts w:ascii="Times New Roman" w:hAnsi="Times New Roman"/>
            <w:sz w:val="24"/>
            <w:szCs w:val="24"/>
          </w:rPr>
          <w:t>Listing of topics for discussion and/or action.</w:t>
        </w:r>
      </w:ins>
    </w:p>
    <w:p w:rsidR="00CA0AD0" w:rsidRPr="00C2641C" w:rsidRDefault="00CA0AD0" w:rsidP="006A7026">
      <w:pPr>
        <w:pStyle w:val="ListParagraph"/>
        <w:numPr>
          <w:ilvl w:val="1"/>
          <w:numId w:val="5"/>
        </w:numPr>
        <w:spacing w:before="120" w:after="0" w:line="240" w:lineRule="auto"/>
        <w:contextualSpacing w:val="0"/>
        <w:rPr>
          <w:rFonts w:ascii="Times New Roman" w:hAnsi="Times New Roman"/>
          <w:sz w:val="24"/>
          <w:szCs w:val="24"/>
        </w:rPr>
      </w:pPr>
      <w:r w:rsidRPr="00C2641C">
        <w:rPr>
          <w:rFonts w:ascii="Times New Roman" w:hAnsi="Times New Roman"/>
          <w:sz w:val="24"/>
          <w:szCs w:val="24"/>
        </w:rPr>
        <w:lastRenderedPageBreak/>
        <w:t>Timing of notice - written notice must be delivered personally, by mail, by fax</w:t>
      </w:r>
      <w:del w:id="1280" w:author="City of Post Falls" w:date="2015-04-22T19:05:00Z">
        <w:r w:rsidRPr="00C2641C" w:rsidDel="003F0966">
          <w:rPr>
            <w:rFonts w:ascii="Times New Roman" w:hAnsi="Times New Roman"/>
            <w:sz w:val="24"/>
            <w:szCs w:val="24"/>
          </w:rPr>
          <w:delText>,</w:delText>
        </w:r>
      </w:del>
      <w:r w:rsidRPr="00C2641C">
        <w:rPr>
          <w:rFonts w:ascii="Times New Roman" w:hAnsi="Times New Roman"/>
          <w:sz w:val="24"/>
          <w:szCs w:val="24"/>
        </w:rPr>
        <w:t xml:space="preserve"> or by e</w:t>
      </w:r>
      <w:del w:id="1281" w:author="City of Post Falls" w:date="2015-04-22T19:06:00Z">
        <w:r w:rsidRPr="00C2641C" w:rsidDel="009C72E5">
          <w:rPr>
            <w:rFonts w:ascii="Times New Roman" w:hAnsi="Times New Roman"/>
            <w:sz w:val="24"/>
            <w:szCs w:val="24"/>
          </w:rPr>
          <w:delText>-</w:delText>
        </w:r>
      </w:del>
      <w:r w:rsidRPr="00C2641C">
        <w:rPr>
          <w:rFonts w:ascii="Times New Roman" w:hAnsi="Times New Roman"/>
          <w:sz w:val="24"/>
          <w:szCs w:val="24"/>
        </w:rPr>
        <w:t xml:space="preserve">mail at least five business days before the time of the meeting to all members of the Task Force. </w:t>
      </w:r>
      <w:r w:rsidR="009548F6" w:rsidRPr="00C2641C">
        <w:rPr>
          <w:rFonts w:ascii="Times New Roman" w:hAnsi="Times New Roman"/>
          <w:sz w:val="24"/>
          <w:szCs w:val="24"/>
        </w:rPr>
        <w:t xml:space="preserve">A special meeting may be held with 24 </w:t>
      </w:r>
      <w:del w:id="1282" w:author="SRRTTF-MOA-comparison-of-2012-Original-and-Revision-10.1" w:date="2015-04-07T09:46:00Z">
        <w:r w:rsidR="00957815" w:rsidRPr="00C2641C">
          <w:rPr>
            <w:rFonts w:ascii="Times New Roman" w:hAnsi="Times New Roman"/>
            <w:sz w:val="24"/>
            <w:szCs w:val="24"/>
          </w:rPr>
          <w:delText>hours</w:delText>
        </w:r>
      </w:del>
      <w:ins w:id="1283" w:author="SRRTTF-MOA-comparison-of-2012-Original-and-Revision-10.1" w:date="2015-04-07T09:46:00Z">
        <w:r w:rsidR="009548F6" w:rsidRPr="00C2641C">
          <w:rPr>
            <w:rFonts w:ascii="Times New Roman" w:hAnsi="Times New Roman"/>
            <w:sz w:val="24"/>
            <w:szCs w:val="24"/>
          </w:rPr>
          <w:t>hours’</w:t>
        </w:r>
      </w:ins>
      <w:r w:rsidR="009548F6" w:rsidRPr="00C2641C">
        <w:rPr>
          <w:rFonts w:ascii="Times New Roman" w:hAnsi="Times New Roman"/>
          <w:sz w:val="24"/>
          <w:szCs w:val="24"/>
        </w:rPr>
        <w:t xml:space="preserve"> notice, but no decisions will be made at special meetings.</w:t>
      </w:r>
    </w:p>
    <w:p w:rsidR="00CA0AD0" w:rsidRPr="00C2641C" w:rsidRDefault="00CA0AD0" w:rsidP="006A7026">
      <w:pPr>
        <w:pStyle w:val="ListParagraph"/>
        <w:numPr>
          <w:ilvl w:val="1"/>
          <w:numId w:val="5"/>
        </w:numPr>
        <w:spacing w:before="120" w:after="0" w:line="240" w:lineRule="auto"/>
        <w:contextualSpacing w:val="0"/>
        <w:rPr>
          <w:rFonts w:ascii="Times New Roman" w:hAnsi="Times New Roman"/>
          <w:sz w:val="24"/>
          <w:szCs w:val="24"/>
        </w:rPr>
      </w:pPr>
      <w:r w:rsidRPr="00C2641C">
        <w:rPr>
          <w:rFonts w:ascii="Times New Roman" w:hAnsi="Times New Roman"/>
          <w:sz w:val="24"/>
          <w:szCs w:val="24"/>
        </w:rPr>
        <w:t>Notice of change in da</w:t>
      </w:r>
      <w:r w:rsidR="00541A3E" w:rsidRPr="00C2641C">
        <w:rPr>
          <w:rFonts w:ascii="Times New Roman" w:hAnsi="Times New Roman"/>
          <w:sz w:val="24"/>
          <w:szCs w:val="24"/>
        </w:rPr>
        <w:t>te, location, time of meetings.</w:t>
      </w:r>
    </w:p>
    <w:p w:rsidR="00CA0AD0" w:rsidRPr="00C2641C" w:rsidRDefault="00CA0AD0" w:rsidP="006A7026">
      <w:pPr>
        <w:pStyle w:val="ListParagraph"/>
        <w:numPr>
          <w:ilvl w:val="0"/>
          <w:numId w:val="6"/>
        </w:numPr>
        <w:spacing w:before="120" w:after="0" w:line="240" w:lineRule="auto"/>
        <w:contextualSpacing w:val="0"/>
        <w:rPr>
          <w:rFonts w:ascii="Times New Roman" w:hAnsi="Times New Roman"/>
          <w:sz w:val="24"/>
          <w:szCs w:val="24"/>
        </w:rPr>
      </w:pPr>
      <w:r w:rsidRPr="00C2641C">
        <w:rPr>
          <w:rFonts w:ascii="Times New Roman" w:hAnsi="Times New Roman"/>
          <w:sz w:val="24"/>
          <w:szCs w:val="24"/>
        </w:rPr>
        <w:t>The Task Force may take final action only concerning matters identified in the notice of the meeting.</w:t>
      </w:r>
    </w:p>
    <w:p w:rsidR="00CA0AD0" w:rsidRPr="00C2641C" w:rsidRDefault="009548F6" w:rsidP="006A7026">
      <w:pPr>
        <w:pStyle w:val="ListParagraph"/>
        <w:numPr>
          <w:ilvl w:val="0"/>
          <w:numId w:val="6"/>
        </w:numPr>
        <w:spacing w:before="120" w:after="0" w:line="240" w:lineRule="auto"/>
        <w:contextualSpacing w:val="0"/>
        <w:rPr>
          <w:rFonts w:ascii="Times New Roman" w:hAnsi="Times New Roman"/>
          <w:sz w:val="24"/>
          <w:szCs w:val="24"/>
        </w:rPr>
      </w:pPr>
      <w:r w:rsidRPr="00C2641C">
        <w:rPr>
          <w:rFonts w:ascii="Times New Roman" w:hAnsi="Times New Roman"/>
          <w:sz w:val="24"/>
          <w:szCs w:val="24"/>
        </w:rPr>
        <w:t xml:space="preserve">As available, </w:t>
      </w:r>
      <w:del w:id="1284" w:author="SRRTTF-MOA-comparison-of-2012-Original-and-Revision-10.1" w:date="2015-04-07T09:46:00Z">
        <w:r w:rsidR="00957815" w:rsidRPr="00C2641C">
          <w:rPr>
            <w:rFonts w:ascii="Times New Roman" w:hAnsi="Times New Roman"/>
            <w:sz w:val="24"/>
            <w:szCs w:val="24"/>
          </w:rPr>
          <w:delText>the minutes</w:delText>
        </w:r>
      </w:del>
      <w:ins w:id="1285" w:author="SRRTTF-MOA-comparison-of-2012-Original-and-Revision-10.1" w:date="2015-04-07T09:46:00Z">
        <w:r w:rsidR="004F0A91" w:rsidRPr="00C2641C">
          <w:rPr>
            <w:rFonts w:ascii="Times New Roman" w:hAnsi="Times New Roman"/>
            <w:sz w:val="24"/>
            <w:szCs w:val="24"/>
          </w:rPr>
          <w:t>summary notes</w:t>
        </w:r>
      </w:ins>
      <w:r w:rsidR="004F0A91" w:rsidRPr="00C2641C">
        <w:rPr>
          <w:rFonts w:ascii="Times New Roman" w:hAnsi="Times New Roman"/>
          <w:sz w:val="24"/>
          <w:szCs w:val="24"/>
        </w:rPr>
        <w:t xml:space="preserve"> </w:t>
      </w:r>
      <w:r w:rsidRPr="00C2641C">
        <w:rPr>
          <w:rFonts w:ascii="Times New Roman" w:hAnsi="Times New Roman"/>
          <w:sz w:val="24"/>
          <w:szCs w:val="24"/>
        </w:rPr>
        <w:t xml:space="preserve">from </w:t>
      </w:r>
      <w:del w:id="1286" w:author="SRRTTF-MOA-comparison-of-2012-Original-and-Revision-10.1" w:date="2015-04-07T09:46:00Z">
        <w:r w:rsidR="00957815" w:rsidRPr="00C2641C">
          <w:rPr>
            <w:rFonts w:ascii="Times New Roman" w:hAnsi="Times New Roman"/>
            <w:sz w:val="24"/>
            <w:szCs w:val="24"/>
          </w:rPr>
          <w:delText>meeting</w:delText>
        </w:r>
      </w:del>
      <w:ins w:id="1287" w:author="SRRTTF-MOA-comparison-of-2012-Original-and-Revision-10.1" w:date="2015-04-07T09:46:00Z">
        <w:r w:rsidRPr="00C2641C">
          <w:rPr>
            <w:rFonts w:ascii="Times New Roman" w:hAnsi="Times New Roman"/>
            <w:sz w:val="24"/>
            <w:szCs w:val="24"/>
          </w:rPr>
          <w:t>meeting</w:t>
        </w:r>
        <w:r w:rsidR="004F0A91" w:rsidRPr="00C2641C">
          <w:rPr>
            <w:rFonts w:ascii="Times New Roman" w:hAnsi="Times New Roman"/>
            <w:sz w:val="24"/>
            <w:szCs w:val="24"/>
          </w:rPr>
          <w:t>s</w:t>
        </w:r>
      </w:ins>
      <w:r w:rsidRPr="00C2641C">
        <w:rPr>
          <w:rFonts w:ascii="Times New Roman" w:hAnsi="Times New Roman"/>
          <w:sz w:val="24"/>
          <w:szCs w:val="24"/>
        </w:rPr>
        <w:t xml:space="preserve"> will be posted to the website</w:t>
      </w:r>
      <w:r w:rsidR="00CA0AD0" w:rsidRPr="00C2641C">
        <w:rPr>
          <w:rFonts w:ascii="Times New Roman" w:hAnsi="Times New Roman"/>
          <w:sz w:val="24"/>
          <w:szCs w:val="24"/>
        </w:rPr>
        <w:t>.</w:t>
      </w:r>
    </w:p>
    <w:p w:rsidR="00CA0AD0" w:rsidRPr="00C2641C" w:rsidRDefault="00CA0AD0" w:rsidP="006A7026">
      <w:pPr>
        <w:pStyle w:val="ListParagraph"/>
        <w:numPr>
          <w:ilvl w:val="0"/>
          <w:numId w:val="6"/>
        </w:numPr>
        <w:spacing w:before="120" w:after="0" w:line="240" w:lineRule="auto"/>
        <w:contextualSpacing w:val="0"/>
        <w:rPr>
          <w:rFonts w:ascii="Times New Roman" w:hAnsi="Times New Roman"/>
          <w:sz w:val="24"/>
          <w:szCs w:val="24"/>
        </w:rPr>
      </w:pPr>
      <w:r w:rsidRPr="00C2641C">
        <w:rPr>
          <w:rFonts w:ascii="Times New Roman" w:hAnsi="Times New Roman"/>
          <w:sz w:val="24"/>
          <w:szCs w:val="24"/>
        </w:rPr>
        <w:t>No member will act as a representative of the Task Force unless assigned as such th</w:t>
      </w:r>
      <w:r w:rsidR="00541A3E" w:rsidRPr="00C2641C">
        <w:rPr>
          <w:rFonts w:ascii="Times New Roman" w:hAnsi="Times New Roman"/>
          <w:sz w:val="24"/>
          <w:szCs w:val="24"/>
        </w:rPr>
        <w:t>rough a vote of the membership.</w:t>
      </w:r>
    </w:p>
    <w:p w:rsidR="00CA0AD0" w:rsidRPr="00C2641C" w:rsidRDefault="001A45A0" w:rsidP="006A7026">
      <w:pPr>
        <w:pStyle w:val="Heading2"/>
        <w:keepNext w:val="0"/>
        <w:keepLines w:val="0"/>
        <w:spacing w:line="240" w:lineRule="auto"/>
        <w:rPr>
          <w:szCs w:val="28"/>
        </w:rPr>
      </w:pPr>
      <w:bookmarkStart w:id="1288" w:name="_Toc415835454"/>
      <w:ins w:id="1289" w:author="SRRTTF-MOA-comparison-of-2012-Original-and-Revision-10.1" w:date="2015-04-07T09:46:00Z">
        <w:r w:rsidRPr="00C2641C">
          <w:rPr>
            <w:szCs w:val="28"/>
          </w:rPr>
          <w:t>I</w:t>
        </w:r>
        <w:r w:rsidR="003C6C9A" w:rsidRPr="00C2641C">
          <w:rPr>
            <w:szCs w:val="28"/>
          </w:rPr>
          <w:t xml:space="preserve">. </w:t>
        </w:r>
      </w:ins>
      <w:bookmarkStart w:id="1290" w:name="_TOC_250007"/>
      <w:r w:rsidR="00CA0AD0" w:rsidRPr="00C2641C">
        <w:rPr>
          <w:szCs w:val="28"/>
        </w:rPr>
        <w:t>Communications</w:t>
      </w:r>
      <w:bookmarkEnd w:id="1288"/>
      <w:bookmarkEnd w:id="1290"/>
    </w:p>
    <w:p w:rsidR="00CA0AD0" w:rsidRPr="00C2641C" w:rsidRDefault="00957815" w:rsidP="006A7026">
      <w:pPr>
        <w:spacing w:line="240" w:lineRule="auto"/>
        <w:rPr>
          <w:rFonts w:ascii="Times New Roman" w:hAnsi="Times New Roman"/>
          <w:sz w:val="24"/>
          <w:szCs w:val="24"/>
        </w:rPr>
      </w:pPr>
      <w:del w:id="1291" w:author="SRRTTF-MOA-comparison-of-2012-Original-and-Revision-10.1" w:date="2015-04-07T09:46:00Z">
        <w:r w:rsidRPr="00C2641C">
          <w:rPr>
            <w:rFonts w:ascii="Times New Roman" w:hAnsi="Times New Roman"/>
            <w:sz w:val="24"/>
            <w:szCs w:val="24"/>
          </w:rPr>
          <w:delText xml:space="preserve">We have developed </w:delText>
        </w:r>
      </w:del>
      <w:r w:rsidR="00D56946" w:rsidRPr="00C2641C">
        <w:rPr>
          <w:rFonts w:ascii="Times New Roman" w:hAnsi="Times New Roman"/>
          <w:sz w:val="24"/>
          <w:szCs w:val="24"/>
        </w:rPr>
        <w:t>T</w:t>
      </w:r>
      <w:r w:rsidR="00CA0AD0" w:rsidRPr="00C2641C">
        <w:rPr>
          <w:rFonts w:ascii="Times New Roman" w:hAnsi="Times New Roman"/>
          <w:sz w:val="24"/>
          <w:szCs w:val="24"/>
        </w:rPr>
        <w:t>he following operating protocol</w:t>
      </w:r>
      <w:r w:rsidR="00D56946" w:rsidRPr="00C2641C">
        <w:rPr>
          <w:rFonts w:ascii="Times New Roman" w:hAnsi="Times New Roman"/>
          <w:sz w:val="24"/>
          <w:szCs w:val="24"/>
        </w:rPr>
        <w:t xml:space="preserve"> </w:t>
      </w:r>
      <w:ins w:id="1292" w:author="SRRTTF-MOA-comparison-of-2012-Original-and-Revision-10.1" w:date="2015-04-07T09:46:00Z">
        <w:r w:rsidR="00D56946" w:rsidRPr="00C2641C">
          <w:rPr>
            <w:rFonts w:ascii="Times New Roman" w:hAnsi="Times New Roman"/>
            <w:sz w:val="24"/>
            <w:szCs w:val="24"/>
          </w:rPr>
          <w:t>has been developed</w:t>
        </w:r>
        <w:r w:rsidR="00CA0AD0" w:rsidRPr="00C2641C">
          <w:rPr>
            <w:rFonts w:ascii="Times New Roman" w:hAnsi="Times New Roman"/>
            <w:sz w:val="24"/>
            <w:szCs w:val="24"/>
          </w:rPr>
          <w:t xml:space="preserve"> </w:t>
        </w:r>
      </w:ins>
      <w:r w:rsidR="00CA0AD0" w:rsidRPr="00C2641C">
        <w:rPr>
          <w:rFonts w:ascii="Times New Roman" w:hAnsi="Times New Roman"/>
          <w:sz w:val="24"/>
          <w:szCs w:val="24"/>
        </w:rPr>
        <w:t xml:space="preserve">regarding how </w:t>
      </w:r>
      <w:del w:id="1293" w:author="SRRTTF-MOA-comparison-of-2012-Original-and-Revision-10.1" w:date="2015-04-07T09:46:00Z">
        <w:r w:rsidRPr="00C2641C">
          <w:rPr>
            <w:rFonts w:ascii="Times New Roman" w:hAnsi="Times New Roman"/>
            <w:sz w:val="24"/>
            <w:szCs w:val="24"/>
          </w:rPr>
          <w:delText>we</w:delText>
        </w:r>
      </w:del>
      <w:ins w:id="1294" w:author="SRRTTF-MOA-comparison-of-2012-Original-and-Revision-10.1" w:date="2015-04-07T09:46:00Z">
        <w:r w:rsidR="00AB114F" w:rsidRPr="00C2641C">
          <w:rPr>
            <w:rFonts w:ascii="Times New Roman" w:hAnsi="Times New Roman"/>
            <w:sz w:val="24"/>
            <w:szCs w:val="24"/>
          </w:rPr>
          <w:t>Task Force</w:t>
        </w:r>
        <w:r w:rsidR="00D56946" w:rsidRPr="00C2641C">
          <w:rPr>
            <w:rFonts w:ascii="Times New Roman" w:hAnsi="Times New Roman"/>
            <w:sz w:val="24"/>
            <w:szCs w:val="24"/>
          </w:rPr>
          <w:t xml:space="preserve"> members</w:t>
        </w:r>
      </w:ins>
      <w:r w:rsidR="00D56946" w:rsidRPr="00C2641C">
        <w:rPr>
          <w:rFonts w:ascii="Times New Roman" w:hAnsi="Times New Roman"/>
          <w:sz w:val="24"/>
          <w:szCs w:val="24"/>
        </w:rPr>
        <w:t xml:space="preserve"> </w:t>
      </w:r>
      <w:r w:rsidR="00CA0AD0" w:rsidRPr="00C2641C">
        <w:rPr>
          <w:rFonts w:ascii="Times New Roman" w:hAnsi="Times New Roman"/>
          <w:sz w:val="24"/>
          <w:szCs w:val="24"/>
        </w:rPr>
        <w:t>work together.</w:t>
      </w:r>
    </w:p>
    <w:p w:rsidR="00CA0AD0" w:rsidRPr="00C2641C" w:rsidRDefault="00CA0AD0" w:rsidP="006A7026">
      <w:pPr>
        <w:pStyle w:val="ListParagraph"/>
        <w:numPr>
          <w:ilvl w:val="0"/>
          <w:numId w:val="6"/>
        </w:numPr>
        <w:spacing w:before="120" w:after="0" w:line="240" w:lineRule="auto"/>
        <w:contextualSpacing w:val="0"/>
        <w:rPr>
          <w:rFonts w:ascii="Times New Roman" w:hAnsi="Times New Roman"/>
          <w:sz w:val="24"/>
          <w:szCs w:val="24"/>
        </w:rPr>
      </w:pPr>
      <w:r w:rsidRPr="00C2641C">
        <w:rPr>
          <w:rFonts w:ascii="Times New Roman" w:hAnsi="Times New Roman"/>
          <w:sz w:val="24"/>
          <w:szCs w:val="24"/>
        </w:rPr>
        <w:t>To promote trust and respect, in our work together we agree to:</w:t>
      </w:r>
    </w:p>
    <w:p w:rsidR="00CA0AD0" w:rsidRPr="00C2641C" w:rsidRDefault="00CA0AD0" w:rsidP="006A7026">
      <w:pPr>
        <w:pStyle w:val="ListParagraph"/>
        <w:numPr>
          <w:ilvl w:val="1"/>
          <w:numId w:val="5"/>
        </w:numPr>
        <w:spacing w:before="120" w:after="0" w:line="240" w:lineRule="auto"/>
        <w:contextualSpacing w:val="0"/>
        <w:rPr>
          <w:rFonts w:ascii="Times New Roman" w:hAnsi="Times New Roman"/>
          <w:sz w:val="24"/>
          <w:szCs w:val="24"/>
        </w:rPr>
      </w:pPr>
      <w:r w:rsidRPr="00C2641C">
        <w:rPr>
          <w:rFonts w:ascii="Times New Roman" w:hAnsi="Times New Roman"/>
          <w:sz w:val="24"/>
          <w:szCs w:val="24"/>
        </w:rPr>
        <w:t>Respect each other in and outside of meetings.</w:t>
      </w:r>
    </w:p>
    <w:p w:rsidR="00CA0AD0" w:rsidRPr="00C2641C" w:rsidRDefault="00CA0AD0" w:rsidP="006A7026">
      <w:pPr>
        <w:pStyle w:val="ListParagraph"/>
        <w:numPr>
          <w:ilvl w:val="1"/>
          <w:numId w:val="5"/>
        </w:numPr>
        <w:spacing w:before="120" w:after="0" w:line="240" w:lineRule="auto"/>
        <w:contextualSpacing w:val="0"/>
        <w:rPr>
          <w:rFonts w:ascii="Times New Roman" w:hAnsi="Times New Roman"/>
          <w:sz w:val="24"/>
          <w:szCs w:val="24"/>
        </w:rPr>
      </w:pPr>
      <w:r w:rsidRPr="00C2641C">
        <w:rPr>
          <w:rFonts w:ascii="Times New Roman" w:hAnsi="Times New Roman"/>
          <w:sz w:val="24"/>
          <w:szCs w:val="24"/>
        </w:rPr>
        <w:t>Operate in good faith.</w:t>
      </w:r>
    </w:p>
    <w:p w:rsidR="00CA0AD0" w:rsidRPr="00C2641C" w:rsidRDefault="00CA0AD0" w:rsidP="006A7026">
      <w:pPr>
        <w:pStyle w:val="ListParagraph"/>
        <w:numPr>
          <w:ilvl w:val="1"/>
          <w:numId w:val="5"/>
        </w:numPr>
        <w:spacing w:before="120" w:after="0" w:line="240" w:lineRule="auto"/>
        <w:contextualSpacing w:val="0"/>
        <w:rPr>
          <w:rFonts w:ascii="Times New Roman" w:hAnsi="Times New Roman"/>
          <w:sz w:val="24"/>
          <w:szCs w:val="24"/>
        </w:rPr>
      </w:pPr>
      <w:r w:rsidRPr="00C2641C">
        <w:rPr>
          <w:rFonts w:ascii="Times New Roman" w:hAnsi="Times New Roman"/>
          <w:sz w:val="24"/>
          <w:szCs w:val="24"/>
        </w:rPr>
        <w:t>No backroom deals.</w:t>
      </w:r>
    </w:p>
    <w:p w:rsidR="00CA0AD0" w:rsidRPr="00C2641C" w:rsidRDefault="00CA0AD0" w:rsidP="006A7026">
      <w:pPr>
        <w:pStyle w:val="ListParagraph"/>
        <w:numPr>
          <w:ilvl w:val="1"/>
          <w:numId w:val="5"/>
        </w:numPr>
        <w:spacing w:before="120" w:after="0" w:line="240" w:lineRule="auto"/>
        <w:contextualSpacing w:val="0"/>
        <w:rPr>
          <w:rFonts w:ascii="Times New Roman" w:hAnsi="Times New Roman"/>
          <w:sz w:val="24"/>
          <w:szCs w:val="24"/>
        </w:rPr>
      </w:pPr>
      <w:r w:rsidRPr="00C2641C">
        <w:rPr>
          <w:rFonts w:ascii="Times New Roman" w:hAnsi="Times New Roman"/>
          <w:sz w:val="24"/>
          <w:szCs w:val="24"/>
        </w:rPr>
        <w:t>Respect the personal integrity and values of participants and organizations.</w:t>
      </w:r>
    </w:p>
    <w:p w:rsidR="00CA0AD0" w:rsidRPr="00C2641C" w:rsidRDefault="00CA0AD0" w:rsidP="006A7026">
      <w:pPr>
        <w:pStyle w:val="ListParagraph"/>
        <w:numPr>
          <w:ilvl w:val="1"/>
          <w:numId w:val="5"/>
        </w:numPr>
        <w:spacing w:before="120" w:after="0" w:line="240" w:lineRule="auto"/>
        <w:contextualSpacing w:val="0"/>
        <w:rPr>
          <w:rFonts w:ascii="Times New Roman" w:hAnsi="Times New Roman"/>
          <w:sz w:val="24"/>
          <w:szCs w:val="24"/>
        </w:rPr>
      </w:pPr>
      <w:r w:rsidRPr="00C2641C">
        <w:rPr>
          <w:rFonts w:ascii="Times New Roman" w:hAnsi="Times New Roman"/>
          <w:sz w:val="24"/>
          <w:szCs w:val="24"/>
        </w:rPr>
        <w:t>All participants in the negotiation bring with them the legitimate purposes and goals of their organizations. All parties recognize the legitimacy of the goals of others and assume that their goals will also be respected. These negotiations will try to maximize all the goals of all the parties, as far as possible.</w:t>
      </w:r>
    </w:p>
    <w:p w:rsidR="00CA0AD0" w:rsidRPr="00C2641C" w:rsidRDefault="00CA0AD0" w:rsidP="006A7026">
      <w:pPr>
        <w:pStyle w:val="ListParagraph"/>
        <w:numPr>
          <w:ilvl w:val="1"/>
          <w:numId w:val="5"/>
        </w:numPr>
        <w:spacing w:before="120" w:after="0" w:line="240" w:lineRule="auto"/>
        <w:contextualSpacing w:val="0"/>
        <w:rPr>
          <w:rFonts w:ascii="Times New Roman" w:hAnsi="Times New Roman"/>
          <w:sz w:val="24"/>
          <w:szCs w:val="24"/>
        </w:rPr>
      </w:pPr>
      <w:r w:rsidRPr="00C2641C">
        <w:rPr>
          <w:rFonts w:ascii="Times New Roman" w:hAnsi="Times New Roman"/>
          <w:sz w:val="24"/>
          <w:szCs w:val="24"/>
        </w:rPr>
        <w:t>Honor agreements; commitments will not be made lightly and will be kept.</w:t>
      </w:r>
    </w:p>
    <w:p w:rsidR="00CA0AD0" w:rsidRPr="00C2641C" w:rsidRDefault="00CA0AD0" w:rsidP="006A7026">
      <w:pPr>
        <w:pStyle w:val="ListParagraph"/>
        <w:numPr>
          <w:ilvl w:val="1"/>
          <w:numId w:val="5"/>
        </w:numPr>
        <w:spacing w:before="120" w:after="0" w:line="240" w:lineRule="auto"/>
        <w:contextualSpacing w:val="0"/>
        <w:rPr>
          <w:rFonts w:ascii="Times New Roman" w:hAnsi="Times New Roman"/>
          <w:sz w:val="24"/>
          <w:szCs w:val="24"/>
        </w:rPr>
      </w:pPr>
      <w:r w:rsidRPr="00C2641C">
        <w:rPr>
          <w:rFonts w:ascii="Times New Roman" w:hAnsi="Times New Roman"/>
          <w:sz w:val="24"/>
          <w:szCs w:val="24"/>
        </w:rPr>
        <w:t>Regard disagreements as “problems to be solved,” rather than as “battles to be won.”</w:t>
      </w:r>
    </w:p>
    <w:p w:rsidR="00CA0AD0" w:rsidRPr="00C2641C" w:rsidRDefault="00CA0AD0" w:rsidP="006A7026">
      <w:pPr>
        <w:pStyle w:val="ListParagraph"/>
        <w:numPr>
          <w:ilvl w:val="0"/>
          <w:numId w:val="6"/>
        </w:numPr>
        <w:spacing w:before="120" w:after="0" w:line="240" w:lineRule="auto"/>
        <w:contextualSpacing w:val="0"/>
        <w:rPr>
          <w:rFonts w:ascii="Times New Roman" w:hAnsi="Times New Roman"/>
          <w:sz w:val="24"/>
          <w:szCs w:val="24"/>
        </w:rPr>
      </w:pPr>
      <w:r w:rsidRPr="00C2641C">
        <w:rPr>
          <w:rFonts w:ascii="Times New Roman" w:hAnsi="Times New Roman"/>
          <w:sz w:val="24"/>
          <w:szCs w:val="24"/>
        </w:rPr>
        <w:t>To enhance open and honest dialogue, we will:</w:t>
      </w:r>
    </w:p>
    <w:p w:rsidR="00CA0AD0" w:rsidRPr="00C2641C" w:rsidRDefault="00CA0AD0" w:rsidP="006A7026">
      <w:pPr>
        <w:pStyle w:val="ListParagraph"/>
        <w:numPr>
          <w:ilvl w:val="1"/>
          <w:numId w:val="5"/>
        </w:numPr>
        <w:spacing w:before="120" w:after="0" w:line="240" w:lineRule="auto"/>
        <w:contextualSpacing w:val="0"/>
        <w:rPr>
          <w:rFonts w:ascii="Times New Roman" w:hAnsi="Times New Roman"/>
          <w:sz w:val="24"/>
          <w:szCs w:val="24"/>
        </w:rPr>
      </w:pPr>
      <w:r w:rsidRPr="00C2641C">
        <w:rPr>
          <w:rFonts w:ascii="Times New Roman" w:hAnsi="Times New Roman"/>
          <w:sz w:val="24"/>
          <w:szCs w:val="24"/>
        </w:rPr>
        <w:t>Participate in discussions and will encourage each other t</w:t>
      </w:r>
      <w:r w:rsidR="00AE7CA9" w:rsidRPr="00C2641C">
        <w:rPr>
          <w:rFonts w:ascii="Times New Roman" w:hAnsi="Times New Roman"/>
          <w:sz w:val="24"/>
          <w:szCs w:val="24"/>
        </w:rPr>
        <w:t>o “explore without committing.”</w:t>
      </w:r>
      <w:r w:rsidRPr="00C2641C">
        <w:rPr>
          <w:rFonts w:ascii="Times New Roman" w:hAnsi="Times New Roman"/>
          <w:sz w:val="24"/>
          <w:szCs w:val="24"/>
        </w:rPr>
        <w:t xml:space="preserve"> This frees up the group to explore potential solutions without viewing those explorations as formal proposals.</w:t>
      </w:r>
    </w:p>
    <w:p w:rsidR="00CA0AD0" w:rsidRPr="00C2641C" w:rsidRDefault="00CA0AD0" w:rsidP="006A7026">
      <w:pPr>
        <w:pStyle w:val="ListParagraph"/>
        <w:numPr>
          <w:ilvl w:val="1"/>
          <w:numId w:val="5"/>
        </w:numPr>
        <w:spacing w:before="120" w:after="0" w:line="240" w:lineRule="auto"/>
        <w:contextualSpacing w:val="0"/>
        <w:rPr>
          <w:rFonts w:ascii="Times New Roman" w:hAnsi="Times New Roman"/>
          <w:sz w:val="24"/>
          <w:szCs w:val="24"/>
        </w:rPr>
      </w:pPr>
      <w:r w:rsidRPr="00C2641C">
        <w:rPr>
          <w:rFonts w:ascii="Times New Roman" w:hAnsi="Times New Roman"/>
          <w:sz w:val="24"/>
          <w:szCs w:val="24"/>
        </w:rPr>
        <w:t>State interests, problems, and opportunities, not positions – positive candor is an effective tool.</w:t>
      </w:r>
    </w:p>
    <w:p w:rsidR="00CA0AD0" w:rsidRPr="00C2641C" w:rsidRDefault="00CA0AD0" w:rsidP="006A7026">
      <w:pPr>
        <w:pStyle w:val="ListParagraph"/>
        <w:numPr>
          <w:ilvl w:val="1"/>
          <w:numId w:val="5"/>
        </w:numPr>
        <w:spacing w:before="120" w:after="0" w:line="240" w:lineRule="auto"/>
        <w:contextualSpacing w:val="0"/>
        <w:rPr>
          <w:rFonts w:ascii="Times New Roman" w:hAnsi="Times New Roman"/>
          <w:sz w:val="24"/>
          <w:szCs w:val="24"/>
        </w:rPr>
      </w:pPr>
      <w:r w:rsidRPr="00C2641C">
        <w:rPr>
          <w:rFonts w:ascii="Times New Roman" w:hAnsi="Times New Roman"/>
          <w:sz w:val="24"/>
          <w:szCs w:val="24"/>
        </w:rPr>
        <w:t>Air problems, disagreements, and critical information during meetings to avoid surprises.</w:t>
      </w:r>
    </w:p>
    <w:p w:rsidR="00CA0AD0" w:rsidRPr="00C2641C" w:rsidRDefault="00CA0AD0" w:rsidP="006A7026">
      <w:pPr>
        <w:pStyle w:val="ListParagraph"/>
        <w:numPr>
          <w:ilvl w:val="1"/>
          <w:numId w:val="5"/>
        </w:numPr>
        <w:spacing w:before="120" w:after="0" w:line="240" w:lineRule="auto"/>
        <w:contextualSpacing w:val="0"/>
        <w:rPr>
          <w:rFonts w:ascii="Times New Roman" w:hAnsi="Times New Roman"/>
          <w:sz w:val="24"/>
          <w:szCs w:val="24"/>
        </w:rPr>
      </w:pPr>
      <w:r w:rsidRPr="00C2641C">
        <w:rPr>
          <w:rFonts w:ascii="Times New Roman" w:hAnsi="Times New Roman"/>
          <w:sz w:val="24"/>
          <w:szCs w:val="24"/>
        </w:rPr>
        <w:t>Commit to search for opportunities and alternatives. Group creativity can often determine the best solution.</w:t>
      </w:r>
    </w:p>
    <w:p w:rsidR="00CA0AD0" w:rsidRPr="00C2641C" w:rsidRDefault="00CA0AD0" w:rsidP="006A7026">
      <w:pPr>
        <w:pStyle w:val="ListParagraph"/>
        <w:numPr>
          <w:ilvl w:val="1"/>
          <w:numId w:val="5"/>
        </w:numPr>
        <w:spacing w:before="120" w:after="0" w:line="240" w:lineRule="auto"/>
        <w:contextualSpacing w:val="0"/>
        <w:rPr>
          <w:rFonts w:ascii="Times New Roman" w:hAnsi="Times New Roman"/>
          <w:sz w:val="24"/>
          <w:szCs w:val="24"/>
        </w:rPr>
      </w:pPr>
      <w:r w:rsidRPr="00C2641C">
        <w:rPr>
          <w:rFonts w:ascii="Times New Roman" w:hAnsi="Times New Roman"/>
          <w:sz w:val="24"/>
          <w:szCs w:val="24"/>
        </w:rPr>
        <w:t>Substantiate rumors at the meeting before accepting them as fact.</w:t>
      </w:r>
    </w:p>
    <w:p w:rsidR="00CA0AD0" w:rsidRPr="00C2641C" w:rsidRDefault="00CA0AD0" w:rsidP="006A7026">
      <w:pPr>
        <w:pStyle w:val="ListParagraph"/>
        <w:numPr>
          <w:ilvl w:val="0"/>
          <w:numId w:val="6"/>
        </w:numPr>
        <w:spacing w:before="120" w:after="0" w:line="240" w:lineRule="auto"/>
        <w:contextualSpacing w:val="0"/>
        <w:rPr>
          <w:rFonts w:ascii="Times New Roman" w:hAnsi="Times New Roman"/>
          <w:sz w:val="24"/>
          <w:szCs w:val="24"/>
        </w:rPr>
      </w:pPr>
      <w:r w:rsidRPr="00C2641C">
        <w:rPr>
          <w:rFonts w:ascii="Times New Roman" w:hAnsi="Times New Roman"/>
          <w:sz w:val="24"/>
          <w:szCs w:val="24"/>
        </w:rPr>
        <w:t>To communicate clearly in specific discussions, we agree to:</w:t>
      </w:r>
    </w:p>
    <w:p w:rsidR="00CA0AD0" w:rsidRPr="00C2641C" w:rsidRDefault="00CA0AD0" w:rsidP="006A7026">
      <w:pPr>
        <w:pStyle w:val="ListParagraph"/>
        <w:numPr>
          <w:ilvl w:val="1"/>
          <w:numId w:val="5"/>
        </w:numPr>
        <w:spacing w:before="120" w:after="0" w:line="240" w:lineRule="auto"/>
        <w:contextualSpacing w:val="0"/>
        <w:rPr>
          <w:rFonts w:ascii="Times New Roman" w:hAnsi="Times New Roman"/>
          <w:sz w:val="24"/>
          <w:szCs w:val="24"/>
        </w:rPr>
      </w:pPr>
      <w:r w:rsidRPr="00C2641C">
        <w:rPr>
          <w:rFonts w:ascii="Times New Roman" w:hAnsi="Times New Roman"/>
          <w:sz w:val="24"/>
          <w:szCs w:val="24"/>
        </w:rPr>
        <w:lastRenderedPageBreak/>
        <w:t>Disclose interest.</w:t>
      </w:r>
    </w:p>
    <w:p w:rsidR="00CA0AD0" w:rsidRPr="00C2641C" w:rsidRDefault="00CA0AD0" w:rsidP="006A7026">
      <w:pPr>
        <w:pStyle w:val="ListParagraph"/>
        <w:numPr>
          <w:ilvl w:val="1"/>
          <w:numId w:val="5"/>
        </w:numPr>
        <w:spacing w:before="120" w:after="0" w:line="240" w:lineRule="auto"/>
        <w:contextualSpacing w:val="0"/>
        <w:rPr>
          <w:rFonts w:ascii="Times New Roman" w:hAnsi="Times New Roman"/>
          <w:sz w:val="24"/>
          <w:szCs w:val="24"/>
        </w:rPr>
      </w:pPr>
      <w:r w:rsidRPr="00C2641C">
        <w:rPr>
          <w:rFonts w:ascii="Times New Roman" w:hAnsi="Times New Roman"/>
          <w:sz w:val="24"/>
          <w:szCs w:val="24"/>
        </w:rPr>
        <w:t>Listen fully to understand.</w:t>
      </w:r>
    </w:p>
    <w:p w:rsidR="00CA0AD0" w:rsidRPr="00C2641C" w:rsidRDefault="00CA0AD0" w:rsidP="006A7026">
      <w:pPr>
        <w:pStyle w:val="ListParagraph"/>
        <w:numPr>
          <w:ilvl w:val="1"/>
          <w:numId w:val="5"/>
        </w:numPr>
        <w:spacing w:before="120" w:after="0" w:line="240" w:lineRule="auto"/>
        <w:contextualSpacing w:val="0"/>
        <w:rPr>
          <w:rFonts w:ascii="Times New Roman" w:hAnsi="Times New Roman"/>
          <w:sz w:val="24"/>
          <w:szCs w:val="24"/>
        </w:rPr>
      </w:pPr>
      <w:r w:rsidRPr="00C2641C">
        <w:rPr>
          <w:rFonts w:ascii="Times New Roman" w:hAnsi="Times New Roman"/>
          <w:sz w:val="24"/>
          <w:szCs w:val="24"/>
        </w:rPr>
        <w:t>Look for ways to address not only your own interests, but those of others as well.</w:t>
      </w:r>
    </w:p>
    <w:p w:rsidR="00CA0AD0" w:rsidRPr="00C2641C" w:rsidRDefault="00CA0AD0" w:rsidP="006A7026">
      <w:pPr>
        <w:pStyle w:val="ListParagraph"/>
        <w:numPr>
          <w:ilvl w:val="1"/>
          <w:numId w:val="5"/>
        </w:numPr>
        <w:spacing w:before="120" w:after="0" w:line="240" w:lineRule="auto"/>
        <w:contextualSpacing w:val="0"/>
        <w:rPr>
          <w:rFonts w:ascii="Times New Roman" w:hAnsi="Times New Roman"/>
          <w:sz w:val="24"/>
          <w:szCs w:val="24"/>
        </w:rPr>
      </w:pPr>
      <w:r w:rsidRPr="00C2641C">
        <w:rPr>
          <w:rFonts w:ascii="Times New Roman" w:hAnsi="Times New Roman"/>
          <w:sz w:val="24"/>
          <w:szCs w:val="24"/>
        </w:rPr>
        <w:t xml:space="preserve">Participate, share the floor, </w:t>
      </w:r>
      <w:ins w:id="1295" w:author="SRRTTF-MOA-comparison-of-2012-Original-and-Revision-10.1" w:date="2015-04-07T09:46:00Z">
        <w:r w:rsidR="00DE6949" w:rsidRPr="00C2641C">
          <w:rPr>
            <w:rFonts w:ascii="Times New Roman" w:hAnsi="Times New Roman"/>
            <w:sz w:val="24"/>
            <w:szCs w:val="24"/>
          </w:rPr>
          <w:t xml:space="preserve">and </w:t>
        </w:r>
      </w:ins>
      <w:r w:rsidRPr="00C2641C">
        <w:rPr>
          <w:rFonts w:ascii="Times New Roman" w:hAnsi="Times New Roman"/>
          <w:sz w:val="24"/>
          <w:szCs w:val="24"/>
        </w:rPr>
        <w:t>be concise.</w:t>
      </w:r>
    </w:p>
    <w:p w:rsidR="00CA0AD0" w:rsidRPr="00C2641C" w:rsidRDefault="00CA0AD0" w:rsidP="006A7026">
      <w:pPr>
        <w:pStyle w:val="ListParagraph"/>
        <w:numPr>
          <w:ilvl w:val="1"/>
          <w:numId w:val="5"/>
        </w:numPr>
        <w:spacing w:before="120" w:after="0" w:line="240" w:lineRule="auto"/>
        <w:contextualSpacing w:val="0"/>
        <w:rPr>
          <w:rFonts w:ascii="Times New Roman" w:hAnsi="Times New Roman"/>
          <w:sz w:val="24"/>
          <w:szCs w:val="24"/>
        </w:rPr>
      </w:pPr>
      <w:r w:rsidRPr="00C2641C">
        <w:rPr>
          <w:rFonts w:ascii="Times New Roman" w:hAnsi="Times New Roman"/>
          <w:sz w:val="24"/>
          <w:szCs w:val="24"/>
        </w:rPr>
        <w:t>Look ahead – acknowledge the past but don’t rehash it.</w:t>
      </w:r>
    </w:p>
    <w:p w:rsidR="00CA0AD0" w:rsidRPr="00C2641C" w:rsidRDefault="00CA0AD0" w:rsidP="006A7026">
      <w:pPr>
        <w:pStyle w:val="ListParagraph"/>
        <w:numPr>
          <w:ilvl w:val="1"/>
          <w:numId w:val="5"/>
        </w:numPr>
        <w:spacing w:before="120" w:after="0" w:line="240" w:lineRule="auto"/>
        <w:contextualSpacing w:val="0"/>
        <w:rPr>
          <w:rFonts w:ascii="Times New Roman" w:hAnsi="Times New Roman"/>
          <w:sz w:val="24"/>
          <w:szCs w:val="24"/>
        </w:rPr>
      </w:pPr>
      <w:r w:rsidRPr="00C2641C">
        <w:rPr>
          <w:rFonts w:ascii="Times New Roman" w:hAnsi="Times New Roman"/>
          <w:sz w:val="24"/>
          <w:szCs w:val="24"/>
        </w:rPr>
        <w:t>Be explicit and factual – ask for clarification if confused.</w:t>
      </w:r>
    </w:p>
    <w:p w:rsidR="00CA0AD0" w:rsidRPr="00C2641C" w:rsidRDefault="00CA0AD0" w:rsidP="006A7026">
      <w:pPr>
        <w:pStyle w:val="ListParagraph"/>
        <w:numPr>
          <w:ilvl w:val="0"/>
          <w:numId w:val="6"/>
        </w:numPr>
        <w:spacing w:before="120" w:after="0" w:line="240" w:lineRule="auto"/>
        <w:contextualSpacing w:val="0"/>
        <w:rPr>
          <w:rFonts w:ascii="Times New Roman" w:hAnsi="Times New Roman"/>
          <w:sz w:val="24"/>
          <w:szCs w:val="24"/>
        </w:rPr>
      </w:pPr>
      <w:r w:rsidRPr="00C2641C">
        <w:rPr>
          <w:rFonts w:ascii="Times New Roman" w:hAnsi="Times New Roman"/>
          <w:sz w:val="24"/>
          <w:szCs w:val="24"/>
        </w:rPr>
        <w:t>To ensure inclusivity and transparency, we acknowledge and expect that:</w:t>
      </w:r>
    </w:p>
    <w:p w:rsidR="00CA0AD0" w:rsidRPr="00C2641C" w:rsidRDefault="00CA0AD0" w:rsidP="006A7026">
      <w:pPr>
        <w:pStyle w:val="ListParagraph"/>
        <w:numPr>
          <w:ilvl w:val="1"/>
          <w:numId w:val="5"/>
        </w:numPr>
        <w:spacing w:before="120" w:after="0" w:line="240" w:lineRule="auto"/>
        <w:contextualSpacing w:val="0"/>
        <w:rPr>
          <w:rFonts w:ascii="Times New Roman" w:hAnsi="Times New Roman"/>
          <w:sz w:val="24"/>
          <w:szCs w:val="24"/>
        </w:rPr>
      </w:pPr>
      <w:r w:rsidRPr="00C2641C">
        <w:rPr>
          <w:rFonts w:ascii="Times New Roman" w:hAnsi="Times New Roman"/>
          <w:sz w:val="24"/>
          <w:szCs w:val="24"/>
        </w:rPr>
        <w:t>Participants represent a broad range of interests, each having concerns about the outcome of the issues</w:t>
      </w:r>
      <w:r w:rsidR="00541A3E" w:rsidRPr="00C2641C">
        <w:rPr>
          <w:rFonts w:ascii="Times New Roman" w:hAnsi="Times New Roman"/>
          <w:sz w:val="24"/>
          <w:szCs w:val="24"/>
        </w:rPr>
        <w:t>.</w:t>
      </w:r>
    </w:p>
    <w:p w:rsidR="00CA0AD0" w:rsidRPr="00C2641C" w:rsidRDefault="00CA0AD0" w:rsidP="006A7026">
      <w:pPr>
        <w:pStyle w:val="ListParagraph"/>
        <w:numPr>
          <w:ilvl w:val="1"/>
          <w:numId w:val="5"/>
        </w:numPr>
        <w:spacing w:before="120" w:after="0" w:line="240" w:lineRule="auto"/>
        <w:contextualSpacing w:val="0"/>
        <w:rPr>
          <w:rFonts w:ascii="Times New Roman" w:hAnsi="Times New Roman"/>
          <w:sz w:val="24"/>
          <w:szCs w:val="24"/>
        </w:rPr>
      </w:pPr>
      <w:r w:rsidRPr="00C2641C">
        <w:rPr>
          <w:rFonts w:ascii="Times New Roman" w:hAnsi="Times New Roman"/>
          <w:sz w:val="24"/>
          <w:szCs w:val="24"/>
        </w:rPr>
        <w:t>Participants commit to keeping their colleagues/constituents informed about progress.</w:t>
      </w:r>
    </w:p>
    <w:p w:rsidR="00CA0AD0" w:rsidRPr="00C2641C" w:rsidRDefault="00CA0AD0" w:rsidP="006A7026">
      <w:pPr>
        <w:pStyle w:val="ListParagraph"/>
        <w:numPr>
          <w:ilvl w:val="1"/>
          <w:numId w:val="5"/>
        </w:numPr>
        <w:spacing w:before="120" w:after="0" w:line="240" w:lineRule="auto"/>
        <w:contextualSpacing w:val="0"/>
        <w:rPr>
          <w:rFonts w:ascii="Times New Roman" w:hAnsi="Times New Roman"/>
          <w:sz w:val="24"/>
          <w:szCs w:val="24"/>
        </w:rPr>
      </w:pPr>
      <w:r w:rsidRPr="00C2641C">
        <w:rPr>
          <w:rFonts w:ascii="Times New Roman" w:hAnsi="Times New Roman"/>
          <w:sz w:val="24"/>
          <w:szCs w:val="24"/>
        </w:rPr>
        <w:t>Participants will not publicly represent the views of others.</w:t>
      </w:r>
    </w:p>
    <w:p w:rsidR="00CA0AD0" w:rsidRPr="00C2641C" w:rsidRDefault="001A45A0" w:rsidP="006A7026">
      <w:pPr>
        <w:pStyle w:val="Heading2"/>
        <w:keepNext w:val="0"/>
        <w:keepLines w:val="0"/>
        <w:spacing w:line="240" w:lineRule="auto"/>
        <w:rPr>
          <w:szCs w:val="28"/>
        </w:rPr>
      </w:pPr>
      <w:bookmarkStart w:id="1296" w:name="_Toc415835455"/>
      <w:ins w:id="1297" w:author="SRRTTF-MOA-comparison-of-2012-Original-and-Revision-10.1" w:date="2015-04-07T09:46:00Z">
        <w:r w:rsidRPr="00C2641C">
          <w:rPr>
            <w:szCs w:val="28"/>
          </w:rPr>
          <w:t>J</w:t>
        </w:r>
        <w:r w:rsidR="003C6C9A" w:rsidRPr="00C2641C">
          <w:rPr>
            <w:szCs w:val="28"/>
          </w:rPr>
          <w:t xml:space="preserve">. </w:t>
        </w:r>
      </w:ins>
      <w:bookmarkStart w:id="1298" w:name="_TOC_250006"/>
      <w:r w:rsidR="00CA0AD0" w:rsidRPr="00C2641C">
        <w:rPr>
          <w:szCs w:val="28"/>
        </w:rPr>
        <w:t>Committees</w:t>
      </w:r>
      <w:bookmarkEnd w:id="1296"/>
      <w:bookmarkEnd w:id="1298"/>
    </w:p>
    <w:p w:rsidR="00CA0AD0" w:rsidRPr="00C2641C" w:rsidRDefault="00CA0AD0" w:rsidP="006A7026">
      <w:pPr>
        <w:spacing w:line="240" w:lineRule="auto"/>
      </w:pPr>
      <w:r w:rsidRPr="00C2641C">
        <w:rPr>
          <w:rFonts w:ascii="Times New Roman" w:hAnsi="Times New Roman"/>
          <w:sz w:val="24"/>
          <w:szCs w:val="24"/>
        </w:rPr>
        <w:t>The Task Force has the option to form Committees, provided it is determined by the Task Force that committees will improve the effectiveness and efficiency of the Task Force. Task Force members and appointed members may participate in committees</w:t>
      </w:r>
      <w:r w:rsidR="003C6C9A" w:rsidRPr="00C2641C">
        <w:rPr>
          <w:rFonts w:ascii="Times New Roman" w:hAnsi="Times New Roman"/>
          <w:sz w:val="24"/>
          <w:szCs w:val="24"/>
        </w:rPr>
        <w:t xml:space="preserve">. </w:t>
      </w:r>
      <w:r w:rsidRPr="00C2641C">
        <w:rPr>
          <w:rFonts w:ascii="Times New Roman" w:hAnsi="Times New Roman"/>
          <w:sz w:val="24"/>
          <w:szCs w:val="24"/>
        </w:rPr>
        <w:t>The Task Force will designate a chair for each committee formed from the membership of the committee. The committee chair will provide regular updates to the Task Force on the efforts and recommendations of the committee</w:t>
      </w:r>
      <w:r w:rsidR="003C6C9A" w:rsidRPr="00C2641C">
        <w:rPr>
          <w:rFonts w:ascii="Times New Roman" w:hAnsi="Times New Roman"/>
          <w:sz w:val="24"/>
          <w:szCs w:val="24"/>
        </w:rPr>
        <w:t>.</w:t>
      </w:r>
    </w:p>
    <w:p w:rsidR="00CA0AD0" w:rsidRPr="00C2641C" w:rsidRDefault="001A45A0" w:rsidP="006A7026">
      <w:pPr>
        <w:pStyle w:val="Heading2"/>
        <w:keepNext w:val="0"/>
        <w:keepLines w:val="0"/>
        <w:spacing w:line="240" w:lineRule="auto"/>
      </w:pPr>
      <w:bookmarkStart w:id="1299" w:name="_Toc415835456"/>
      <w:ins w:id="1300" w:author="SRRTTF-MOA-comparison-of-2012-Original-and-Revision-10.1" w:date="2015-04-07T09:46:00Z">
        <w:r w:rsidRPr="00C2641C">
          <w:rPr>
            <w:szCs w:val="28"/>
          </w:rPr>
          <w:t>K</w:t>
        </w:r>
        <w:r w:rsidR="003C6C9A" w:rsidRPr="00C2641C">
          <w:rPr>
            <w:szCs w:val="28"/>
          </w:rPr>
          <w:t xml:space="preserve">. </w:t>
        </w:r>
      </w:ins>
      <w:bookmarkStart w:id="1301" w:name="_TOC_250005"/>
      <w:r w:rsidR="00CA0AD0" w:rsidRPr="00C2641C">
        <w:rPr>
          <w:szCs w:val="28"/>
        </w:rPr>
        <w:t>Appropriate Staffing</w:t>
      </w:r>
      <w:bookmarkEnd w:id="1299"/>
      <w:bookmarkEnd w:id="1301"/>
      <w:r w:rsidR="00CA0AD0" w:rsidRPr="00C2641C">
        <w:rPr>
          <w:szCs w:val="28"/>
        </w:rPr>
        <w:t xml:space="preserve"> </w:t>
      </w:r>
    </w:p>
    <w:p w:rsidR="00CA0AD0" w:rsidRPr="00C2641C" w:rsidRDefault="00CA0AD0" w:rsidP="006A7026">
      <w:pPr>
        <w:pStyle w:val="Default"/>
        <w:rPr>
          <w:rFonts w:ascii="Times New Roman" w:hAnsi="Times New Roman" w:cs="Times New Roman"/>
          <w:color w:val="auto"/>
        </w:rPr>
      </w:pPr>
      <w:r w:rsidRPr="00C2641C">
        <w:rPr>
          <w:rFonts w:ascii="Times New Roman" w:hAnsi="Times New Roman" w:cs="Times New Roman"/>
          <w:color w:val="auto"/>
        </w:rPr>
        <w:t>The Task Force will</w:t>
      </w:r>
      <w:r w:rsidR="008752B0" w:rsidRPr="00C2641C">
        <w:rPr>
          <w:rFonts w:ascii="Times New Roman" w:hAnsi="Times New Roman" w:cs="Times New Roman"/>
          <w:color w:val="auto"/>
        </w:rPr>
        <w:t xml:space="preserve"> </w:t>
      </w:r>
      <w:ins w:id="1302" w:author="SRRTTF-MOA-comparison-of-2012-Original-and-Revision-10.1" w:date="2015-04-07T09:46:00Z">
        <w:r w:rsidR="008752B0" w:rsidRPr="00C2641C">
          <w:rPr>
            <w:rFonts w:ascii="Times New Roman" w:hAnsi="Times New Roman" w:cs="Times New Roman"/>
            <w:color w:val="auto"/>
          </w:rPr>
          <w:t xml:space="preserve">identify and </w:t>
        </w:r>
      </w:ins>
      <w:r w:rsidR="008752B0" w:rsidRPr="00C2641C">
        <w:rPr>
          <w:rFonts w:ascii="Times New Roman" w:hAnsi="Times New Roman" w:cs="Times New Roman"/>
          <w:color w:val="auto"/>
        </w:rPr>
        <w:t xml:space="preserve">select </w:t>
      </w:r>
      <w:del w:id="1303" w:author="SRRTTF-MOA-comparison-of-2012-Original-and-Revision-10.1" w:date="2015-04-07T09:46:00Z">
        <w:r w:rsidR="00957815" w:rsidRPr="00C2641C">
          <w:rPr>
            <w:rFonts w:ascii="Times New Roman" w:hAnsi="Times New Roman" w:cs="Times New Roman"/>
          </w:rPr>
          <w:delText>staff</w:delText>
        </w:r>
      </w:del>
      <w:ins w:id="1304" w:author="SRRTTF-MOA-comparison-of-2012-Original-and-Revision-10.1" w:date="2015-04-07T09:46:00Z">
        <w:r w:rsidR="008752B0" w:rsidRPr="00C2641C">
          <w:rPr>
            <w:rFonts w:ascii="Times New Roman" w:hAnsi="Times New Roman" w:cs="Times New Roman"/>
            <w:color w:val="auto"/>
          </w:rPr>
          <w:t>appropriate staffing, roles</w:t>
        </w:r>
      </w:ins>
      <w:r w:rsidR="008752B0" w:rsidRPr="00C2641C">
        <w:rPr>
          <w:rFonts w:ascii="Times New Roman" w:hAnsi="Times New Roman" w:cs="Times New Roman"/>
          <w:color w:val="auto"/>
        </w:rPr>
        <w:t xml:space="preserve"> and </w:t>
      </w:r>
      <w:del w:id="1305" w:author="SRRTTF-MOA-comparison-of-2012-Original-and-Revision-10.1" w:date="2015-04-07T09:46:00Z">
        <w:r w:rsidR="00957815" w:rsidRPr="00C2641C">
          <w:rPr>
            <w:rFonts w:ascii="Times New Roman" w:hAnsi="Times New Roman" w:cs="Times New Roman"/>
          </w:rPr>
          <w:delText>a technical consultant. The Task Force</w:delText>
        </w:r>
      </w:del>
      <w:ins w:id="1306" w:author="SRRTTF-MOA-comparison-of-2012-Original-and-Revision-10.1" w:date="2015-04-07T09:46:00Z">
        <w:r w:rsidR="008752B0" w:rsidRPr="00C2641C">
          <w:rPr>
            <w:rFonts w:ascii="Times New Roman" w:hAnsi="Times New Roman" w:cs="Times New Roman"/>
            <w:color w:val="auto"/>
          </w:rPr>
          <w:t>responsibilities. Selection</w:t>
        </w:r>
      </w:ins>
      <w:r w:rsidR="008752B0" w:rsidRPr="00C2641C">
        <w:rPr>
          <w:rFonts w:ascii="Times New Roman" w:hAnsi="Times New Roman" w:cs="Times New Roman"/>
          <w:color w:val="auto"/>
        </w:rPr>
        <w:t xml:space="preserve"> will </w:t>
      </w:r>
      <w:del w:id="1307" w:author="SRRTTF-MOA-comparison-of-2012-Original-and-Revision-10.1" w:date="2015-04-07T09:46:00Z">
        <w:r w:rsidR="00957815" w:rsidRPr="00C2641C">
          <w:rPr>
            <w:rFonts w:ascii="Times New Roman" w:hAnsi="Times New Roman" w:cs="Times New Roman"/>
          </w:rPr>
          <w:delText>select</w:delText>
        </w:r>
        <w:r w:rsidR="00957815" w:rsidRPr="00C2641C">
          <w:rPr>
            <w:rFonts w:ascii="Times New Roman" w:hAnsi="Times New Roman" w:cs="Times New Roman"/>
            <w:spacing w:val="-33"/>
          </w:rPr>
          <w:delText xml:space="preserve"> </w:delText>
        </w:r>
        <w:r w:rsidR="00957815" w:rsidRPr="00C2641C">
          <w:rPr>
            <w:rFonts w:ascii="Times New Roman" w:hAnsi="Times New Roman" w:cs="Times New Roman"/>
          </w:rPr>
          <w:delText>staff</w:delText>
        </w:r>
      </w:del>
      <w:ins w:id="1308" w:author="SRRTTF-MOA-comparison-of-2012-Original-and-Revision-10.1" w:date="2015-04-07T09:46:00Z">
        <w:r w:rsidR="008752B0" w:rsidRPr="00C2641C">
          <w:rPr>
            <w:rFonts w:ascii="Times New Roman" w:hAnsi="Times New Roman" w:cs="Times New Roman"/>
            <w:color w:val="auto"/>
          </w:rPr>
          <w:t>be made</w:t>
        </w:r>
      </w:ins>
      <w:r w:rsidR="008752B0" w:rsidRPr="00C2641C">
        <w:rPr>
          <w:rFonts w:ascii="Times New Roman" w:hAnsi="Times New Roman" w:cs="Times New Roman"/>
          <w:color w:val="auto"/>
        </w:rPr>
        <w:t xml:space="preserve"> through</w:t>
      </w:r>
      <w:r w:rsidRPr="00C2641C">
        <w:rPr>
          <w:rFonts w:ascii="Times New Roman" w:hAnsi="Times New Roman" w:cs="Times New Roman"/>
          <w:color w:val="auto"/>
        </w:rPr>
        <w:t xml:space="preserve"> an open and competitive process.</w:t>
      </w:r>
      <w:ins w:id="1309" w:author="SRRTTF-MOA-comparison-of-2012-Original-and-Revision-10.1" w:date="2015-04-07T09:46:00Z">
        <w:r w:rsidRPr="00C2641C">
          <w:rPr>
            <w:rFonts w:ascii="Times New Roman" w:hAnsi="Times New Roman" w:cs="Times New Roman"/>
            <w:color w:val="auto"/>
          </w:rPr>
          <w:t xml:space="preserve"> </w:t>
        </w:r>
        <w:r w:rsidR="008752B0" w:rsidRPr="00C2641C">
          <w:rPr>
            <w:rFonts w:ascii="Times New Roman" w:hAnsi="Times New Roman" w:cs="Times New Roman"/>
            <w:color w:val="auto"/>
          </w:rPr>
          <w:t>Any contracts or hiring</w:t>
        </w:r>
        <w:r w:rsidR="006B394F" w:rsidRPr="00C2641C">
          <w:rPr>
            <w:rFonts w:ascii="Times New Roman" w:hAnsi="Times New Roman" w:cs="Times New Roman"/>
            <w:color w:val="auto"/>
          </w:rPr>
          <w:t xml:space="preserve"> will be made through ACE.</w:t>
        </w:r>
      </w:ins>
    </w:p>
    <w:p w:rsidR="00CA0AD0" w:rsidRPr="00C2641C" w:rsidRDefault="00CA0AD0" w:rsidP="006A7026">
      <w:pPr>
        <w:pStyle w:val="Heading3"/>
        <w:keepNext w:val="0"/>
        <w:keepLines w:val="0"/>
        <w:spacing w:line="240" w:lineRule="auto"/>
        <w:rPr>
          <w:sz w:val="24"/>
          <w:szCs w:val="24"/>
        </w:rPr>
      </w:pPr>
      <w:bookmarkStart w:id="1310" w:name="_Toc415729747"/>
      <w:bookmarkStart w:id="1311" w:name="_Toc415835457"/>
      <w:bookmarkStart w:id="1312" w:name="_TOC_250004"/>
      <w:r w:rsidRPr="00C2641C">
        <w:rPr>
          <w:sz w:val="24"/>
          <w:szCs w:val="24"/>
        </w:rPr>
        <w:t>Facilitator/Coordinator</w:t>
      </w:r>
      <w:bookmarkEnd w:id="1310"/>
      <w:bookmarkEnd w:id="1311"/>
      <w:bookmarkEnd w:id="1312"/>
    </w:p>
    <w:p w:rsidR="00CA0AD0" w:rsidRPr="00C2641C" w:rsidRDefault="00DE6949" w:rsidP="006A7026">
      <w:pPr>
        <w:pStyle w:val="Default"/>
        <w:rPr>
          <w:rFonts w:ascii="Times New Roman" w:hAnsi="Times New Roman" w:cs="Times New Roman"/>
          <w:color w:val="auto"/>
        </w:rPr>
      </w:pPr>
      <w:r w:rsidRPr="00C2641C">
        <w:rPr>
          <w:rFonts w:ascii="Times New Roman" w:hAnsi="Times New Roman" w:cs="Times New Roman"/>
          <w:color w:val="auto"/>
        </w:rPr>
        <w:t>The role of the F</w:t>
      </w:r>
      <w:r w:rsidR="00CA0AD0" w:rsidRPr="00C2641C">
        <w:rPr>
          <w:rFonts w:ascii="Times New Roman" w:hAnsi="Times New Roman" w:cs="Times New Roman"/>
          <w:color w:val="auto"/>
        </w:rPr>
        <w:t>acilitator</w:t>
      </w:r>
      <w:r w:rsidR="00541A3E" w:rsidRPr="00C2641C">
        <w:rPr>
          <w:rFonts w:ascii="Times New Roman" w:hAnsi="Times New Roman" w:cs="Times New Roman"/>
          <w:color w:val="auto"/>
        </w:rPr>
        <w:t xml:space="preserve"> will be as follows:</w:t>
      </w:r>
    </w:p>
    <w:p w:rsidR="00CA0AD0" w:rsidRPr="00C2641C" w:rsidRDefault="00CA0AD0" w:rsidP="006A7026">
      <w:pPr>
        <w:pStyle w:val="ListParagraph"/>
        <w:numPr>
          <w:ilvl w:val="0"/>
          <w:numId w:val="6"/>
        </w:numPr>
        <w:spacing w:before="120" w:after="100" w:afterAutospacing="1" w:line="240" w:lineRule="auto"/>
        <w:contextualSpacing w:val="0"/>
        <w:rPr>
          <w:rFonts w:ascii="Times New Roman" w:hAnsi="Times New Roman"/>
          <w:sz w:val="24"/>
          <w:szCs w:val="24"/>
        </w:rPr>
      </w:pPr>
      <w:r w:rsidRPr="00C2641C">
        <w:rPr>
          <w:rFonts w:ascii="Times New Roman" w:hAnsi="Times New Roman"/>
          <w:sz w:val="24"/>
          <w:szCs w:val="24"/>
        </w:rPr>
        <w:t>Keep website up to date.</w:t>
      </w:r>
    </w:p>
    <w:p w:rsidR="00CA0AD0" w:rsidRPr="00C2641C" w:rsidRDefault="00CA0AD0" w:rsidP="006A7026">
      <w:pPr>
        <w:pStyle w:val="ListParagraph"/>
        <w:numPr>
          <w:ilvl w:val="0"/>
          <w:numId w:val="6"/>
        </w:numPr>
        <w:spacing w:before="120" w:after="100" w:afterAutospacing="1" w:line="240" w:lineRule="auto"/>
        <w:contextualSpacing w:val="0"/>
        <w:rPr>
          <w:rFonts w:ascii="Times New Roman" w:hAnsi="Times New Roman"/>
          <w:sz w:val="24"/>
          <w:szCs w:val="24"/>
        </w:rPr>
      </w:pPr>
      <w:r w:rsidRPr="00C2641C">
        <w:rPr>
          <w:rFonts w:ascii="Times New Roman" w:hAnsi="Times New Roman"/>
          <w:sz w:val="24"/>
          <w:szCs w:val="24"/>
        </w:rPr>
        <w:t>Post meeting notices.</w:t>
      </w:r>
    </w:p>
    <w:p w:rsidR="00CA0AD0" w:rsidRPr="00C2641C" w:rsidRDefault="00CA0AD0" w:rsidP="006A7026">
      <w:pPr>
        <w:pStyle w:val="ListParagraph"/>
        <w:numPr>
          <w:ilvl w:val="0"/>
          <w:numId w:val="6"/>
        </w:numPr>
        <w:spacing w:before="120" w:after="100" w:afterAutospacing="1" w:line="240" w:lineRule="auto"/>
        <w:contextualSpacing w:val="0"/>
        <w:rPr>
          <w:rFonts w:ascii="Times New Roman" w:hAnsi="Times New Roman"/>
          <w:sz w:val="24"/>
          <w:szCs w:val="24"/>
        </w:rPr>
      </w:pPr>
      <w:r w:rsidRPr="00C2641C">
        <w:rPr>
          <w:rFonts w:ascii="Times New Roman" w:hAnsi="Times New Roman"/>
          <w:sz w:val="24"/>
          <w:szCs w:val="24"/>
        </w:rPr>
        <w:t>Manage the meeting agenda.</w:t>
      </w:r>
    </w:p>
    <w:p w:rsidR="00CA0AD0" w:rsidRPr="00C2641C" w:rsidRDefault="00CA0AD0" w:rsidP="006A7026">
      <w:pPr>
        <w:pStyle w:val="ListParagraph"/>
        <w:numPr>
          <w:ilvl w:val="0"/>
          <w:numId w:val="6"/>
        </w:numPr>
        <w:spacing w:before="120" w:after="100" w:afterAutospacing="1" w:line="240" w:lineRule="auto"/>
        <w:contextualSpacing w:val="0"/>
        <w:rPr>
          <w:rFonts w:ascii="Times New Roman" w:hAnsi="Times New Roman"/>
          <w:sz w:val="24"/>
          <w:szCs w:val="24"/>
        </w:rPr>
      </w:pPr>
      <w:r w:rsidRPr="00C2641C">
        <w:rPr>
          <w:rFonts w:ascii="Times New Roman" w:hAnsi="Times New Roman"/>
          <w:sz w:val="24"/>
          <w:szCs w:val="24"/>
        </w:rPr>
        <w:t>Facilitate decision-making process.</w:t>
      </w:r>
    </w:p>
    <w:p w:rsidR="00CA0AD0" w:rsidRPr="00C2641C" w:rsidRDefault="00CA0AD0" w:rsidP="006A7026">
      <w:pPr>
        <w:pStyle w:val="ListParagraph"/>
        <w:numPr>
          <w:ilvl w:val="0"/>
          <w:numId w:val="6"/>
        </w:numPr>
        <w:spacing w:before="120" w:after="100" w:afterAutospacing="1" w:line="240" w:lineRule="auto"/>
        <w:contextualSpacing w:val="0"/>
        <w:rPr>
          <w:rFonts w:ascii="Times New Roman" w:hAnsi="Times New Roman"/>
          <w:sz w:val="24"/>
          <w:szCs w:val="24"/>
        </w:rPr>
      </w:pPr>
      <w:r w:rsidRPr="00C2641C">
        <w:rPr>
          <w:rFonts w:ascii="Times New Roman" w:hAnsi="Times New Roman"/>
          <w:sz w:val="24"/>
          <w:szCs w:val="24"/>
        </w:rPr>
        <w:t xml:space="preserve">Keep meeting </w:t>
      </w:r>
      <w:del w:id="1313" w:author="SRRTTF-MOA-comparison-of-2012-Original-and-Revision-10.1" w:date="2015-04-07T09:46:00Z">
        <w:r w:rsidR="00957815" w:rsidRPr="00C2641C">
          <w:rPr>
            <w:rFonts w:ascii="Times New Roman"/>
            <w:sz w:val="24"/>
          </w:rPr>
          <w:delText>minutes</w:delText>
        </w:r>
      </w:del>
      <w:ins w:id="1314" w:author="SRRTTF-MOA-comparison-of-2012-Original-and-Revision-10.1" w:date="2015-04-07T09:46:00Z">
        <w:r w:rsidR="006B394F" w:rsidRPr="00C2641C">
          <w:rPr>
            <w:rFonts w:ascii="Times New Roman" w:hAnsi="Times New Roman"/>
            <w:sz w:val="24"/>
            <w:szCs w:val="24"/>
          </w:rPr>
          <w:t>summaries</w:t>
        </w:r>
      </w:ins>
      <w:r w:rsidRPr="00C2641C">
        <w:rPr>
          <w:rFonts w:ascii="Times New Roman" w:hAnsi="Times New Roman"/>
          <w:sz w:val="24"/>
          <w:szCs w:val="24"/>
        </w:rPr>
        <w:t>.</w:t>
      </w:r>
    </w:p>
    <w:p w:rsidR="00CA0AD0" w:rsidRPr="00C2641C" w:rsidRDefault="00CA0AD0" w:rsidP="006A7026">
      <w:pPr>
        <w:pStyle w:val="ListParagraph"/>
        <w:numPr>
          <w:ilvl w:val="0"/>
          <w:numId w:val="6"/>
        </w:numPr>
        <w:spacing w:before="120" w:after="100" w:afterAutospacing="1" w:line="240" w:lineRule="auto"/>
        <w:contextualSpacing w:val="0"/>
        <w:rPr>
          <w:rFonts w:ascii="Times New Roman" w:hAnsi="Times New Roman"/>
          <w:sz w:val="24"/>
          <w:szCs w:val="24"/>
        </w:rPr>
      </w:pPr>
      <w:r w:rsidRPr="00C2641C">
        <w:rPr>
          <w:rFonts w:ascii="Times New Roman" w:hAnsi="Times New Roman"/>
          <w:sz w:val="24"/>
          <w:szCs w:val="24"/>
        </w:rPr>
        <w:t>Post information from meetings on website.</w:t>
      </w:r>
    </w:p>
    <w:p w:rsidR="00CA0AD0" w:rsidRPr="00C2641C" w:rsidRDefault="00CA0AD0" w:rsidP="006A7026">
      <w:pPr>
        <w:pStyle w:val="ListParagraph"/>
        <w:numPr>
          <w:ilvl w:val="0"/>
          <w:numId w:val="6"/>
        </w:numPr>
        <w:spacing w:before="120" w:after="100" w:afterAutospacing="1" w:line="240" w:lineRule="auto"/>
        <w:contextualSpacing w:val="0"/>
        <w:rPr>
          <w:rFonts w:ascii="Times New Roman" w:hAnsi="Times New Roman"/>
          <w:sz w:val="24"/>
          <w:szCs w:val="24"/>
        </w:rPr>
      </w:pPr>
      <w:r w:rsidRPr="00C2641C">
        <w:rPr>
          <w:rFonts w:ascii="Times New Roman" w:hAnsi="Times New Roman"/>
          <w:sz w:val="24"/>
          <w:szCs w:val="24"/>
        </w:rPr>
        <w:t>Facilitate communications between Task Force and the public.</w:t>
      </w:r>
    </w:p>
    <w:p w:rsidR="00CA0AD0" w:rsidRPr="00C2641C" w:rsidRDefault="00CA0AD0" w:rsidP="00DB18B9">
      <w:pPr>
        <w:pStyle w:val="Heading3"/>
        <w:spacing w:line="240" w:lineRule="auto"/>
        <w:rPr>
          <w:sz w:val="24"/>
          <w:szCs w:val="24"/>
        </w:rPr>
      </w:pPr>
      <w:bookmarkStart w:id="1315" w:name="_Toc415729748"/>
      <w:bookmarkStart w:id="1316" w:name="_Toc415835458"/>
      <w:bookmarkStart w:id="1317" w:name="_TOC_250003"/>
      <w:r w:rsidRPr="00C2641C">
        <w:rPr>
          <w:sz w:val="24"/>
          <w:szCs w:val="24"/>
        </w:rPr>
        <w:lastRenderedPageBreak/>
        <w:t>Technical Consultants</w:t>
      </w:r>
      <w:bookmarkEnd w:id="1315"/>
      <w:bookmarkEnd w:id="1316"/>
      <w:bookmarkEnd w:id="1317"/>
      <w:r w:rsidRPr="00C2641C">
        <w:rPr>
          <w:sz w:val="24"/>
          <w:szCs w:val="24"/>
        </w:rPr>
        <w:t xml:space="preserve"> </w:t>
      </w:r>
    </w:p>
    <w:p w:rsidR="00CA0AD0" w:rsidRPr="00C2641C" w:rsidRDefault="00CA0AD0" w:rsidP="00DB18B9">
      <w:pPr>
        <w:pStyle w:val="Default"/>
        <w:keepNext/>
        <w:keepLines/>
        <w:rPr>
          <w:rFonts w:ascii="Times New Roman" w:hAnsi="Times New Roman" w:cs="Times New Roman"/>
          <w:color w:val="auto"/>
        </w:rPr>
      </w:pPr>
      <w:r w:rsidRPr="00C2641C">
        <w:rPr>
          <w:rFonts w:ascii="Times New Roman" w:hAnsi="Times New Roman" w:cs="Times New Roman"/>
          <w:color w:val="auto"/>
        </w:rPr>
        <w:t xml:space="preserve">The Task Force will hire one or more independent technical consultants. </w:t>
      </w:r>
      <w:commentRangeStart w:id="1318"/>
      <w:r w:rsidRPr="00C2641C">
        <w:rPr>
          <w:rFonts w:ascii="Times New Roman" w:hAnsi="Times New Roman" w:cs="Times New Roman"/>
          <w:color w:val="auto"/>
        </w:rPr>
        <w:t>The role of the technical</w:t>
      </w:r>
      <w:r w:rsidR="00541A3E" w:rsidRPr="00C2641C">
        <w:rPr>
          <w:rFonts w:ascii="Times New Roman" w:hAnsi="Times New Roman" w:cs="Times New Roman"/>
          <w:color w:val="auto"/>
        </w:rPr>
        <w:t xml:space="preserve"> consultant will be </w:t>
      </w:r>
      <w:del w:id="1319" w:author="City of Post Falls" w:date="2015-04-22T18:32:00Z">
        <w:r w:rsidR="00541A3E" w:rsidRPr="00C2641C" w:rsidDel="00854A1A">
          <w:rPr>
            <w:rFonts w:ascii="Times New Roman" w:hAnsi="Times New Roman" w:cs="Times New Roman"/>
            <w:color w:val="auto"/>
          </w:rPr>
          <w:delText>as follows</w:delText>
        </w:r>
      </w:del>
      <w:ins w:id="1320" w:author="City of Post Falls" w:date="2015-04-22T18:32:00Z">
        <w:r w:rsidR="00854A1A" w:rsidRPr="00C2641C">
          <w:rPr>
            <w:rFonts w:ascii="Times New Roman" w:hAnsi="Times New Roman" w:cs="Times New Roman"/>
            <w:color w:val="auto"/>
          </w:rPr>
          <w:t>set out in any agreement between the Task Force and the technical consultant and may include</w:t>
        </w:r>
      </w:ins>
      <w:r w:rsidR="00541A3E" w:rsidRPr="00C2641C">
        <w:rPr>
          <w:rFonts w:ascii="Times New Roman" w:hAnsi="Times New Roman" w:cs="Times New Roman"/>
          <w:color w:val="auto"/>
        </w:rPr>
        <w:t>:</w:t>
      </w:r>
      <w:commentRangeEnd w:id="1318"/>
      <w:r w:rsidR="00412142" w:rsidRPr="00C2641C">
        <w:rPr>
          <w:rStyle w:val="CommentReference"/>
          <w:rFonts w:ascii="Calibri" w:hAnsi="Calibri" w:cs="Times New Roman"/>
          <w:color w:val="auto"/>
        </w:rPr>
        <w:commentReference w:id="1318"/>
      </w:r>
    </w:p>
    <w:p w:rsidR="00CA0AD0" w:rsidRPr="00C2641C" w:rsidRDefault="00CA0AD0" w:rsidP="006A7026">
      <w:pPr>
        <w:pStyle w:val="ListParagraph"/>
        <w:numPr>
          <w:ilvl w:val="0"/>
          <w:numId w:val="6"/>
        </w:numPr>
        <w:spacing w:before="120" w:after="100" w:afterAutospacing="1" w:line="240" w:lineRule="auto"/>
        <w:contextualSpacing w:val="0"/>
        <w:rPr>
          <w:rFonts w:ascii="Times New Roman" w:hAnsi="Times New Roman"/>
          <w:sz w:val="24"/>
          <w:szCs w:val="24"/>
        </w:rPr>
      </w:pPr>
      <w:r w:rsidRPr="00C2641C">
        <w:rPr>
          <w:rFonts w:ascii="Times New Roman" w:hAnsi="Times New Roman"/>
          <w:sz w:val="24"/>
          <w:szCs w:val="24"/>
        </w:rPr>
        <w:t>Provide unbiased scientific and technical assistance.</w:t>
      </w:r>
    </w:p>
    <w:p w:rsidR="00CA0AD0" w:rsidRPr="00C2641C" w:rsidRDefault="00CA0AD0" w:rsidP="006A7026">
      <w:pPr>
        <w:pStyle w:val="ListParagraph"/>
        <w:numPr>
          <w:ilvl w:val="0"/>
          <w:numId w:val="6"/>
        </w:numPr>
        <w:spacing w:before="120" w:after="100" w:afterAutospacing="1" w:line="240" w:lineRule="auto"/>
        <w:contextualSpacing w:val="0"/>
        <w:rPr>
          <w:rFonts w:ascii="Times New Roman" w:hAnsi="Times New Roman"/>
          <w:sz w:val="24"/>
          <w:szCs w:val="24"/>
        </w:rPr>
      </w:pPr>
      <w:r w:rsidRPr="00C2641C">
        <w:rPr>
          <w:rFonts w:ascii="Times New Roman" w:hAnsi="Times New Roman"/>
          <w:sz w:val="24"/>
          <w:szCs w:val="24"/>
        </w:rPr>
        <w:t>Review work plan.</w:t>
      </w:r>
    </w:p>
    <w:p w:rsidR="00CA0AD0" w:rsidRPr="00C2641C" w:rsidRDefault="00CA0AD0" w:rsidP="006A7026">
      <w:pPr>
        <w:pStyle w:val="ListParagraph"/>
        <w:numPr>
          <w:ilvl w:val="0"/>
          <w:numId w:val="6"/>
        </w:numPr>
        <w:spacing w:before="120" w:after="100" w:afterAutospacing="1" w:line="240" w:lineRule="auto"/>
        <w:contextualSpacing w:val="0"/>
        <w:rPr>
          <w:rFonts w:ascii="Times New Roman" w:hAnsi="Times New Roman"/>
          <w:sz w:val="24"/>
          <w:szCs w:val="24"/>
        </w:rPr>
      </w:pPr>
      <w:r w:rsidRPr="00C2641C">
        <w:rPr>
          <w:rFonts w:ascii="Times New Roman" w:hAnsi="Times New Roman"/>
          <w:sz w:val="24"/>
          <w:szCs w:val="24"/>
        </w:rPr>
        <w:t>Provide technical guidance.</w:t>
      </w:r>
    </w:p>
    <w:p w:rsidR="008752B0" w:rsidRPr="00C2641C" w:rsidRDefault="00CA0AD0" w:rsidP="006A7026">
      <w:pPr>
        <w:pStyle w:val="ListParagraph"/>
        <w:numPr>
          <w:ilvl w:val="0"/>
          <w:numId w:val="6"/>
        </w:numPr>
        <w:spacing w:before="120" w:after="100" w:afterAutospacing="1" w:line="240" w:lineRule="auto"/>
        <w:contextualSpacing w:val="0"/>
        <w:rPr>
          <w:rFonts w:ascii="Times New Roman" w:hAnsi="Times New Roman"/>
          <w:sz w:val="24"/>
          <w:szCs w:val="24"/>
        </w:rPr>
      </w:pPr>
      <w:r w:rsidRPr="00C2641C">
        <w:rPr>
          <w:rFonts w:ascii="Times New Roman" w:hAnsi="Times New Roman"/>
          <w:sz w:val="24"/>
          <w:szCs w:val="24"/>
        </w:rPr>
        <w:t>Facilitate technical communications between Task Force members and the public.</w:t>
      </w:r>
    </w:p>
    <w:p w:rsidR="00CA0AD0" w:rsidRPr="00C2641C" w:rsidRDefault="001A45A0" w:rsidP="006A7026">
      <w:pPr>
        <w:pStyle w:val="Heading2"/>
        <w:keepNext w:val="0"/>
        <w:keepLines w:val="0"/>
        <w:spacing w:line="240" w:lineRule="auto"/>
      </w:pPr>
      <w:bookmarkStart w:id="1321" w:name="_Toc415835459"/>
      <w:ins w:id="1322" w:author="SRRTTF-MOA-comparison-of-2012-Original-and-Revision-10.1" w:date="2015-04-07T09:46:00Z">
        <w:r w:rsidRPr="00C2641C">
          <w:rPr>
            <w:szCs w:val="28"/>
          </w:rPr>
          <w:t>L</w:t>
        </w:r>
        <w:r w:rsidR="003C6C9A" w:rsidRPr="00C2641C">
          <w:rPr>
            <w:szCs w:val="28"/>
          </w:rPr>
          <w:t xml:space="preserve">. </w:t>
        </w:r>
      </w:ins>
      <w:bookmarkStart w:id="1323" w:name="_TOC_250002"/>
      <w:r w:rsidR="00CA0AD0" w:rsidRPr="00C2641C">
        <w:rPr>
          <w:szCs w:val="28"/>
        </w:rPr>
        <w:t>Task Force Work Plan</w:t>
      </w:r>
      <w:bookmarkEnd w:id="1321"/>
      <w:bookmarkEnd w:id="1323"/>
    </w:p>
    <w:p w:rsidR="00774EBD" w:rsidRPr="00C2641C" w:rsidRDefault="005A317C" w:rsidP="006A7026">
      <w:pPr>
        <w:pStyle w:val="Default"/>
        <w:rPr>
          <w:rFonts w:ascii="Times New Roman" w:hAnsi="Times New Roman" w:cs="Times New Roman"/>
          <w:color w:val="auto"/>
        </w:rPr>
      </w:pPr>
      <w:ins w:id="1324" w:author="SRRTTF-MOA-comparison-of-2012-Original-and-Revision-10.1" w:date="2015-04-07T09:46:00Z">
        <w:r w:rsidRPr="00C2641C">
          <w:rPr>
            <w:rFonts w:ascii="Times New Roman" w:hAnsi="Times New Roman" w:cs="Times New Roman"/>
            <w:color w:val="auto"/>
          </w:rPr>
          <w:t>Wor</w:t>
        </w:r>
        <w:r w:rsidR="00DE6949" w:rsidRPr="00C2641C">
          <w:rPr>
            <w:rFonts w:ascii="Times New Roman" w:hAnsi="Times New Roman" w:cs="Times New Roman"/>
            <w:color w:val="auto"/>
          </w:rPr>
          <w:t>k plans will be developed that</w:t>
        </w:r>
        <w:r w:rsidRPr="00C2641C">
          <w:rPr>
            <w:rFonts w:ascii="Times New Roman" w:hAnsi="Times New Roman" w:cs="Times New Roman"/>
            <w:color w:val="auto"/>
          </w:rPr>
          <w:t xml:space="preserve"> outline the steps to achieve the development of the comprehensive plan. </w:t>
        </w:r>
      </w:ins>
      <w:r w:rsidR="00CA0AD0" w:rsidRPr="00C2641C">
        <w:rPr>
          <w:rFonts w:ascii="Times New Roman" w:hAnsi="Times New Roman" w:cs="Times New Roman"/>
          <w:color w:val="auto"/>
        </w:rPr>
        <w:t xml:space="preserve">During the first year, the Task Force </w:t>
      </w:r>
      <w:del w:id="1325" w:author="SRRTTF-MOA-comparison-of-2012-Original-and-Revision-10.1" w:date="2015-04-07T09:46:00Z">
        <w:r w:rsidR="00957815" w:rsidRPr="00C2641C">
          <w:rPr>
            <w:rFonts w:ascii="Times New Roman" w:hAnsi="Times New Roman" w:cs="Times New Roman"/>
          </w:rPr>
          <w:delText>will develop</w:delText>
        </w:r>
      </w:del>
      <w:ins w:id="1326" w:author="SRRTTF-MOA-comparison-of-2012-Original-and-Revision-10.1" w:date="2015-04-07T09:46:00Z">
        <w:r w:rsidR="00CA0AD0" w:rsidRPr="00C2641C">
          <w:rPr>
            <w:rFonts w:ascii="Times New Roman" w:hAnsi="Times New Roman" w:cs="Times New Roman"/>
            <w:color w:val="auto"/>
          </w:rPr>
          <w:t>develop</w:t>
        </w:r>
        <w:r w:rsidR="00550D70" w:rsidRPr="00C2641C">
          <w:rPr>
            <w:rFonts w:ascii="Times New Roman" w:hAnsi="Times New Roman" w:cs="Times New Roman"/>
            <w:color w:val="auto"/>
          </w:rPr>
          <w:t>ed</w:t>
        </w:r>
      </w:ins>
      <w:r w:rsidR="00CA0AD0" w:rsidRPr="00C2641C">
        <w:rPr>
          <w:rFonts w:ascii="Times New Roman" w:hAnsi="Times New Roman" w:cs="Times New Roman"/>
          <w:color w:val="auto"/>
        </w:rPr>
        <w:t xml:space="preserve"> a five-year work plan (2012 to 2016) for review by lead regulatory agency in consultation with the other appropriate agencies and tribal governments</w:t>
      </w:r>
      <w:r w:rsidR="003C6C9A" w:rsidRPr="00C2641C">
        <w:rPr>
          <w:rFonts w:ascii="Times New Roman" w:hAnsi="Times New Roman" w:cs="Times New Roman"/>
          <w:color w:val="auto"/>
        </w:rPr>
        <w:t xml:space="preserve">. </w:t>
      </w:r>
      <w:r w:rsidR="00CA0AD0" w:rsidRPr="00C2641C">
        <w:rPr>
          <w:rFonts w:ascii="Times New Roman" w:hAnsi="Times New Roman" w:cs="Times New Roman"/>
          <w:color w:val="auto"/>
        </w:rPr>
        <w:t xml:space="preserve">The first work plan </w:t>
      </w:r>
      <w:del w:id="1327" w:author="SRRTTF-MOA-comparison-of-2012-Original-and-Revision-10.1" w:date="2015-04-07T09:46:00Z">
        <w:r w:rsidR="00957815" w:rsidRPr="00C2641C">
          <w:rPr>
            <w:rFonts w:ascii="Times New Roman" w:hAnsi="Times New Roman" w:cs="Times New Roman"/>
          </w:rPr>
          <w:delText>will contain</w:delText>
        </w:r>
      </w:del>
      <w:ins w:id="1328" w:author="SRRTTF-MOA-comparison-of-2012-Original-and-Revision-10.1" w:date="2015-04-07T09:46:00Z">
        <w:r w:rsidR="00CA0AD0" w:rsidRPr="00C2641C">
          <w:rPr>
            <w:rFonts w:ascii="Times New Roman" w:hAnsi="Times New Roman" w:cs="Times New Roman"/>
            <w:color w:val="auto"/>
          </w:rPr>
          <w:t>contain</w:t>
        </w:r>
        <w:r w:rsidR="00550D70" w:rsidRPr="00C2641C">
          <w:rPr>
            <w:rFonts w:ascii="Times New Roman" w:hAnsi="Times New Roman" w:cs="Times New Roman"/>
            <w:color w:val="auto"/>
          </w:rPr>
          <w:t>s</w:t>
        </w:r>
      </w:ins>
      <w:r w:rsidR="00CA0AD0" w:rsidRPr="00C2641C">
        <w:rPr>
          <w:rFonts w:ascii="Times New Roman" w:hAnsi="Times New Roman" w:cs="Times New Roman"/>
          <w:color w:val="auto"/>
        </w:rPr>
        <w:t xml:space="preserve"> first</w:t>
      </w:r>
      <w:ins w:id="1329" w:author="SRRTTF-MOA-comparison-of-2012-Original-and-Revision-10.1" w:date="2015-04-07T09:46:00Z">
        <w:r w:rsidR="00DE6949" w:rsidRPr="00C2641C">
          <w:rPr>
            <w:rFonts w:ascii="Times New Roman" w:hAnsi="Times New Roman" w:cs="Times New Roman"/>
            <w:color w:val="auto"/>
          </w:rPr>
          <w:t>-</w:t>
        </w:r>
      </w:ins>
      <w:r w:rsidR="00CA0AD0" w:rsidRPr="00C2641C">
        <w:rPr>
          <w:rFonts w:ascii="Times New Roman" w:hAnsi="Times New Roman" w:cs="Times New Roman"/>
          <w:color w:val="auto"/>
        </w:rPr>
        <w:t>year</w:t>
      </w:r>
      <w:ins w:id="1330" w:author="SRRTTF-MOA-comparison-of-2012-Original-and-Revision-10.1" w:date="2015-04-07T09:46:00Z">
        <w:r w:rsidR="00DE6949" w:rsidRPr="00C2641C">
          <w:rPr>
            <w:rFonts w:ascii="Times New Roman" w:hAnsi="Times New Roman" w:cs="Times New Roman"/>
            <w:color w:val="auto"/>
          </w:rPr>
          <w:t>-</w:t>
        </w:r>
      </w:ins>
      <w:r w:rsidR="00CA0AD0" w:rsidRPr="00C2641C">
        <w:rPr>
          <w:rFonts w:ascii="Times New Roman" w:hAnsi="Times New Roman" w:cs="Times New Roman"/>
          <w:color w:val="auto"/>
        </w:rPr>
        <w:t xml:space="preserve">specific tasks and </w:t>
      </w:r>
      <w:ins w:id="1331" w:author="SRRTTF-MOA-comparison-of-2012-Original-and-Revision-10.1" w:date="2015-04-07T09:46:00Z">
        <w:r w:rsidR="00DE6949" w:rsidRPr="00C2641C">
          <w:rPr>
            <w:rFonts w:ascii="Times New Roman" w:hAnsi="Times New Roman" w:cs="Times New Roman"/>
            <w:color w:val="auto"/>
          </w:rPr>
          <w:t xml:space="preserve">a </w:t>
        </w:r>
      </w:ins>
      <w:r w:rsidR="00DE6949" w:rsidRPr="00C2641C">
        <w:rPr>
          <w:rFonts w:ascii="Times New Roman" w:hAnsi="Times New Roman" w:cs="Times New Roman"/>
          <w:color w:val="auto"/>
        </w:rPr>
        <w:t>projected five</w:t>
      </w:r>
      <w:ins w:id="1332" w:author="SRRTTF-MOA-comparison-of-2012-Original-and-Revision-10.1" w:date="2015-04-07T09:46:00Z">
        <w:r w:rsidR="00DE6949" w:rsidRPr="00C2641C">
          <w:rPr>
            <w:rFonts w:ascii="Times New Roman" w:hAnsi="Times New Roman" w:cs="Times New Roman"/>
            <w:color w:val="auto"/>
          </w:rPr>
          <w:t>-</w:t>
        </w:r>
      </w:ins>
      <w:r w:rsidR="00CA0AD0" w:rsidRPr="00C2641C">
        <w:rPr>
          <w:rFonts w:ascii="Times New Roman" w:hAnsi="Times New Roman" w:cs="Times New Roman"/>
          <w:color w:val="auto"/>
        </w:rPr>
        <w:t xml:space="preserve">year conceptual work plan needed to meet the permit requirement of a comprehensive plan for PCBs. </w:t>
      </w:r>
      <w:del w:id="1333" w:author="SRRTTF-MOA-comparison-of-2012-Original-and-Revision-10.1" w:date="2015-04-07T09:46:00Z">
        <w:r w:rsidR="00957815" w:rsidRPr="00C2641C">
          <w:rPr>
            <w:rFonts w:ascii="Times New Roman" w:hAnsi="Times New Roman" w:cs="Times New Roman"/>
          </w:rPr>
          <w:delText>Each year, a</w:delText>
        </w:r>
      </w:del>
      <w:ins w:id="1334" w:author="SRRTTF-MOA-comparison-of-2012-Original-and-Revision-10.1" w:date="2015-04-07T09:46:00Z">
        <w:r w:rsidR="00CA0AD0" w:rsidRPr="00C2641C">
          <w:rPr>
            <w:rFonts w:ascii="Times New Roman" w:hAnsi="Times New Roman" w:cs="Times New Roman"/>
            <w:color w:val="auto"/>
          </w:rPr>
          <w:t>The</w:t>
        </w:r>
      </w:ins>
      <w:r w:rsidR="00CA0AD0" w:rsidRPr="00C2641C">
        <w:rPr>
          <w:rFonts w:ascii="Times New Roman" w:hAnsi="Times New Roman" w:cs="Times New Roman"/>
          <w:color w:val="auto"/>
        </w:rPr>
        <w:t xml:space="preserve"> work plan </w:t>
      </w:r>
      <w:del w:id="1335" w:author="SRRTTF-MOA-comparison-of-2012-Original-and-Revision-10.1" w:date="2015-04-07T09:46:00Z">
        <w:r w:rsidR="00957815" w:rsidRPr="00C2641C">
          <w:rPr>
            <w:rFonts w:ascii="Times New Roman" w:hAnsi="Times New Roman" w:cs="Times New Roman"/>
          </w:rPr>
          <w:delText>with</w:delText>
        </w:r>
      </w:del>
      <w:ins w:id="1336" w:author="SRRTTF-MOA-comparison-of-2012-Original-and-Revision-10.1" w:date="2015-04-07T09:46:00Z">
        <w:r w:rsidR="00CA0AD0" w:rsidRPr="00C2641C">
          <w:rPr>
            <w:rFonts w:ascii="Times New Roman" w:hAnsi="Times New Roman" w:cs="Times New Roman"/>
            <w:color w:val="auto"/>
          </w:rPr>
          <w:t>will</w:t>
        </w:r>
        <w:r w:rsidR="00AE734A" w:rsidRPr="00C2641C">
          <w:rPr>
            <w:rFonts w:ascii="Times New Roman" w:hAnsi="Times New Roman" w:cs="Times New Roman"/>
            <w:color w:val="auto"/>
          </w:rPr>
          <w:t xml:space="preserve"> be updated and revised as needed to reflect</w:t>
        </w:r>
      </w:ins>
      <w:r w:rsidR="00AE734A" w:rsidRPr="00C2641C">
        <w:rPr>
          <w:rFonts w:ascii="Times New Roman" w:hAnsi="Times New Roman" w:cs="Times New Roman"/>
          <w:color w:val="auto"/>
        </w:rPr>
        <w:t xml:space="preserve"> specific </w:t>
      </w:r>
      <w:ins w:id="1337" w:author="SRRTTF-MOA-comparison-of-2012-Original-and-Revision-10.1" w:date="2015-04-07T09:46:00Z">
        <w:r w:rsidR="00AE734A" w:rsidRPr="00C2641C">
          <w:rPr>
            <w:rFonts w:ascii="Times New Roman" w:hAnsi="Times New Roman" w:cs="Times New Roman"/>
            <w:color w:val="auto"/>
          </w:rPr>
          <w:t xml:space="preserve">upcoming Task Force </w:t>
        </w:r>
      </w:ins>
      <w:r w:rsidR="00AE734A" w:rsidRPr="00C2641C">
        <w:rPr>
          <w:rFonts w:ascii="Times New Roman" w:hAnsi="Times New Roman" w:cs="Times New Roman"/>
          <w:color w:val="auto"/>
        </w:rPr>
        <w:t>activities</w:t>
      </w:r>
      <w:del w:id="1338" w:author="SRRTTF-MOA-comparison-of-2012-Original-and-Revision-10.1" w:date="2015-04-07T09:46:00Z">
        <w:r w:rsidR="00957815" w:rsidRPr="00C2641C">
          <w:rPr>
            <w:rFonts w:ascii="Times New Roman" w:hAnsi="Times New Roman" w:cs="Times New Roman"/>
          </w:rPr>
          <w:delText xml:space="preserve"> for the upcoming year will be submitted</w:delText>
        </w:r>
        <w:commentRangeStart w:id="1339"/>
        <w:r w:rsidR="00957815" w:rsidRPr="00C2641C">
          <w:rPr>
            <w:rFonts w:ascii="Times New Roman" w:hAnsi="Times New Roman" w:cs="Times New Roman"/>
          </w:rPr>
          <w:delText>.</w:delText>
        </w:r>
      </w:del>
      <w:ins w:id="1340" w:author="City of Post Falls" w:date="2015-04-29T18:02:00Z">
        <w:r w:rsidR="00DE0FAD" w:rsidRPr="00C2641C">
          <w:rPr>
            <w:rFonts w:ascii="Times New Roman" w:hAnsi="Times New Roman" w:cs="Times New Roman"/>
          </w:rPr>
          <w:t>; provided, however, the work plan or Task Force activities shall not include developing a TMDL for Washington waters</w:t>
        </w:r>
      </w:ins>
      <w:ins w:id="1341" w:author="SRRTTF-MOA-comparison-of-2012-Original-and-Revision-10.1" w:date="2015-04-07T09:46:00Z">
        <w:r w:rsidR="00AE734A" w:rsidRPr="00C2641C">
          <w:rPr>
            <w:rFonts w:ascii="Times New Roman" w:hAnsi="Times New Roman" w:cs="Times New Roman"/>
            <w:color w:val="auto"/>
          </w:rPr>
          <w:t>.</w:t>
        </w:r>
      </w:ins>
      <w:commentRangeEnd w:id="1339"/>
      <w:r w:rsidR="002665EA" w:rsidRPr="00C2641C">
        <w:rPr>
          <w:rStyle w:val="CommentReference"/>
          <w:rFonts w:ascii="Calibri" w:hAnsi="Calibri" w:cs="Times New Roman"/>
          <w:color w:val="auto"/>
        </w:rPr>
        <w:commentReference w:id="1339"/>
      </w:r>
      <w:r w:rsidR="00AE734A" w:rsidRPr="00C2641C">
        <w:rPr>
          <w:rFonts w:ascii="Times New Roman" w:hAnsi="Times New Roman" w:cs="Times New Roman"/>
          <w:color w:val="auto"/>
        </w:rPr>
        <w:t xml:space="preserve"> The work plan will</w:t>
      </w:r>
      <w:r w:rsidR="00CA0AD0" w:rsidRPr="00C2641C">
        <w:rPr>
          <w:rFonts w:ascii="Times New Roman" w:hAnsi="Times New Roman" w:cs="Times New Roman"/>
          <w:color w:val="auto"/>
        </w:rPr>
        <w:t xml:space="preserve"> clearly demonstrate a relationship to development of a comprehensive plan</w:t>
      </w:r>
      <w:ins w:id="1342" w:author="SRRTTF-MOA-comparison-of-2012-Original-and-Revision-10.1" w:date="2015-04-07T09:46:00Z">
        <w:r w:rsidR="00CA0AD0" w:rsidRPr="00C2641C">
          <w:rPr>
            <w:rFonts w:ascii="Times New Roman" w:hAnsi="Times New Roman" w:cs="Times New Roman"/>
            <w:color w:val="auto"/>
          </w:rPr>
          <w:t xml:space="preserve">. </w:t>
        </w:r>
        <w:r w:rsidR="00AE734A" w:rsidRPr="00C2641C">
          <w:rPr>
            <w:rFonts w:ascii="Times New Roman" w:hAnsi="Times New Roman" w:cs="Times New Roman"/>
            <w:color w:val="auto"/>
          </w:rPr>
          <w:t>The Task Force will address agency comments and revise the plan as needed</w:t>
        </w:r>
      </w:ins>
      <w:r w:rsidR="00001CBE" w:rsidRPr="00C2641C">
        <w:rPr>
          <w:rFonts w:ascii="Times New Roman" w:hAnsi="Times New Roman" w:cs="Times New Roman"/>
          <w:color w:val="auto"/>
        </w:rPr>
        <w:t>.</w:t>
      </w:r>
    </w:p>
    <w:p w:rsidR="00650947" w:rsidRPr="00C2641C" w:rsidRDefault="00650947" w:rsidP="006A7026">
      <w:pPr>
        <w:pStyle w:val="Heading2"/>
        <w:keepNext w:val="0"/>
        <w:keepLines w:val="0"/>
        <w:spacing w:line="240" w:lineRule="auto"/>
        <w:rPr>
          <w:ins w:id="1343" w:author="SRRTTF-MOA-comparison-of-2012-Original-and-Revision-10.1" w:date="2015-04-07T09:46:00Z"/>
        </w:rPr>
      </w:pPr>
      <w:bookmarkStart w:id="1344" w:name="_Toc415835460"/>
      <w:ins w:id="1345" w:author="SRRTTF-MOA-comparison-of-2012-Original-and-Revision-10.1" w:date="2015-04-07T09:46:00Z">
        <w:r w:rsidRPr="00C2641C">
          <w:t>M</w:t>
        </w:r>
        <w:r w:rsidR="003C6C9A" w:rsidRPr="00C2641C">
          <w:t xml:space="preserve">. </w:t>
        </w:r>
        <w:r w:rsidRPr="00C2641C">
          <w:t>Annual Report</w:t>
        </w:r>
        <w:bookmarkEnd w:id="1344"/>
      </w:ins>
    </w:p>
    <w:p w:rsidR="00650947" w:rsidRPr="00C2641C" w:rsidRDefault="00F64767" w:rsidP="006A7026">
      <w:pPr>
        <w:pStyle w:val="Default"/>
        <w:rPr>
          <w:rFonts w:ascii="Times New Roman" w:hAnsi="Times New Roman" w:cs="Times New Roman"/>
          <w:color w:val="auto"/>
        </w:rPr>
      </w:pPr>
      <w:r w:rsidRPr="00C2641C">
        <w:rPr>
          <w:rFonts w:ascii="Times New Roman" w:hAnsi="Times New Roman" w:cs="Times New Roman"/>
          <w:color w:val="auto"/>
        </w:rPr>
        <w:t xml:space="preserve">The Task Force will </w:t>
      </w:r>
      <w:del w:id="1346" w:author="SRRTTF-MOA-comparison-of-2012-Original-and-Revision-10.1" w:date="2015-04-07T09:46:00Z">
        <w:r w:rsidR="00957815" w:rsidRPr="00C2641C">
          <w:rPr>
            <w:rFonts w:ascii="Times New Roman" w:hAnsi="Times New Roman" w:cs="Times New Roman"/>
          </w:rPr>
          <w:delText>address agency comments and revise the</w:delText>
        </w:r>
      </w:del>
      <w:ins w:id="1347" w:author="SRRTTF-MOA-comparison-of-2012-Original-and-Revision-10.1" w:date="2015-04-07T09:46:00Z">
        <w:r w:rsidR="00154797" w:rsidRPr="00C2641C">
          <w:rPr>
            <w:rFonts w:ascii="Times New Roman" w:hAnsi="Times New Roman" w:cs="Times New Roman"/>
            <w:color w:val="auto"/>
          </w:rPr>
          <w:t>prepare an</w:t>
        </w:r>
      </w:ins>
      <w:r w:rsidR="00154797" w:rsidRPr="00C2641C">
        <w:rPr>
          <w:rFonts w:ascii="Times New Roman" w:hAnsi="Times New Roman" w:cs="Times New Roman"/>
          <w:color w:val="auto"/>
        </w:rPr>
        <w:t xml:space="preserve"> </w:t>
      </w:r>
      <w:r w:rsidRPr="00C2641C">
        <w:rPr>
          <w:rFonts w:ascii="Times New Roman" w:hAnsi="Times New Roman" w:cs="Times New Roman"/>
          <w:color w:val="auto"/>
        </w:rPr>
        <w:t xml:space="preserve">annual </w:t>
      </w:r>
      <w:del w:id="1348" w:author="SRRTTF-MOA-comparison-of-2012-Original-and-Revision-10.1" w:date="2015-04-07T09:46:00Z">
        <w:r w:rsidR="00957815" w:rsidRPr="00C2641C">
          <w:rPr>
            <w:rFonts w:ascii="Times New Roman" w:hAnsi="Times New Roman" w:cs="Times New Roman"/>
          </w:rPr>
          <w:delText>plan</w:delText>
        </w:r>
      </w:del>
      <w:ins w:id="1349" w:author="SRRTTF-MOA-comparison-of-2012-Original-and-Revision-10.1" w:date="2015-04-07T09:46:00Z">
        <w:r w:rsidRPr="00C2641C">
          <w:rPr>
            <w:rFonts w:ascii="Times New Roman" w:hAnsi="Times New Roman" w:cs="Times New Roman"/>
            <w:color w:val="auto"/>
          </w:rPr>
          <w:t>report</w:t>
        </w:r>
        <w:r w:rsidR="00154797" w:rsidRPr="00C2641C">
          <w:rPr>
            <w:rFonts w:ascii="Times New Roman" w:hAnsi="Times New Roman" w:cs="Times New Roman"/>
            <w:color w:val="auto"/>
          </w:rPr>
          <w:t xml:space="preserve"> intended to document Task Force progress and serve</w:t>
        </w:r>
      </w:ins>
      <w:r w:rsidR="00154797" w:rsidRPr="00C2641C">
        <w:rPr>
          <w:rFonts w:ascii="Times New Roman" w:hAnsi="Times New Roman" w:cs="Times New Roman"/>
          <w:color w:val="auto"/>
        </w:rPr>
        <w:t xml:space="preserve"> as </w:t>
      </w:r>
      <w:del w:id="1350" w:author="SRRTTF-MOA-comparison-of-2012-Original-and-Revision-10.1" w:date="2015-04-07T09:46:00Z">
        <w:r w:rsidR="00957815" w:rsidRPr="00C2641C">
          <w:rPr>
            <w:rFonts w:ascii="Times New Roman" w:hAnsi="Times New Roman" w:cs="Times New Roman"/>
          </w:rPr>
          <w:delText>needed.</w:delText>
        </w:r>
      </w:del>
      <w:ins w:id="1351" w:author="SRRTTF-MOA-comparison-of-2012-Original-and-Revision-10.1" w:date="2015-04-07T09:46:00Z">
        <w:r w:rsidR="00154797" w:rsidRPr="00C2641C">
          <w:rPr>
            <w:rFonts w:ascii="Times New Roman" w:hAnsi="Times New Roman" w:cs="Times New Roman"/>
            <w:color w:val="auto"/>
          </w:rPr>
          <w:t>a public education tool</w:t>
        </w:r>
        <w:r w:rsidRPr="00C2641C">
          <w:rPr>
            <w:rFonts w:ascii="Times New Roman" w:hAnsi="Times New Roman" w:cs="Times New Roman"/>
            <w:color w:val="auto"/>
          </w:rPr>
          <w:t>.</w:t>
        </w:r>
      </w:ins>
      <w:r w:rsidR="00012EC5" w:rsidRPr="00C2641C">
        <w:rPr>
          <w:rFonts w:ascii="Times New Roman" w:hAnsi="Times New Roman" w:cs="Times New Roman"/>
          <w:color w:val="auto"/>
        </w:rPr>
        <w:t xml:space="preserve"> The </w:t>
      </w:r>
      <w:del w:id="1352" w:author="SRRTTF-MOA-comparison-of-2012-Original-and-Revision-10.1" w:date="2015-04-07T09:46:00Z">
        <w:r w:rsidR="00957815" w:rsidRPr="00C2641C">
          <w:rPr>
            <w:rFonts w:ascii="Times New Roman" w:hAnsi="Times New Roman" w:cs="Times New Roman"/>
          </w:rPr>
          <w:delText>revised</w:delText>
        </w:r>
      </w:del>
      <w:ins w:id="1353" w:author="SRRTTF-MOA-comparison-of-2012-Original-and-Revision-10.1" w:date="2015-04-07T09:46:00Z">
        <w:r w:rsidR="00012EC5" w:rsidRPr="00C2641C">
          <w:rPr>
            <w:rFonts w:ascii="Times New Roman" w:hAnsi="Times New Roman" w:cs="Times New Roman"/>
            <w:color w:val="auto"/>
          </w:rPr>
          <w:t>report</w:t>
        </w:r>
        <w:r w:rsidR="00154797" w:rsidRPr="00C2641C">
          <w:rPr>
            <w:rFonts w:ascii="Times New Roman" w:hAnsi="Times New Roman" w:cs="Times New Roman"/>
            <w:color w:val="auto"/>
          </w:rPr>
          <w:t xml:space="preserve"> may include a brief summary of</w:t>
        </w:r>
      </w:ins>
      <w:r w:rsidR="00154797" w:rsidRPr="00C2641C">
        <w:rPr>
          <w:rFonts w:ascii="Times New Roman" w:hAnsi="Times New Roman" w:cs="Times New Roman"/>
          <w:color w:val="auto"/>
        </w:rPr>
        <w:t xml:space="preserve"> work plan </w:t>
      </w:r>
      <w:del w:id="1354" w:author="SRRTTF-MOA-comparison-of-2012-Original-and-Revision-10.1" w:date="2015-04-07T09:46:00Z">
        <w:r w:rsidR="00957815" w:rsidRPr="00C2641C">
          <w:rPr>
            <w:rFonts w:ascii="Times New Roman" w:hAnsi="Times New Roman" w:cs="Times New Roman"/>
          </w:rPr>
          <w:delText>will be submitted to the agencies for final approval. The agencies will approve</w:delText>
        </w:r>
        <w:r w:rsidR="00957815" w:rsidRPr="00C2641C">
          <w:rPr>
            <w:rFonts w:ascii="Times New Roman" w:hAnsi="Times New Roman" w:cs="Times New Roman"/>
            <w:spacing w:val="-24"/>
          </w:rPr>
          <w:delText xml:space="preserve"> </w:delText>
        </w:r>
        <w:r w:rsidR="00957815" w:rsidRPr="00C2641C">
          <w:rPr>
            <w:rFonts w:ascii="Times New Roman" w:hAnsi="Times New Roman" w:cs="Times New Roman"/>
          </w:rPr>
          <w:delText>the</w:delText>
        </w:r>
        <w:r w:rsidR="00957815" w:rsidRPr="00C2641C">
          <w:rPr>
            <w:rFonts w:ascii="Times New Roman" w:hAnsi="Times New Roman" w:cs="Times New Roman"/>
            <w:w w:val="99"/>
          </w:rPr>
          <w:delText xml:space="preserve"> </w:delText>
        </w:r>
        <w:r w:rsidR="00957815" w:rsidRPr="00C2641C">
          <w:rPr>
            <w:rFonts w:ascii="Times New Roman" w:hAnsi="Times New Roman" w:cs="Times New Roman"/>
          </w:rPr>
          <w:delText>work plan</w:delText>
        </w:r>
      </w:del>
      <w:ins w:id="1355" w:author="SRRTTF-MOA-comparison-of-2012-Original-and-Revision-10.1" w:date="2015-04-07T09:46:00Z">
        <w:r w:rsidR="00154797" w:rsidRPr="00C2641C">
          <w:rPr>
            <w:rFonts w:ascii="Times New Roman" w:hAnsi="Times New Roman" w:cs="Times New Roman"/>
            <w:color w:val="auto"/>
          </w:rPr>
          <w:t xml:space="preserve">progress, </w:t>
        </w:r>
        <w:r w:rsidR="00012EC5" w:rsidRPr="00C2641C">
          <w:rPr>
            <w:rFonts w:ascii="Times New Roman" w:hAnsi="Times New Roman" w:cs="Times New Roman"/>
            <w:color w:val="auto"/>
          </w:rPr>
          <w:t>key findings from toxics management plans, public education</w:t>
        </w:r>
      </w:ins>
      <w:r w:rsidR="00012EC5" w:rsidRPr="00C2641C">
        <w:rPr>
          <w:rFonts w:ascii="Times New Roman" w:hAnsi="Times New Roman" w:cs="Times New Roman"/>
          <w:color w:val="auto"/>
        </w:rPr>
        <w:t xml:space="preserve"> and </w:t>
      </w:r>
      <w:del w:id="1356" w:author="SRRTTF-MOA-comparison-of-2012-Original-and-Revision-10.1" w:date="2015-04-07T09:46:00Z">
        <w:r w:rsidR="00957815" w:rsidRPr="00C2641C">
          <w:rPr>
            <w:rFonts w:ascii="Times New Roman" w:hAnsi="Times New Roman" w:cs="Times New Roman"/>
          </w:rPr>
          <w:delText>confirm that the work plan will meet regulatory requirements with respect</w:delText>
        </w:r>
        <w:r w:rsidR="00957815" w:rsidRPr="00C2641C">
          <w:rPr>
            <w:rFonts w:ascii="Times New Roman" w:hAnsi="Times New Roman" w:cs="Times New Roman"/>
            <w:spacing w:val="-22"/>
          </w:rPr>
          <w:delText xml:space="preserve"> </w:delText>
        </w:r>
        <w:r w:rsidR="00957815" w:rsidRPr="00C2641C">
          <w:rPr>
            <w:rFonts w:ascii="Times New Roman" w:hAnsi="Times New Roman" w:cs="Times New Roman"/>
          </w:rPr>
          <w:delText>to</w:delText>
        </w:r>
        <w:r w:rsidR="00957815" w:rsidRPr="00C2641C">
          <w:rPr>
            <w:rFonts w:ascii="Times New Roman" w:hAnsi="Times New Roman" w:cs="Times New Roman"/>
            <w:w w:val="99"/>
          </w:rPr>
          <w:delText xml:space="preserve"> </w:delText>
        </w:r>
        <w:r w:rsidR="00957815" w:rsidRPr="00C2641C">
          <w:rPr>
            <w:rFonts w:ascii="Times New Roman" w:hAnsi="Times New Roman" w:cs="Times New Roman"/>
          </w:rPr>
          <w:delText xml:space="preserve">permit compliance and </w:delText>
        </w:r>
      </w:del>
      <w:ins w:id="1357" w:author="SRRTTF-MOA-comparison-of-2012-Original-and-Revision-10.1" w:date="2015-04-07T09:46:00Z">
        <w:r w:rsidR="00012EC5" w:rsidRPr="00C2641C">
          <w:rPr>
            <w:rFonts w:ascii="Times New Roman" w:hAnsi="Times New Roman" w:cs="Times New Roman"/>
            <w:color w:val="auto"/>
          </w:rPr>
          <w:t>outreach</w:t>
        </w:r>
        <w:r w:rsidR="004F0A91" w:rsidRPr="00C2641C">
          <w:rPr>
            <w:rFonts w:ascii="Times New Roman" w:hAnsi="Times New Roman" w:cs="Times New Roman"/>
            <w:color w:val="auto"/>
          </w:rPr>
          <w:t xml:space="preserve"> </w:t>
        </w:r>
      </w:ins>
      <w:r w:rsidR="004F0A91" w:rsidRPr="00C2641C">
        <w:rPr>
          <w:rFonts w:ascii="Times New Roman" w:hAnsi="Times New Roman" w:cs="Times New Roman"/>
          <w:color w:val="auto"/>
        </w:rPr>
        <w:t>activities</w:t>
      </w:r>
      <w:del w:id="1358" w:author="SRRTTF-MOA-comparison-of-2012-Original-and-Revision-10.1" w:date="2015-04-07T09:46:00Z">
        <w:r w:rsidR="00957815" w:rsidRPr="00C2641C">
          <w:rPr>
            <w:rFonts w:ascii="Times New Roman" w:hAnsi="Times New Roman" w:cs="Times New Roman"/>
          </w:rPr>
          <w:delText xml:space="preserve"> required to develop a comprehensive</w:delText>
        </w:r>
        <w:r w:rsidR="00957815" w:rsidRPr="00C2641C">
          <w:rPr>
            <w:rFonts w:ascii="Times New Roman" w:hAnsi="Times New Roman" w:cs="Times New Roman"/>
            <w:spacing w:val="-27"/>
          </w:rPr>
          <w:delText xml:space="preserve"> </w:delText>
        </w:r>
        <w:r w:rsidR="00957815" w:rsidRPr="00C2641C">
          <w:rPr>
            <w:rFonts w:ascii="Times New Roman" w:hAnsi="Times New Roman" w:cs="Times New Roman"/>
          </w:rPr>
          <w:delText>plan</w:delText>
        </w:r>
      </w:del>
      <w:ins w:id="1359" w:author="SRRTTF-MOA-comparison-of-2012-Original-and-Revision-10.1" w:date="2015-04-07T09:46:00Z">
        <w:r w:rsidR="00012EC5" w:rsidRPr="00C2641C">
          <w:rPr>
            <w:rFonts w:ascii="Times New Roman" w:hAnsi="Times New Roman" w:cs="Times New Roman"/>
            <w:color w:val="auto"/>
          </w:rPr>
          <w:t xml:space="preserve">, </w:t>
        </w:r>
        <w:r w:rsidR="00154797" w:rsidRPr="00C2641C">
          <w:rPr>
            <w:rFonts w:ascii="Times New Roman" w:hAnsi="Times New Roman" w:cs="Times New Roman"/>
            <w:color w:val="auto"/>
          </w:rPr>
          <w:t>findings from environmental studies</w:t>
        </w:r>
        <w:del w:id="1360" w:author="City of Post Falls" w:date="2015-04-22T19:12:00Z">
          <w:r w:rsidR="00154797" w:rsidRPr="00C2641C" w:rsidDel="009C72E5">
            <w:rPr>
              <w:rFonts w:ascii="Times New Roman" w:hAnsi="Times New Roman" w:cs="Times New Roman"/>
              <w:color w:val="auto"/>
            </w:rPr>
            <w:delText>,</w:delText>
          </w:r>
        </w:del>
        <w:r w:rsidR="00154797" w:rsidRPr="00C2641C">
          <w:rPr>
            <w:rFonts w:ascii="Times New Roman" w:hAnsi="Times New Roman" w:cs="Times New Roman"/>
            <w:color w:val="auto"/>
          </w:rPr>
          <w:t xml:space="preserve"> </w:t>
        </w:r>
        <w:r w:rsidR="00012EC5" w:rsidRPr="00C2641C">
          <w:rPr>
            <w:rFonts w:ascii="Times New Roman" w:hAnsi="Times New Roman" w:cs="Times New Roman"/>
            <w:color w:val="auto"/>
          </w:rPr>
          <w:t>and Task Force accomplishments</w:t>
        </w:r>
      </w:ins>
      <w:r w:rsidR="00012EC5" w:rsidRPr="00C2641C">
        <w:rPr>
          <w:rFonts w:ascii="Times New Roman" w:hAnsi="Times New Roman" w:cs="Times New Roman"/>
          <w:color w:val="auto"/>
        </w:rPr>
        <w:t>.</w:t>
      </w:r>
    </w:p>
    <w:p w:rsidR="00D81176" w:rsidRPr="00C2641C" w:rsidRDefault="00D81176" w:rsidP="000C67A7">
      <w:pPr>
        <w:pStyle w:val="Default"/>
        <w:rPr>
          <w:rFonts w:ascii="Times New Roman" w:hAnsi="Times New Roman" w:cs="Times New Roman"/>
          <w:color w:val="auto"/>
        </w:rPr>
      </w:pPr>
    </w:p>
    <w:p w:rsidR="007C4F62" w:rsidRPr="00C2641C" w:rsidRDefault="007C4F62" w:rsidP="000C67A7">
      <w:pPr>
        <w:spacing w:line="240" w:lineRule="auto"/>
        <w:rPr>
          <w:rFonts w:ascii="Times New Roman" w:hAnsi="Times New Roman"/>
          <w:sz w:val="24"/>
          <w:szCs w:val="24"/>
        </w:rPr>
      </w:pPr>
      <w:r w:rsidRPr="00C2641C">
        <w:rPr>
          <w:rFonts w:ascii="Times New Roman" w:hAnsi="Times New Roman"/>
        </w:rPr>
        <w:br w:type="page"/>
      </w:r>
    </w:p>
    <w:p w:rsidR="007C4F62" w:rsidRPr="00C2641C" w:rsidRDefault="007C4F62" w:rsidP="000C67A7">
      <w:pPr>
        <w:pStyle w:val="Heading1"/>
        <w:spacing w:line="240" w:lineRule="auto"/>
      </w:pPr>
      <w:bookmarkStart w:id="1361" w:name="_Toc415835461"/>
      <w:bookmarkStart w:id="1362" w:name="_TOC_250001"/>
      <w:r w:rsidRPr="00C2641C">
        <w:lastRenderedPageBreak/>
        <w:t xml:space="preserve">Table </w:t>
      </w:r>
      <w:r w:rsidR="00370C5E" w:rsidRPr="00C2641C">
        <w:fldChar w:fldCharType="begin"/>
      </w:r>
      <w:r w:rsidR="00B82890" w:rsidRPr="00C2641C">
        <w:instrText xml:space="preserve"> SEQ Table \* ARABIC </w:instrText>
      </w:r>
      <w:r w:rsidR="00370C5E" w:rsidRPr="00C2641C">
        <w:fldChar w:fldCharType="separate"/>
      </w:r>
      <w:r w:rsidR="00DE0FAD" w:rsidRPr="00C2641C">
        <w:t>1</w:t>
      </w:r>
      <w:r w:rsidR="00370C5E" w:rsidRPr="00C2641C">
        <w:fldChar w:fldCharType="end"/>
      </w:r>
      <w:del w:id="1363" w:author="SRRTTF-MOA-comparison-of-2012-Original-and-Revision-10.1" w:date="2015-04-07T09:46:00Z">
        <w:r w:rsidR="00957815" w:rsidRPr="00C2641C">
          <w:rPr>
            <w:color w:val="355E91"/>
          </w:rPr>
          <w:delText>1</w:delText>
        </w:r>
      </w:del>
      <w:r w:rsidRPr="00C2641C">
        <w:t xml:space="preserve"> Amendment and Signatory Tacking</w:t>
      </w:r>
      <w:bookmarkEnd w:id="1361"/>
      <w:bookmarkEnd w:id="13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7C4F62" w:rsidRPr="00C2641C" w:rsidTr="00FA306A">
        <w:tc>
          <w:tcPr>
            <w:tcW w:w="3192" w:type="dxa"/>
          </w:tcPr>
          <w:p w:rsidR="007C4F62" w:rsidRPr="00C2641C" w:rsidRDefault="007C4F62" w:rsidP="000C67A7">
            <w:pPr>
              <w:spacing w:after="0" w:line="240" w:lineRule="auto"/>
            </w:pPr>
            <w:r w:rsidRPr="00C2641C">
              <w:t>Organization</w:t>
            </w:r>
          </w:p>
        </w:tc>
        <w:tc>
          <w:tcPr>
            <w:tcW w:w="3192" w:type="dxa"/>
          </w:tcPr>
          <w:p w:rsidR="007C4F62" w:rsidRPr="00C2641C" w:rsidRDefault="007C4F62" w:rsidP="000C67A7">
            <w:pPr>
              <w:spacing w:after="0" w:line="240" w:lineRule="auto"/>
            </w:pPr>
            <w:r w:rsidRPr="00C2641C">
              <w:t>Name of Primary Signatory</w:t>
            </w:r>
          </w:p>
        </w:tc>
        <w:tc>
          <w:tcPr>
            <w:tcW w:w="3192" w:type="dxa"/>
          </w:tcPr>
          <w:p w:rsidR="007C4F62" w:rsidRPr="00C2641C" w:rsidRDefault="007C4F62" w:rsidP="000C67A7">
            <w:pPr>
              <w:spacing w:after="0" w:line="240" w:lineRule="auto"/>
            </w:pPr>
            <w:r w:rsidRPr="00C2641C">
              <w:t>Date Amended</w:t>
            </w:r>
          </w:p>
        </w:tc>
      </w:tr>
      <w:tr w:rsidR="007C4F62" w:rsidRPr="00C2641C" w:rsidTr="00FA306A">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r>
      <w:tr w:rsidR="007C4F62" w:rsidRPr="00C2641C" w:rsidTr="00FA306A">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r>
      <w:tr w:rsidR="007C4F62" w:rsidRPr="00C2641C" w:rsidTr="00FA306A">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r>
      <w:tr w:rsidR="007C4F62" w:rsidRPr="00C2641C" w:rsidTr="00FA306A">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r>
      <w:tr w:rsidR="007C4F62" w:rsidRPr="00C2641C" w:rsidTr="00FA306A">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r>
      <w:tr w:rsidR="007C4F62" w:rsidRPr="00C2641C" w:rsidTr="00FA306A">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r>
      <w:tr w:rsidR="007C4F62" w:rsidRPr="00C2641C" w:rsidTr="00FA306A">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r>
      <w:tr w:rsidR="007C4F62" w:rsidRPr="00C2641C" w:rsidTr="00FA306A">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r>
      <w:tr w:rsidR="007C4F62" w:rsidRPr="00C2641C" w:rsidTr="00FA306A">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r>
      <w:tr w:rsidR="007C4F62" w:rsidRPr="00C2641C" w:rsidTr="00FA306A">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r>
      <w:tr w:rsidR="007C4F62" w:rsidRPr="00C2641C" w:rsidTr="00FA306A">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r>
      <w:tr w:rsidR="007C4F62" w:rsidRPr="00C2641C" w:rsidTr="00FA306A">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r>
      <w:tr w:rsidR="007C4F62" w:rsidRPr="00C2641C" w:rsidTr="00FA306A">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r>
      <w:tr w:rsidR="007C4F62" w:rsidRPr="00C2641C" w:rsidTr="00FA306A">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r>
      <w:tr w:rsidR="007C4F62" w:rsidRPr="00C2641C" w:rsidTr="00FA306A">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r>
      <w:tr w:rsidR="007C4F62" w:rsidRPr="00C2641C" w:rsidTr="00FA306A">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r>
      <w:tr w:rsidR="007C4F62" w:rsidRPr="00C2641C" w:rsidTr="00FA306A">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r>
      <w:tr w:rsidR="007C4F62" w:rsidRPr="00C2641C" w:rsidTr="00FA306A">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r>
      <w:tr w:rsidR="007C4F62" w:rsidRPr="00C2641C" w:rsidTr="00FA306A">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r>
      <w:tr w:rsidR="007C4F62" w:rsidRPr="00C2641C" w:rsidTr="00FA306A">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r>
      <w:tr w:rsidR="007C4F62" w:rsidRPr="00C2641C" w:rsidTr="00FA306A">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r>
      <w:tr w:rsidR="007C4F62" w:rsidRPr="00C2641C" w:rsidTr="00FA306A">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r>
      <w:tr w:rsidR="007C4F62" w:rsidRPr="00C2641C" w:rsidTr="00FA306A">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r>
      <w:tr w:rsidR="007C4F62" w:rsidRPr="00C2641C" w:rsidTr="00FA306A">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r>
      <w:tr w:rsidR="007C4F62" w:rsidRPr="00C2641C" w:rsidTr="00FA306A">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r>
      <w:tr w:rsidR="007C4F62" w:rsidRPr="00C2641C" w:rsidTr="00FA306A">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r>
      <w:tr w:rsidR="007C4F62" w:rsidRPr="00C2641C" w:rsidTr="00FA306A">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r>
      <w:tr w:rsidR="007C4F62" w:rsidRPr="00C2641C" w:rsidTr="00FA306A">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r>
      <w:tr w:rsidR="007C4F62" w:rsidRPr="00C2641C" w:rsidTr="00FA306A">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r>
      <w:tr w:rsidR="007C4F62" w:rsidRPr="00C2641C" w:rsidTr="00FA306A">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r>
      <w:tr w:rsidR="007C4F62" w:rsidRPr="00C2641C" w:rsidTr="00FA306A">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r>
      <w:tr w:rsidR="007C4F62" w:rsidRPr="00C2641C" w:rsidTr="00FA306A">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r>
      <w:tr w:rsidR="007C4F62" w:rsidRPr="00C2641C" w:rsidTr="00FA306A">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r>
      <w:tr w:rsidR="007C4F62" w:rsidRPr="00C2641C" w:rsidTr="00FA306A">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r>
      <w:tr w:rsidR="007C4F62" w:rsidRPr="00C2641C" w:rsidTr="00FA306A">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r>
      <w:tr w:rsidR="007C4F62" w:rsidRPr="00C2641C" w:rsidTr="00FA306A">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r>
      <w:tr w:rsidR="007C4F62" w:rsidRPr="00C2641C" w:rsidTr="00FA306A">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r>
      <w:tr w:rsidR="007C4F62" w:rsidRPr="00C2641C" w:rsidTr="00FA306A">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r>
      <w:tr w:rsidR="007C4F62" w:rsidRPr="00C2641C" w:rsidTr="00FA306A">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c>
          <w:tcPr>
            <w:tcW w:w="3192" w:type="dxa"/>
          </w:tcPr>
          <w:p w:rsidR="007C4F62" w:rsidRPr="00C2641C" w:rsidRDefault="007C4F62" w:rsidP="000C67A7">
            <w:pPr>
              <w:spacing w:after="0" w:line="240" w:lineRule="auto"/>
            </w:pPr>
          </w:p>
        </w:tc>
      </w:tr>
    </w:tbl>
    <w:p w:rsidR="007C4F62" w:rsidRPr="00C2641C" w:rsidRDefault="007C4F62" w:rsidP="000C67A7">
      <w:pPr>
        <w:pStyle w:val="Default"/>
        <w:rPr>
          <w:rFonts w:ascii="Times New Roman" w:hAnsi="Times New Roman" w:cs="Times New Roman"/>
          <w:color w:val="auto"/>
        </w:rPr>
      </w:pPr>
    </w:p>
    <w:p w:rsidR="00B8097F" w:rsidRPr="00C2641C" w:rsidRDefault="00B8097F" w:rsidP="000C67A7">
      <w:pPr>
        <w:spacing w:line="240" w:lineRule="auto"/>
      </w:pPr>
      <w:r w:rsidRPr="00C2641C">
        <w:br w:type="page"/>
      </w:r>
    </w:p>
    <w:p w:rsidR="007C4F62" w:rsidRPr="00C2641C" w:rsidRDefault="007C4F62" w:rsidP="000C67A7">
      <w:pPr>
        <w:pStyle w:val="Heading1"/>
        <w:spacing w:line="240" w:lineRule="auto"/>
        <w:jc w:val="center"/>
        <w:rPr>
          <w:ins w:id="1364" w:author="SRRTTF-MOA-comparison-of-2012-Original-and-Revision-10.1" w:date="2015-04-07T09:46:00Z"/>
        </w:rPr>
      </w:pPr>
      <w:bookmarkStart w:id="1365" w:name="_Toc415835462"/>
      <w:bookmarkStart w:id="1366" w:name="_TOC_250000"/>
      <w:r w:rsidRPr="00C2641C">
        <w:lastRenderedPageBreak/>
        <w:t>Signature Pages</w:t>
      </w:r>
      <w:bookmarkEnd w:id="1365"/>
      <w:bookmarkEnd w:id="1366"/>
    </w:p>
    <w:p w:rsidR="006048E5" w:rsidRPr="00C2641C" w:rsidRDefault="006048E5">
      <w:pPr>
        <w:spacing w:after="0" w:line="240" w:lineRule="auto"/>
        <w:rPr>
          <w:ins w:id="1367" w:author="SRRTTF-MOA-comparison-of-2012-Original-and-Revision-10.1" w:date="2015-04-07T09:46:00Z"/>
        </w:rPr>
      </w:pPr>
      <w:ins w:id="1368" w:author="SRRTTF-MOA-comparison-of-2012-Original-and-Revision-10.1" w:date="2015-04-07T09:46:00Z">
        <w:r w:rsidRPr="00C2641C">
          <w:br w:type="page"/>
        </w:r>
      </w:ins>
    </w:p>
    <w:p w:rsidR="00E16363" w:rsidRPr="00C2641C" w:rsidRDefault="006048E5" w:rsidP="003C7A7B">
      <w:pPr>
        <w:pStyle w:val="Heading1"/>
        <w:rPr>
          <w:ins w:id="1369" w:author="SRRTTF-MOA-comparison-of-2012-Original-and-Revision-10.1" w:date="2015-04-07T09:46:00Z"/>
        </w:rPr>
      </w:pPr>
      <w:bookmarkStart w:id="1370" w:name="_Toc415835463"/>
      <w:ins w:id="1371" w:author="SRRTTF-MOA-comparison-of-2012-Original-and-Revision-10.1" w:date="2015-04-07T09:46:00Z">
        <w:r w:rsidRPr="00C2641C">
          <w:lastRenderedPageBreak/>
          <w:t>Appendix A: Work Plan</w:t>
        </w:r>
        <w:bookmarkEnd w:id="1370"/>
      </w:ins>
    </w:p>
    <w:p w:rsidR="006048E5" w:rsidRPr="00C2641C" w:rsidRDefault="006048E5" w:rsidP="003C7A7B">
      <w:pPr>
        <w:pStyle w:val="Heading2"/>
        <w:rPr>
          <w:ins w:id="1372" w:author="SRRTTF-MOA-comparison-of-2012-Original-and-Revision-10.1" w:date="2015-04-07T09:46:00Z"/>
        </w:rPr>
      </w:pPr>
      <w:bookmarkStart w:id="1373" w:name="_Toc415835464"/>
      <w:ins w:id="1374" w:author="SRRTTF-MOA-comparison-of-2012-Original-and-Revision-10.1" w:date="2015-04-07T09:46:00Z">
        <w:r w:rsidRPr="00C2641C">
          <w:t>2012 Work Plan</w:t>
        </w:r>
        <w:bookmarkEnd w:id="1373"/>
      </w:ins>
    </w:p>
    <w:p w:rsidR="006048E5" w:rsidRPr="00C2641C" w:rsidRDefault="006048E5" w:rsidP="003C7A7B">
      <w:pPr>
        <w:rPr>
          <w:ins w:id="1375" w:author="SRRTTF-MOA-comparison-of-2012-Original-and-Revision-10.1" w:date="2015-04-07T09:46:00Z"/>
          <w:b/>
          <w:bCs/>
        </w:rPr>
      </w:pPr>
      <w:ins w:id="1376" w:author="SRRTTF-MOA-comparison-of-2012-Original-and-Revision-10.1" w:date="2015-04-07T09:46:00Z">
        <w:r w:rsidRPr="00C2641C">
          <w:rPr>
            <w:b/>
          </w:rPr>
          <w:t>Spokane River Regional Toxics Task Force</w:t>
        </w:r>
        <w:r w:rsidRPr="00C2641C">
          <w:rPr>
            <w:b/>
            <w:spacing w:val="-22"/>
          </w:rPr>
          <w:t xml:space="preserve"> </w:t>
        </w:r>
        <w:r w:rsidRPr="00C2641C">
          <w:rPr>
            <w:b/>
          </w:rPr>
          <w:t>(SRRTTF)</w:t>
        </w:r>
        <w:r w:rsidRPr="00C2641C">
          <w:rPr>
            <w:b/>
            <w:w w:val="99"/>
          </w:rPr>
          <w:t xml:space="preserve"> </w:t>
        </w:r>
        <w:r w:rsidRPr="00C2641C">
          <w:rPr>
            <w:b/>
          </w:rPr>
          <w:t>First Draft Work</w:t>
        </w:r>
        <w:r w:rsidRPr="00C2641C">
          <w:rPr>
            <w:b/>
            <w:spacing w:val="-9"/>
          </w:rPr>
          <w:t xml:space="preserve"> </w:t>
        </w:r>
        <w:r w:rsidRPr="00C2641C">
          <w:rPr>
            <w:b/>
          </w:rPr>
          <w:t>Plan</w:t>
        </w:r>
        <w:r w:rsidR="003C7A7B" w:rsidRPr="00C2641C">
          <w:rPr>
            <w:b/>
            <w:bCs/>
          </w:rPr>
          <w:t xml:space="preserve"> (</w:t>
        </w:r>
        <w:r w:rsidRPr="00C2641C">
          <w:t>Adopted</w:t>
        </w:r>
        <w:r w:rsidRPr="00C2641C">
          <w:rPr>
            <w:spacing w:val="-10"/>
          </w:rPr>
          <w:t xml:space="preserve"> </w:t>
        </w:r>
        <w:r w:rsidRPr="00C2641C">
          <w:t>10-24-2012</w:t>
        </w:r>
        <w:r w:rsidR="003C7A7B" w:rsidRPr="00C2641C">
          <w:t>)</w:t>
        </w:r>
      </w:ins>
    </w:p>
    <w:p w:rsidR="006048E5" w:rsidRPr="00C2641C" w:rsidRDefault="006048E5" w:rsidP="003C7A7B">
      <w:pPr>
        <w:spacing w:before="256"/>
        <w:ind w:right="70"/>
        <w:rPr>
          <w:ins w:id="1377" w:author="SRRTTF-MOA-comparison-of-2012-Original-and-Revision-10.1" w:date="2015-04-07T09:46:00Z"/>
          <w:rFonts w:ascii="Times New Roman" w:eastAsia="Arial" w:hAnsi="Times New Roman"/>
          <w:sz w:val="24"/>
          <w:szCs w:val="24"/>
        </w:rPr>
      </w:pPr>
      <w:ins w:id="1378" w:author="SRRTTF-MOA-comparison-of-2012-Original-and-Revision-10.1" w:date="2015-04-07T09:46:00Z">
        <w:r w:rsidRPr="00C2641C">
          <w:rPr>
            <w:rFonts w:ascii="Times New Roman" w:hAnsi="Times New Roman"/>
            <w:b/>
            <w:i/>
            <w:sz w:val="24"/>
          </w:rPr>
          <w:t xml:space="preserve">Vision: </w:t>
        </w:r>
        <w:r w:rsidRPr="00C2641C">
          <w:rPr>
            <w:rFonts w:ascii="Times New Roman" w:hAnsi="Times New Roman"/>
            <w:i/>
            <w:sz w:val="24"/>
          </w:rPr>
          <w:t>The Regional Toxics Task Force will work collaboratively to characterize</w:t>
        </w:r>
        <w:r w:rsidRPr="00C2641C">
          <w:rPr>
            <w:rFonts w:ascii="Times New Roman" w:hAnsi="Times New Roman"/>
            <w:i/>
            <w:spacing w:val="-22"/>
            <w:sz w:val="24"/>
          </w:rPr>
          <w:t xml:space="preserve"> </w:t>
        </w:r>
        <w:r w:rsidRPr="00C2641C">
          <w:rPr>
            <w:rFonts w:ascii="Times New Roman" w:hAnsi="Times New Roman"/>
            <w:i/>
            <w:sz w:val="24"/>
          </w:rPr>
          <w:t>the</w:t>
        </w:r>
        <w:r w:rsidRPr="00C2641C">
          <w:rPr>
            <w:rFonts w:ascii="Times New Roman" w:hAnsi="Times New Roman"/>
            <w:i/>
            <w:w w:val="99"/>
            <w:sz w:val="24"/>
          </w:rPr>
          <w:t xml:space="preserve"> </w:t>
        </w:r>
        <w:r w:rsidRPr="00C2641C">
          <w:rPr>
            <w:rFonts w:ascii="Times New Roman" w:hAnsi="Times New Roman"/>
            <w:i/>
            <w:sz w:val="24"/>
          </w:rPr>
          <w:t>sources of toxics in the Spokane River and identify and implement appropriate</w:t>
        </w:r>
        <w:r w:rsidRPr="00C2641C">
          <w:rPr>
            <w:rFonts w:ascii="Times New Roman" w:hAnsi="Times New Roman"/>
            <w:i/>
            <w:spacing w:val="-25"/>
            <w:sz w:val="24"/>
          </w:rPr>
          <w:t xml:space="preserve"> </w:t>
        </w:r>
        <w:r w:rsidRPr="00C2641C">
          <w:rPr>
            <w:rFonts w:ascii="Times New Roman" w:hAnsi="Times New Roman"/>
            <w:i/>
            <w:sz w:val="24"/>
          </w:rPr>
          <w:t>actions</w:t>
        </w:r>
        <w:r w:rsidRPr="00C2641C">
          <w:rPr>
            <w:rFonts w:ascii="Times New Roman" w:hAnsi="Times New Roman"/>
            <w:i/>
            <w:w w:val="99"/>
            <w:sz w:val="24"/>
          </w:rPr>
          <w:t xml:space="preserve"> </w:t>
        </w:r>
        <w:r w:rsidRPr="00C2641C">
          <w:rPr>
            <w:rFonts w:ascii="Times New Roman" w:hAnsi="Times New Roman"/>
            <w:i/>
            <w:sz w:val="24"/>
          </w:rPr>
          <w:t>needed to make measurable progress towards meeting applicable water</w:t>
        </w:r>
        <w:r w:rsidRPr="00C2641C">
          <w:rPr>
            <w:rFonts w:ascii="Times New Roman" w:hAnsi="Times New Roman"/>
            <w:i/>
            <w:spacing w:val="-12"/>
            <w:sz w:val="24"/>
          </w:rPr>
          <w:t xml:space="preserve"> </w:t>
        </w:r>
        <w:r w:rsidRPr="00C2641C">
          <w:rPr>
            <w:rFonts w:ascii="Times New Roman" w:hAnsi="Times New Roman"/>
            <w:i/>
            <w:sz w:val="24"/>
          </w:rPr>
          <w:t>quality</w:t>
        </w:r>
        <w:r w:rsidRPr="00C2641C">
          <w:rPr>
            <w:rFonts w:ascii="Times New Roman" w:hAnsi="Times New Roman"/>
            <w:i/>
            <w:w w:val="99"/>
            <w:sz w:val="24"/>
          </w:rPr>
          <w:t xml:space="preserve"> </w:t>
        </w:r>
        <w:r w:rsidRPr="00C2641C">
          <w:rPr>
            <w:rFonts w:ascii="Times New Roman" w:hAnsi="Times New Roman"/>
            <w:i/>
            <w:sz w:val="24"/>
          </w:rPr>
          <w:t>standards for the State of</w:t>
        </w:r>
        <w:r w:rsidRPr="00C2641C">
          <w:rPr>
            <w:rFonts w:ascii="Times New Roman" w:hAnsi="Times New Roman"/>
            <w:i/>
            <w:spacing w:val="-10"/>
            <w:sz w:val="24"/>
          </w:rPr>
          <w:t xml:space="preserve"> </w:t>
        </w:r>
        <w:r w:rsidRPr="00C2641C">
          <w:rPr>
            <w:rFonts w:ascii="Times New Roman" w:hAnsi="Times New Roman"/>
            <w:i/>
            <w:sz w:val="24"/>
          </w:rPr>
          <w:t>Washington.</w:t>
        </w:r>
      </w:ins>
    </w:p>
    <w:p w:rsidR="006048E5" w:rsidRPr="00C2641C" w:rsidRDefault="003C7A7B" w:rsidP="003C7A7B">
      <w:pPr>
        <w:rPr>
          <w:ins w:id="1379" w:author="SRRTTF-MOA-comparison-of-2012-Original-and-Revision-10.1" w:date="2015-04-07T09:46:00Z"/>
          <w:rFonts w:ascii="Times New Roman" w:eastAsia="Arial" w:hAnsi="Times New Roman"/>
          <w:b/>
          <w:bCs/>
          <w:sz w:val="21"/>
          <w:szCs w:val="21"/>
        </w:rPr>
      </w:pPr>
      <w:ins w:id="1380" w:author="SRRTTF-MOA-comparison-of-2012-Original-and-Revision-10.1" w:date="2015-04-07T09:46:00Z">
        <w:r w:rsidRPr="00C2641C">
          <w:rPr>
            <w:b/>
          </w:rPr>
          <w:t>Introduction/Background</w:t>
        </w:r>
      </w:ins>
    </w:p>
    <w:p w:rsidR="006048E5" w:rsidRPr="00C2641C" w:rsidRDefault="006048E5" w:rsidP="003C7A7B">
      <w:pPr>
        <w:pStyle w:val="BodyText"/>
        <w:spacing w:line="276" w:lineRule="auto"/>
        <w:ind w:left="0" w:right="70"/>
        <w:rPr>
          <w:ins w:id="1381" w:author="SRRTTF-MOA-comparison-of-2012-Original-and-Revision-10.1" w:date="2015-04-07T09:46:00Z"/>
          <w:rFonts w:ascii="Times New Roman" w:hAnsi="Times New Roman" w:cs="Times New Roman"/>
        </w:rPr>
      </w:pPr>
      <w:ins w:id="1382" w:author="SRRTTF-MOA-comparison-of-2012-Original-and-Revision-10.1" w:date="2015-04-07T09:46:00Z">
        <w:r w:rsidRPr="00C2641C">
          <w:rPr>
            <w:rFonts w:ascii="Times New Roman" w:hAnsi="Times New Roman" w:cs="Times New Roman"/>
          </w:rPr>
          <w:t>The Spokane River Regional Toxics Task Force (SRRTTF) has been formed</w:t>
        </w:r>
        <w:r w:rsidRPr="00C2641C">
          <w:rPr>
            <w:rFonts w:ascii="Times New Roman" w:hAnsi="Times New Roman" w:cs="Times New Roman"/>
            <w:spacing w:val="-20"/>
          </w:rPr>
          <w:t xml:space="preserve"> </w:t>
        </w:r>
        <w:r w:rsidRPr="00C2641C">
          <w:rPr>
            <w:rFonts w:ascii="Times New Roman" w:hAnsi="Times New Roman" w:cs="Times New Roman"/>
          </w:rPr>
          <w:t>through</w:t>
        </w:r>
        <w:r w:rsidRPr="00C2641C">
          <w:rPr>
            <w:rFonts w:ascii="Times New Roman" w:hAnsi="Times New Roman" w:cs="Times New Roman"/>
            <w:w w:val="99"/>
          </w:rPr>
          <w:t xml:space="preserve"> </w:t>
        </w:r>
        <w:r w:rsidRPr="00C2641C">
          <w:rPr>
            <w:rFonts w:ascii="Times New Roman" w:hAnsi="Times New Roman" w:cs="Times New Roman"/>
          </w:rPr>
          <w:t>the execution of a Memorandum of Agreement (MOA), as required by permit</w:t>
        </w:r>
        <w:r w:rsidRPr="00C2641C">
          <w:rPr>
            <w:rFonts w:ascii="Times New Roman" w:hAnsi="Times New Roman" w:cs="Times New Roman"/>
            <w:spacing w:val="-26"/>
          </w:rPr>
          <w:t xml:space="preserve"> </w:t>
        </w:r>
        <w:r w:rsidRPr="00C2641C">
          <w:rPr>
            <w:rFonts w:ascii="Times New Roman" w:hAnsi="Times New Roman" w:cs="Times New Roman"/>
          </w:rPr>
          <w:t>conditions</w:t>
        </w:r>
        <w:r w:rsidRPr="00C2641C">
          <w:rPr>
            <w:rFonts w:ascii="Times New Roman" w:hAnsi="Times New Roman" w:cs="Times New Roman"/>
            <w:w w:val="99"/>
          </w:rPr>
          <w:t xml:space="preserve"> </w:t>
        </w:r>
        <w:r w:rsidRPr="00C2641C">
          <w:rPr>
            <w:rFonts w:ascii="Times New Roman" w:hAnsi="Times New Roman" w:cs="Times New Roman"/>
          </w:rPr>
          <w:t>in the NPDES permits for the Washington Spokane River wastewater dischargers.</w:t>
        </w:r>
        <w:r w:rsidRPr="00C2641C">
          <w:rPr>
            <w:rFonts w:ascii="Times New Roman" w:hAnsi="Times New Roman" w:cs="Times New Roman"/>
            <w:spacing w:val="37"/>
          </w:rPr>
          <w:t xml:space="preserve"> </w:t>
        </w:r>
        <w:r w:rsidRPr="00C2641C">
          <w:rPr>
            <w:rFonts w:ascii="Times New Roman" w:hAnsi="Times New Roman" w:cs="Times New Roman"/>
          </w:rPr>
          <w:t>The</w:t>
        </w:r>
        <w:r w:rsidRPr="00C2641C">
          <w:rPr>
            <w:rFonts w:ascii="Times New Roman" w:hAnsi="Times New Roman" w:cs="Times New Roman"/>
            <w:w w:val="99"/>
          </w:rPr>
          <w:t xml:space="preserve"> </w:t>
        </w:r>
        <w:r w:rsidRPr="00C2641C">
          <w:rPr>
            <w:rFonts w:ascii="Times New Roman" w:hAnsi="Times New Roman" w:cs="Times New Roman"/>
          </w:rPr>
          <w:t>overarching goal for the SRRTTF is to develop a comprehensive plan to bring</w:t>
        </w:r>
        <w:r w:rsidRPr="00C2641C">
          <w:rPr>
            <w:rFonts w:ascii="Times New Roman" w:hAnsi="Times New Roman" w:cs="Times New Roman"/>
            <w:spacing w:val="-16"/>
          </w:rPr>
          <w:t xml:space="preserve"> </w:t>
        </w:r>
        <w:r w:rsidRPr="00C2641C">
          <w:rPr>
            <w:rFonts w:ascii="Times New Roman" w:hAnsi="Times New Roman" w:cs="Times New Roman"/>
          </w:rPr>
          <w:t>the</w:t>
        </w:r>
        <w:r w:rsidRPr="00C2641C">
          <w:rPr>
            <w:rFonts w:ascii="Times New Roman" w:hAnsi="Times New Roman" w:cs="Times New Roman"/>
            <w:w w:val="99"/>
          </w:rPr>
          <w:t xml:space="preserve"> </w:t>
        </w:r>
        <w:r w:rsidRPr="00C2641C">
          <w:rPr>
            <w:rFonts w:ascii="Times New Roman" w:hAnsi="Times New Roman" w:cs="Times New Roman"/>
          </w:rPr>
          <w:t>Spokane River into compliance with applicable water quality standards for PCBs.</w:t>
        </w:r>
        <w:r w:rsidRPr="00C2641C">
          <w:rPr>
            <w:rFonts w:ascii="Times New Roman" w:hAnsi="Times New Roman" w:cs="Times New Roman"/>
            <w:spacing w:val="40"/>
          </w:rPr>
          <w:t xml:space="preserve"> </w:t>
        </w:r>
        <w:r w:rsidRPr="00C2641C">
          <w:rPr>
            <w:rFonts w:ascii="Times New Roman" w:hAnsi="Times New Roman" w:cs="Times New Roman"/>
          </w:rPr>
          <w:t>The</w:t>
        </w:r>
        <w:r w:rsidRPr="00C2641C">
          <w:rPr>
            <w:rFonts w:ascii="Times New Roman" w:hAnsi="Times New Roman" w:cs="Times New Roman"/>
            <w:w w:val="99"/>
          </w:rPr>
          <w:t xml:space="preserve"> </w:t>
        </w:r>
        <w:r w:rsidRPr="00C2641C">
          <w:rPr>
            <w:rFonts w:ascii="Times New Roman" w:hAnsi="Times New Roman" w:cs="Times New Roman"/>
          </w:rPr>
          <w:t>MOA identifies a goal of developing a work plan for the years 2012 through 2016 by</w:t>
        </w:r>
        <w:r w:rsidRPr="00C2641C">
          <w:rPr>
            <w:rFonts w:ascii="Times New Roman" w:hAnsi="Times New Roman" w:cs="Times New Roman"/>
            <w:spacing w:val="-27"/>
          </w:rPr>
          <w:t xml:space="preserve"> </w:t>
        </w:r>
        <w:r w:rsidRPr="00C2641C">
          <w:rPr>
            <w:rFonts w:ascii="Times New Roman" w:hAnsi="Times New Roman" w:cs="Times New Roman"/>
          </w:rPr>
          <w:t>the</w:t>
        </w:r>
        <w:r w:rsidRPr="00C2641C">
          <w:rPr>
            <w:rFonts w:ascii="Times New Roman" w:hAnsi="Times New Roman" w:cs="Times New Roman"/>
            <w:w w:val="99"/>
          </w:rPr>
          <w:t xml:space="preserve"> </w:t>
        </w:r>
        <w:r w:rsidRPr="00C2641C">
          <w:rPr>
            <w:rFonts w:ascii="Times New Roman" w:hAnsi="Times New Roman" w:cs="Times New Roman"/>
          </w:rPr>
          <w:t>end of December 2012. The MOA indicates that the work plan should address</w:t>
        </w:r>
        <w:r w:rsidRPr="00C2641C">
          <w:rPr>
            <w:rFonts w:ascii="Times New Roman" w:hAnsi="Times New Roman" w:cs="Times New Roman"/>
            <w:spacing w:val="-18"/>
          </w:rPr>
          <w:t xml:space="preserve"> </w:t>
        </w:r>
        <w:r w:rsidRPr="00C2641C">
          <w:rPr>
            <w:rFonts w:ascii="Times New Roman" w:hAnsi="Times New Roman" w:cs="Times New Roman"/>
          </w:rPr>
          <w:t>the</w:t>
        </w:r>
        <w:r w:rsidRPr="00C2641C">
          <w:rPr>
            <w:rFonts w:ascii="Times New Roman" w:hAnsi="Times New Roman" w:cs="Times New Roman"/>
            <w:w w:val="99"/>
          </w:rPr>
          <w:t xml:space="preserve"> </w:t>
        </w:r>
        <w:r w:rsidRPr="00C2641C">
          <w:rPr>
            <w:rFonts w:ascii="Times New Roman" w:hAnsi="Times New Roman" w:cs="Times New Roman"/>
          </w:rPr>
          <w:t>following six work</w:t>
        </w:r>
        <w:r w:rsidRPr="00C2641C">
          <w:rPr>
            <w:rFonts w:ascii="Times New Roman" w:hAnsi="Times New Roman" w:cs="Times New Roman"/>
            <w:spacing w:val="-6"/>
          </w:rPr>
          <w:t xml:space="preserve"> </w:t>
        </w:r>
        <w:r w:rsidRPr="00C2641C">
          <w:rPr>
            <w:rFonts w:ascii="Times New Roman" w:hAnsi="Times New Roman" w:cs="Times New Roman"/>
          </w:rPr>
          <w:t>elements:</w:t>
        </w:r>
      </w:ins>
    </w:p>
    <w:p w:rsidR="006048E5" w:rsidRPr="00C2641C" w:rsidRDefault="006048E5" w:rsidP="003C7A7B">
      <w:pPr>
        <w:pStyle w:val="ListParagraph"/>
        <w:widowControl w:val="0"/>
        <w:numPr>
          <w:ilvl w:val="0"/>
          <w:numId w:val="12"/>
        </w:numPr>
        <w:tabs>
          <w:tab w:val="left" w:pos="840"/>
        </w:tabs>
        <w:spacing w:before="200" w:after="0" w:line="240" w:lineRule="auto"/>
        <w:ind w:right="199"/>
        <w:rPr>
          <w:ins w:id="1383" w:author="SRRTTF-MOA-comparison-of-2012-Original-and-Revision-10.1" w:date="2015-04-07T09:46:00Z"/>
          <w:rFonts w:ascii="Times New Roman" w:eastAsia="Arial" w:hAnsi="Times New Roman"/>
          <w:sz w:val="24"/>
          <w:szCs w:val="24"/>
        </w:rPr>
      </w:pPr>
      <w:ins w:id="1384" w:author="SRRTTF-MOA-comparison-of-2012-Original-and-Revision-10.1" w:date="2015-04-07T09:46:00Z">
        <w:r w:rsidRPr="00C2641C">
          <w:rPr>
            <w:rFonts w:ascii="Times New Roman" w:eastAsia="Arial" w:hAnsi="Times New Roman"/>
            <w:sz w:val="24"/>
            <w:szCs w:val="24"/>
          </w:rPr>
          <w:t>Approach for and analysis of existing data on PCB and other toxics on</w:t>
        </w:r>
        <w:r w:rsidRPr="00C2641C">
          <w:rPr>
            <w:rFonts w:ascii="Times New Roman" w:eastAsia="Arial" w:hAnsi="Times New Roman"/>
            <w:spacing w:val="-14"/>
            <w:sz w:val="24"/>
            <w:szCs w:val="24"/>
          </w:rPr>
          <w:t xml:space="preserve"> </w:t>
        </w:r>
        <w:r w:rsidRPr="00C2641C">
          <w:rPr>
            <w:rFonts w:ascii="Times New Roman" w:eastAsia="Arial" w:hAnsi="Times New Roman"/>
            <w:sz w:val="24"/>
            <w:szCs w:val="24"/>
          </w:rPr>
          <w:t>the</w:t>
        </w:r>
        <w:r w:rsidRPr="00C2641C">
          <w:rPr>
            <w:rFonts w:ascii="Times New Roman" w:eastAsia="Arial" w:hAnsi="Times New Roman"/>
            <w:w w:val="99"/>
            <w:sz w:val="24"/>
            <w:szCs w:val="24"/>
          </w:rPr>
          <w:t xml:space="preserve"> </w:t>
        </w:r>
        <w:r w:rsidRPr="00C2641C">
          <w:rPr>
            <w:rFonts w:ascii="Times New Roman" w:eastAsia="Arial" w:hAnsi="Times New Roman"/>
            <w:sz w:val="24"/>
            <w:szCs w:val="24"/>
          </w:rPr>
          <w:t>Washington 2008, Category 5, § 303(d) list to (1) understand what is known,</w:t>
        </w:r>
        <w:r w:rsidRPr="00C2641C">
          <w:rPr>
            <w:rFonts w:ascii="Times New Roman" w:eastAsia="Arial" w:hAnsi="Times New Roman"/>
            <w:spacing w:val="-23"/>
            <w:sz w:val="24"/>
            <w:szCs w:val="24"/>
          </w:rPr>
          <w:t xml:space="preserve"> </w:t>
        </w:r>
        <w:r w:rsidRPr="00C2641C">
          <w:rPr>
            <w:rFonts w:ascii="Times New Roman" w:eastAsia="Arial" w:hAnsi="Times New Roman"/>
            <w:sz w:val="24"/>
            <w:szCs w:val="24"/>
          </w:rPr>
          <w:t>(2)</w:t>
        </w:r>
        <w:r w:rsidRPr="00C2641C">
          <w:rPr>
            <w:rFonts w:ascii="Times New Roman" w:eastAsia="Arial" w:hAnsi="Times New Roman"/>
            <w:w w:val="99"/>
            <w:sz w:val="24"/>
            <w:szCs w:val="24"/>
          </w:rPr>
          <w:t xml:space="preserve"> </w:t>
        </w:r>
        <w:r w:rsidRPr="00C2641C">
          <w:rPr>
            <w:rFonts w:ascii="Times New Roman" w:eastAsia="Arial" w:hAnsi="Times New Roman"/>
            <w:sz w:val="24"/>
            <w:szCs w:val="24"/>
          </w:rPr>
          <w:t>identify data gaps, and (3) determine where additional characterization</w:t>
        </w:r>
        <w:r w:rsidRPr="00C2641C">
          <w:rPr>
            <w:rFonts w:ascii="Times New Roman" w:eastAsia="Arial" w:hAnsi="Times New Roman"/>
            <w:spacing w:val="-13"/>
            <w:sz w:val="24"/>
            <w:szCs w:val="24"/>
          </w:rPr>
          <w:t xml:space="preserve"> </w:t>
        </w:r>
        <w:r w:rsidRPr="00C2641C">
          <w:rPr>
            <w:rFonts w:ascii="Times New Roman" w:eastAsia="Arial" w:hAnsi="Times New Roman"/>
            <w:sz w:val="24"/>
            <w:szCs w:val="24"/>
          </w:rPr>
          <w:t>of</w:t>
        </w:r>
        <w:r w:rsidRPr="00C2641C">
          <w:rPr>
            <w:rFonts w:ascii="Times New Roman" w:eastAsia="Arial" w:hAnsi="Times New Roman"/>
            <w:w w:val="99"/>
            <w:sz w:val="24"/>
            <w:szCs w:val="24"/>
          </w:rPr>
          <w:t xml:space="preserve"> </w:t>
        </w:r>
        <w:r w:rsidRPr="00C2641C">
          <w:rPr>
            <w:rFonts w:ascii="Times New Roman" w:eastAsia="Arial" w:hAnsi="Times New Roman"/>
            <w:sz w:val="24"/>
            <w:szCs w:val="24"/>
          </w:rPr>
          <w:t>amounts, sources and locations is</w:t>
        </w:r>
        <w:r w:rsidRPr="00C2641C">
          <w:rPr>
            <w:rFonts w:ascii="Times New Roman" w:eastAsia="Arial" w:hAnsi="Times New Roman"/>
            <w:spacing w:val="-3"/>
            <w:sz w:val="24"/>
            <w:szCs w:val="24"/>
          </w:rPr>
          <w:t xml:space="preserve"> </w:t>
        </w:r>
        <w:r w:rsidRPr="00C2641C">
          <w:rPr>
            <w:rFonts w:ascii="Times New Roman" w:eastAsia="Arial" w:hAnsi="Times New Roman"/>
            <w:sz w:val="24"/>
            <w:szCs w:val="24"/>
          </w:rPr>
          <w:t>needed.</w:t>
        </w:r>
      </w:ins>
    </w:p>
    <w:p w:rsidR="006048E5" w:rsidRPr="00C2641C" w:rsidRDefault="006048E5" w:rsidP="003C7A7B">
      <w:pPr>
        <w:pStyle w:val="ListParagraph"/>
        <w:widowControl w:val="0"/>
        <w:numPr>
          <w:ilvl w:val="0"/>
          <w:numId w:val="12"/>
        </w:numPr>
        <w:tabs>
          <w:tab w:val="left" w:pos="840"/>
        </w:tabs>
        <w:spacing w:after="0" w:line="240" w:lineRule="auto"/>
        <w:ind w:right="157"/>
        <w:rPr>
          <w:ins w:id="1385" w:author="SRRTTF-MOA-comparison-of-2012-Original-and-Revision-10.1" w:date="2015-04-07T09:46:00Z"/>
          <w:rFonts w:ascii="Times New Roman" w:eastAsia="Arial" w:hAnsi="Times New Roman"/>
          <w:sz w:val="24"/>
          <w:szCs w:val="24"/>
        </w:rPr>
      </w:pPr>
      <w:ins w:id="1386" w:author="SRRTTF-MOA-comparison-of-2012-Original-and-Revision-10.1" w:date="2015-04-07T09:46:00Z">
        <w:r w:rsidRPr="00C2641C">
          <w:rPr>
            <w:rFonts w:ascii="Times New Roman" w:hAnsi="Times New Roman"/>
            <w:sz w:val="24"/>
            <w:szCs w:val="24"/>
          </w:rPr>
          <w:t>Development and implementation of a Monitoring Plan for the Spokane</w:t>
        </w:r>
        <w:r w:rsidRPr="00C2641C">
          <w:rPr>
            <w:rFonts w:ascii="Times New Roman" w:hAnsi="Times New Roman"/>
            <w:spacing w:val="-17"/>
            <w:sz w:val="24"/>
            <w:szCs w:val="24"/>
          </w:rPr>
          <w:t xml:space="preserve"> </w:t>
        </w:r>
        <w:r w:rsidRPr="00C2641C">
          <w:rPr>
            <w:rFonts w:ascii="Times New Roman" w:hAnsi="Times New Roman"/>
            <w:sz w:val="24"/>
            <w:szCs w:val="24"/>
          </w:rPr>
          <w:t>River</w:t>
        </w:r>
        <w:r w:rsidRPr="00C2641C">
          <w:rPr>
            <w:rFonts w:ascii="Times New Roman" w:hAnsi="Times New Roman"/>
            <w:w w:val="99"/>
            <w:sz w:val="24"/>
            <w:szCs w:val="24"/>
          </w:rPr>
          <w:t xml:space="preserve"> </w:t>
        </w:r>
        <w:r w:rsidRPr="00C2641C">
          <w:rPr>
            <w:rFonts w:ascii="Times New Roman" w:hAnsi="Times New Roman"/>
            <w:sz w:val="24"/>
            <w:szCs w:val="24"/>
          </w:rPr>
          <w:t>that, (1) establishes the baseline conditions for PCBs and the other</w:t>
        </w:r>
        <w:r w:rsidRPr="00C2641C">
          <w:rPr>
            <w:rFonts w:ascii="Times New Roman" w:hAnsi="Times New Roman"/>
            <w:spacing w:val="-21"/>
            <w:sz w:val="24"/>
            <w:szCs w:val="24"/>
          </w:rPr>
          <w:t xml:space="preserve"> </w:t>
        </w:r>
        <w:r w:rsidRPr="00C2641C">
          <w:rPr>
            <w:rFonts w:ascii="Times New Roman" w:hAnsi="Times New Roman"/>
            <w:sz w:val="24"/>
            <w:szCs w:val="24"/>
          </w:rPr>
          <w:t>identified</w:t>
        </w:r>
        <w:r w:rsidRPr="00C2641C">
          <w:rPr>
            <w:rFonts w:ascii="Times New Roman" w:hAnsi="Times New Roman"/>
            <w:w w:val="99"/>
            <w:sz w:val="24"/>
            <w:szCs w:val="24"/>
          </w:rPr>
          <w:t xml:space="preserve"> </w:t>
        </w:r>
        <w:r w:rsidRPr="00C2641C">
          <w:rPr>
            <w:rFonts w:ascii="Times New Roman" w:hAnsi="Times New Roman"/>
            <w:sz w:val="24"/>
            <w:szCs w:val="24"/>
          </w:rPr>
          <w:t>toxics, (2) monitors and assesses the effectiveness of toxic reduction</w:t>
        </w:r>
        <w:r w:rsidRPr="00C2641C">
          <w:rPr>
            <w:rFonts w:ascii="Times New Roman" w:hAnsi="Times New Roman"/>
            <w:spacing w:val="-23"/>
            <w:sz w:val="24"/>
            <w:szCs w:val="24"/>
          </w:rPr>
          <w:t xml:space="preserve"> </w:t>
        </w:r>
        <w:r w:rsidRPr="00C2641C">
          <w:rPr>
            <w:rFonts w:ascii="Times New Roman" w:hAnsi="Times New Roman"/>
            <w:sz w:val="24"/>
            <w:szCs w:val="24"/>
          </w:rPr>
          <w:t>measures,</w:t>
        </w:r>
        <w:r w:rsidRPr="00C2641C">
          <w:rPr>
            <w:rFonts w:ascii="Times New Roman" w:hAnsi="Times New Roman"/>
            <w:w w:val="99"/>
            <w:sz w:val="24"/>
            <w:szCs w:val="24"/>
          </w:rPr>
          <w:t xml:space="preserve"> </w:t>
        </w:r>
        <w:r w:rsidRPr="00C2641C">
          <w:rPr>
            <w:rFonts w:ascii="Times New Roman" w:hAnsi="Times New Roman"/>
            <w:sz w:val="24"/>
            <w:szCs w:val="24"/>
          </w:rPr>
          <w:t>and (3) can be adapted to take into account newly generated data and</w:t>
        </w:r>
        <w:r w:rsidRPr="00C2641C">
          <w:rPr>
            <w:rFonts w:ascii="Times New Roman" w:hAnsi="Times New Roman"/>
            <w:spacing w:val="-22"/>
            <w:sz w:val="24"/>
            <w:szCs w:val="24"/>
          </w:rPr>
          <w:t xml:space="preserve"> </w:t>
        </w:r>
        <w:r w:rsidRPr="00C2641C">
          <w:rPr>
            <w:rFonts w:ascii="Times New Roman" w:hAnsi="Times New Roman"/>
            <w:sz w:val="24"/>
            <w:szCs w:val="24"/>
          </w:rPr>
          <w:t>sampling</w:t>
        </w:r>
        <w:r w:rsidRPr="00C2641C">
          <w:rPr>
            <w:rFonts w:ascii="Times New Roman" w:hAnsi="Times New Roman"/>
            <w:w w:val="99"/>
            <w:sz w:val="24"/>
            <w:szCs w:val="24"/>
          </w:rPr>
          <w:t xml:space="preserve"> </w:t>
        </w:r>
        <w:r w:rsidRPr="00C2641C">
          <w:rPr>
            <w:rFonts w:ascii="Times New Roman" w:hAnsi="Times New Roman"/>
            <w:sz w:val="24"/>
            <w:szCs w:val="24"/>
          </w:rPr>
          <w:t>techniques.</w:t>
        </w:r>
      </w:ins>
    </w:p>
    <w:p w:rsidR="006048E5" w:rsidRPr="00C2641C" w:rsidRDefault="006048E5" w:rsidP="003C7A7B">
      <w:pPr>
        <w:pStyle w:val="ListParagraph"/>
        <w:widowControl w:val="0"/>
        <w:numPr>
          <w:ilvl w:val="0"/>
          <w:numId w:val="12"/>
        </w:numPr>
        <w:tabs>
          <w:tab w:val="left" w:pos="840"/>
        </w:tabs>
        <w:spacing w:after="0" w:line="240" w:lineRule="auto"/>
        <w:ind w:right="225"/>
        <w:jc w:val="both"/>
        <w:rPr>
          <w:ins w:id="1387" w:author="SRRTTF-MOA-comparison-of-2012-Original-and-Revision-10.1" w:date="2015-04-07T09:46:00Z"/>
          <w:rFonts w:ascii="Times New Roman" w:eastAsia="Arial" w:hAnsi="Times New Roman"/>
          <w:sz w:val="24"/>
          <w:szCs w:val="24"/>
        </w:rPr>
      </w:pPr>
      <w:ins w:id="1388" w:author="SRRTTF-MOA-comparison-of-2012-Original-and-Revision-10.1" w:date="2015-04-07T09:46:00Z">
        <w:r w:rsidRPr="00C2641C">
          <w:rPr>
            <w:rFonts w:ascii="Times New Roman" w:hAnsi="Times New Roman"/>
            <w:sz w:val="24"/>
            <w:szCs w:val="24"/>
          </w:rPr>
          <w:t>Identification or establishment of a publicly accessible clearinghouse for</w:t>
        </w:r>
        <w:r w:rsidRPr="00C2641C">
          <w:rPr>
            <w:rFonts w:ascii="Times New Roman" w:hAnsi="Times New Roman"/>
            <w:spacing w:val="-24"/>
            <w:sz w:val="24"/>
            <w:szCs w:val="24"/>
          </w:rPr>
          <w:t xml:space="preserve"> </w:t>
        </w:r>
        <w:r w:rsidRPr="00C2641C">
          <w:rPr>
            <w:rFonts w:ascii="Times New Roman" w:hAnsi="Times New Roman"/>
            <w:sz w:val="24"/>
            <w:szCs w:val="24"/>
          </w:rPr>
          <w:t>storing</w:t>
        </w:r>
        <w:r w:rsidRPr="00C2641C">
          <w:rPr>
            <w:rFonts w:ascii="Times New Roman" w:hAnsi="Times New Roman"/>
            <w:w w:val="99"/>
            <w:sz w:val="24"/>
            <w:szCs w:val="24"/>
          </w:rPr>
          <w:t xml:space="preserve"> </w:t>
        </w:r>
        <w:r w:rsidRPr="00C2641C">
          <w:rPr>
            <w:rFonts w:ascii="Times New Roman" w:hAnsi="Times New Roman"/>
            <w:sz w:val="24"/>
            <w:szCs w:val="24"/>
          </w:rPr>
          <w:t>data, reports, Task Force meeting minutes or summaries, and other</w:t>
        </w:r>
        <w:r w:rsidRPr="00C2641C">
          <w:rPr>
            <w:rFonts w:ascii="Times New Roman" w:hAnsi="Times New Roman"/>
            <w:spacing w:val="-25"/>
            <w:sz w:val="24"/>
            <w:szCs w:val="24"/>
          </w:rPr>
          <w:t xml:space="preserve"> </w:t>
        </w:r>
        <w:r w:rsidRPr="00C2641C">
          <w:rPr>
            <w:rFonts w:ascii="Times New Roman" w:hAnsi="Times New Roman"/>
            <w:sz w:val="24"/>
            <w:szCs w:val="24"/>
          </w:rPr>
          <w:t>information</w:t>
        </w:r>
        <w:r w:rsidRPr="00C2641C">
          <w:rPr>
            <w:rFonts w:ascii="Times New Roman" w:hAnsi="Times New Roman"/>
            <w:w w:val="99"/>
            <w:sz w:val="24"/>
            <w:szCs w:val="24"/>
          </w:rPr>
          <w:t xml:space="preserve"> </w:t>
        </w:r>
        <w:r w:rsidRPr="00C2641C">
          <w:rPr>
            <w:rFonts w:ascii="Times New Roman" w:hAnsi="Times New Roman"/>
            <w:sz w:val="24"/>
            <w:szCs w:val="24"/>
          </w:rPr>
          <w:t>gathered or developed by the Task Force and its</w:t>
        </w:r>
        <w:r w:rsidRPr="00C2641C">
          <w:rPr>
            <w:rFonts w:ascii="Times New Roman" w:hAnsi="Times New Roman"/>
            <w:spacing w:val="-9"/>
            <w:sz w:val="24"/>
            <w:szCs w:val="24"/>
          </w:rPr>
          <w:t xml:space="preserve"> </w:t>
        </w:r>
        <w:r w:rsidRPr="00C2641C">
          <w:rPr>
            <w:rFonts w:ascii="Times New Roman" w:hAnsi="Times New Roman"/>
            <w:sz w:val="24"/>
            <w:szCs w:val="24"/>
          </w:rPr>
          <w:t>members.</w:t>
        </w:r>
      </w:ins>
    </w:p>
    <w:p w:rsidR="006048E5" w:rsidRPr="00C2641C" w:rsidRDefault="006048E5" w:rsidP="003C7A7B">
      <w:pPr>
        <w:pStyle w:val="ListParagraph"/>
        <w:widowControl w:val="0"/>
        <w:numPr>
          <w:ilvl w:val="0"/>
          <w:numId w:val="12"/>
        </w:numPr>
        <w:tabs>
          <w:tab w:val="left" w:pos="840"/>
        </w:tabs>
        <w:spacing w:after="0" w:line="240" w:lineRule="auto"/>
        <w:ind w:right="199"/>
        <w:rPr>
          <w:ins w:id="1389" w:author="SRRTTF-MOA-comparison-of-2012-Original-and-Revision-10.1" w:date="2015-04-07T09:46:00Z"/>
          <w:rFonts w:ascii="Times New Roman" w:eastAsia="Arial" w:hAnsi="Times New Roman"/>
          <w:sz w:val="24"/>
          <w:szCs w:val="24"/>
        </w:rPr>
      </w:pPr>
      <w:ins w:id="1390" w:author="SRRTTF-MOA-comparison-of-2012-Original-and-Revision-10.1" w:date="2015-04-07T09:46:00Z">
        <w:r w:rsidRPr="00C2641C">
          <w:rPr>
            <w:rFonts w:ascii="Times New Roman" w:hAnsi="Times New Roman"/>
            <w:sz w:val="24"/>
            <w:szCs w:val="24"/>
          </w:rPr>
          <w:t>Review of proposed Toxic Management Plans, Source Management Plans,</w:t>
        </w:r>
        <w:r w:rsidRPr="00C2641C">
          <w:rPr>
            <w:rFonts w:ascii="Times New Roman" w:hAnsi="Times New Roman"/>
            <w:spacing w:val="-23"/>
            <w:sz w:val="24"/>
            <w:szCs w:val="24"/>
          </w:rPr>
          <w:t xml:space="preserve"> </w:t>
        </w:r>
        <w:r w:rsidRPr="00C2641C">
          <w:rPr>
            <w:rFonts w:ascii="Times New Roman" w:hAnsi="Times New Roman"/>
            <w:sz w:val="24"/>
            <w:szCs w:val="24"/>
          </w:rPr>
          <w:t>and</w:t>
        </w:r>
        <w:r w:rsidRPr="00C2641C">
          <w:rPr>
            <w:rFonts w:ascii="Times New Roman" w:hAnsi="Times New Roman"/>
            <w:w w:val="99"/>
            <w:sz w:val="24"/>
            <w:szCs w:val="24"/>
          </w:rPr>
          <w:t xml:space="preserve"> </w:t>
        </w:r>
        <w:r w:rsidRPr="00C2641C">
          <w:rPr>
            <w:rFonts w:ascii="Times New Roman" w:hAnsi="Times New Roman"/>
            <w:sz w:val="24"/>
            <w:szCs w:val="24"/>
          </w:rPr>
          <w:t>BMPs.</w:t>
        </w:r>
      </w:ins>
    </w:p>
    <w:p w:rsidR="006048E5" w:rsidRPr="00C2641C" w:rsidRDefault="006048E5" w:rsidP="003C7A7B">
      <w:pPr>
        <w:pStyle w:val="ListParagraph"/>
        <w:widowControl w:val="0"/>
        <w:numPr>
          <w:ilvl w:val="0"/>
          <w:numId w:val="12"/>
        </w:numPr>
        <w:tabs>
          <w:tab w:val="left" w:pos="840"/>
        </w:tabs>
        <w:spacing w:after="0" w:line="240" w:lineRule="auto"/>
        <w:ind w:right="279"/>
        <w:rPr>
          <w:ins w:id="1391" w:author="SRRTTF-MOA-comparison-of-2012-Original-and-Revision-10.1" w:date="2015-04-07T09:46:00Z"/>
          <w:rFonts w:ascii="Times New Roman" w:eastAsia="Arial" w:hAnsi="Times New Roman"/>
          <w:sz w:val="24"/>
          <w:szCs w:val="24"/>
        </w:rPr>
      </w:pPr>
      <w:ins w:id="1392" w:author="SRRTTF-MOA-comparison-of-2012-Original-and-Revision-10.1" w:date="2015-04-07T09:46:00Z">
        <w:r w:rsidRPr="00C2641C">
          <w:rPr>
            <w:rFonts w:ascii="Times New Roman" w:hAnsi="Times New Roman"/>
            <w:sz w:val="24"/>
            <w:szCs w:val="24"/>
          </w:rPr>
          <w:t>Approach for preparing recommendations to control and reduce point</w:t>
        </w:r>
        <w:r w:rsidRPr="00C2641C">
          <w:rPr>
            <w:rFonts w:ascii="Times New Roman" w:hAnsi="Times New Roman"/>
            <w:spacing w:val="-13"/>
            <w:sz w:val="24"/>
            <w:szCs w:val="24"/>
          </w:rPr>
          <w:t xml:space="preserve"> </w:t>
        </w:r>
        <w:r w:rsidRPr="00C2641C">
          <w:rPr>
            <w:rFonts w:ascii="Times New Roman" w:hAnsi="Times New Roman"/>
            <w:sz w:val="24"/>
            <w:szCs w:val="24"/>
          </w:rPr>
          <w:t>and</w:t>
        </w:r>
        <w:r w:rsidRPr="00C2641C">
          <w:rPr>
            <w:rFonts w:ascii="Times New Roman" w:hAnsi="Times New Roman"/>
            <w:w w:val="99"/>
            <w:sz w:val="24"/>
            <w:szCs w:val="24"/>
          </w:rPr>
          <w:t xml:space="preserve"> </w:t>
        </w:r>
        <w:r w:rsidRPr="00C2641C">
          <w:rPr>
            <w:rFonts w:ascii="Times New Roman" w:hAnsi="Times New Roman"/>
            <w:sz w:val="24"/>
            <w:szCs w:val="24"/>
          </w:rPr>
          <w:t>nonpoint sources of PCBs and other toxics, on the Washington 2008,</w:t>
        </w:r>
        <w:r w:rsidRPr="00C2641C">
          <w:rPr>
            <w:rFonts w:ascii="Times New Roman" w:hAnsi="Times New Roman"/>
            <w:spacing w:val="-24"/>
            <w:sz w:val="24"/>
            <w:szCs w:val="24"/>
          </w:rPr>
          <w:t xml:space="preserve"> </w:t>
        </w:r>
        <w:r w:rsidRPr="00C2641C">
          <w:rPr>
            <w:rFonts w:ascii="Times New Roman" w:hAnsi="Times New Roman"/>
            <w:sz w:val="24"/>
            <w:szCs w:val="24"/>
          </w:rPr>
          <w:t>Category</w:t>
        </w:r>
        <w:r w:rsidRPr="00C2641C">
          <w:rPr>
            <w:rFonts w:ascii="Times New Roman" w:hAnsi="Times New Roman"/>
            <w:w w:val="99"/>
            <w:sz w:val="24"/>
            <w:szCs w:val="24"/>
          </w:rPr>
          <w:t xml:space="preserve"> </w:t>
        </w:r>
        <w:r w:rsidRPr="00C2641C">
          <w:rPr>
            <w:rFonts w:ascii="Times New Roman" w:hAnsi="Times New Roman"/>
            <w:sz w:val="24"/>
            <w:szCs w:val="24"/>
          </w:rPr>
          <w:t>5, 303 (d) list, to the Spokane</w:t>
        </w:r>
        <w:r w:rsidRPr="00C2641C">
          <w:rPr>
            <w:rFonts w:ascii="Times New Roman" w:hAnsi="Times New Roman"/>
            <w:spacing w:val="-2"/>
            <w:sz w:val="24"/>
            <w:szCs w:val="24"/>
          </w:rPr>
          <w:t xml:space="preserve"> </w:t>
        </w:r>
        <w:r w:rsidRPr="00C2641C">
          <w:rPr>
            <w:rFonts w:ascii="Times New Roman" w:hAnsi="Times New Roman"/>
            <w:sz w:val="24"/>
            <w:szCs w:val="24"/>
          </w:rPr>
          <w:t>River.</w:t>
        </w:r>
      </w:ins>
    </w:p>
    <w:p w:rsidR="006048E5" w:rsidRPr="00C2641C" w:rsidRDefault="006048E5" w:rsidP="003C7A7B">
      <w:pPr>
        <w:pStyle w:val="ListParagraph"/>
        <w:widowControl w:val="0"/>
        <w:numPr>
          <w:ilvl w:val="0"/>
          <w:numId w:val="12"/>
        </w:numPr>
        <w:tabs>
          <w:tab w:val="left" w:pos="840"/>
        </w:tabs>
        <w:spacing w:after="0" w:line="240" w:lineRule="auto"/>
        <w:ind w:right="251"/>
        <w:rPr>
          <w:ins w:id="1393" w:author="SRRTTF-MOA-comparison-of-2012-Original-and-Revision-10.1" w:date="2015-04-07T09:46:00Z"/>
          <w:rFonts w:ascii="Times New Roman" w:eastAsia="Arial" w:hAnsi="Times New Roman"/>
          <w:sz w:val="24"/>
          <w:szCs w:val="24"/>
        </w:rPr>
      </w:pPr>
      <w:ins w:id="1394" w:author="SRRTTF-MOA-comparison-of-2012-Original-and-Revision-10.1" w:date="2015-04-07T09:46:00Z">
        <w:r w:rsidRPr="00C2641C">
          <w:rPr>
            <w:rFonts w:ascii="Times New Roman" w:hAnsi="Times New Roman"/>
            <w:sz w:val="24"/>
            <w:szCs w:val="24"/>
          </w:rPr>
          <w:t>Public education needs and approach, including pollution prevention and</w:t>
        </w:r>
        <w:r w:rsidRPr="00C2641C">
          <w:rPr>
            <w:rFonts w:ascii="Times New Roman" w:hAnsi="Times New Roman"/>
            <w:spacing w:val="-27"/>
            <w:sz w:val="24"/>
            <w:szCs w:val="24"/>
          </w:rPr>
          <w:t xml:space="preserve"> </w:t>
        </w:r>
        <w:r w:rsidRPr="00C2641C">
          <w:rPr>
            <w:rFonts w:ascii="Times New Roman" w:hAnsi="Times New Roman"/>
            <w:sz w:val="24"/>
            <w:szCs w:val="24"/>
          </w:rPr>
          <w:t>public</w:t>
        </w:r>
        <w:r w:rsidRPr="00C2641C">
          <w:rPr>
            <w:rFonts w:ascii="Times New Roman" w:hAnsi="Times New Roman"/>
            <w:w w:val="99"/>
            <w:sz w:val="24"/>
            <w:szCs w:val="24"/>
          </w:rPr>
          <w:t xml:space="preserve"> </w:t>
        </w:r>
        <w:r w:rsidRPr="00C2641C">
          <w:rPr>
            <w:rFonts w:ascii="Times New Roman" w:hAnsi="Times New Roman"/>
            <w:sz w:val="24"/>
            <w:szCs w:val="24"/>
          </w:rPr>
          <w:t>and environmental health</w:t>
        </w:r>
        <w:r w:rsidRPr="00C2641C">
          <w:rPr>
            <w:rFonts w:ascii="Times New Roman" w:hAnsi="Times New Roman"/>
            <w:spacing w:val="-4"/>
            <w:sz w:val="24"/>
            <w:szCs w:val="24"/>
          </w:rPr>
          <w:t xml:space="preserve"> </w:t>
        </w:r>
        <w:r w:rsidRPr="00C2641C">
          <w:rPr>
            <w:rFonts w:ascii="Times New Roman" w:hAnsi="Times New Roman"/>
            <w:sz w:val="24"/>
            <w:szCs w:val="24"/>
          </w:rPr>
          <w:t>determinations.</w:t>
        </w:r>
      </w:ins>
    </w:p>
    <w:p w:rsidR="006048E5" w:rsidRPr="00C2641C" w:rsidRDefault="006048E5" w:rsidP="00031EA2">
      <w:pPr>
        <w:spacing w:before="7" w:after="0"/>
        <w:rPr>
          <w:ins w:id="1395" w:author="SRRTTF-MOA-comparison-of-2012-Original-and-Revision-10.1" w:date="2015-04-07T09:46:00Z"/>
          <w:rFonts w:ascii="Times New Roman" w:eastAsia="Arial" w:hAnsi="Times New Roman"/>
          <w:sz w:val="24"/>
          <w:szCs w:val="24"/>
        </w:rPr>
      </w:pPr>
    </w:p>
    <w:p w:rsidR="006048E5" w:rsidRPr="00C2641C" w:rsidRDefault="006048E5" w:rsidP="00A002F7">
      <w:pPr>
        <w:pStyle w:val="BodyText"/>
        <w:spacing w:line="276" w:lineRule="auto"/>
        <w:ind w:left="0" w:right="70"/>
        <w:rPr>
          <w:ins w:id="1396" w:author="SRRTTF-MOA-comparison-of-2012-Original-and-Revision-10.1" w:date="2015-04-07T09:46:00Z"/>
          <w:rFonts w:ascii="Times New Roman" w:hAnsi="Times New Roman"/>
        </w:rPr>
        <w:sectPr w:rsidR="006048E5" w:rsidRPr="00C2641C" w:rsidSect="006747F2">
          <w:footerReference w:type="default" r:id="rId10"/>
          <w:pgSz w:w="12240" w:h="15840"/>
          <w:pgMar w:top="1440" w:right="1440" w:bottom="1440" w:left="1440" w:header="720" w:footer="720" w:gutter="0"/>
          <w:cols w:space="720"/>
          <w:docGrid w:linePitch="299"/>
        </w:sectPr>
      </w:pPr>
      <w:ins w:id="1397" w:author="SRRTTF-MOA-comparison-of-2012-Original-and-Revision-10.1" w:date="2015-04-07T09:46:00Z">
        <w:r w:rsidRPr="00C2641C">
          <w:rPr>
            <w:rFonts w:ascii="Times New Roman" w:hAnsi="Times New Roman" w:cs="Times New Roman"/>
          </w:rPr>
          <w:t>This document, once approved by the SRRTTF members, will constitute the First</w:t>
        </w:r>
        <w:r w:rsidRPr="00C2641C">
          <w:rPr>
            <w:rFonts w:ascii="Times New Roman" w:hAnsi="Times New Roman" w:cs="Times New Roman"/>
            <w:spacing w:val="-23"/>
          </w:rPr>
          <w:t xml:space="preserve"> </w:t>
        </w:r>
        <w:r w:rsidRPr="00C2641C">
          <w:rPr>
            <w:rFonts w:ascii="Times New Roman" w:hAnsi="Times New Roman" w:cs="Times New Roman"/>
          </w:rPr>
          <w:t>Draft</w:t>
        </w:r>
        <w:r w:rsidRPr="00C2641C">
          <w:rPr>
            <w:rFonts w:ascii="Times New Roman" w:hAnsi="Times New Roman" w:cs="Times New Roman"/>
            <w:w w:val="99"/>
          </w:rPr>
          <w:t xml:space="preserve"> </w:t>
        </w:r>
        <w:r w:rsidRPr="00C2641C">
          <w:rPr>
            <w:rFonts w:ascii="Times New Roman" w:hAnsi="Times New Roman" w:cs="Times New Roman"/>
          </w:rPr>
          <w:t>Work Plan for the Spokane River Regional Toxics Task</w:t>
        </w:r>
        <w:r w:rsidRPr="00C2641C">
          <w:rPr>
            <w:rFonts w:ascii="Times New Roman" w:hAnsi="Times New Roman" w:cs="Times New Roman"/>
            <w:spacing w:val="-21"/>
          </w:rPr>
          <w:t xml:space="preserve"> </w:t>
        </w:r>
        <w:r w:rsidRPr="00C2641C">
          <w:rPr>
            <w:rFonts w:ascii="Times New Roman" w:hAnsi="Times New Roman" w:cs="Times New Roman"/>
          </w:rPr>
          <w:t>Force.</w:t>
        </w:r>
      </w:ins>
    </w:p>
    <w:p w:rsidR="006048E5" w:rsidRPr="00C2641C" w:rsidRDefault="006048E5" w:rsidP="006048E5">
      <w:pPr>
        <w:spacing w:before="1"/>
        <w:rPr>
          <w:ins w:id="1398" w:author="SRRTTF-MOA-comparison-of-2012-Original-and-Revision-10.1" w:date="2015-04-07T09:46:00Z"/>
          <w:rFonts w:ascii="Times New Roman" w:eastAsia="Arial" w:hAnsi="Times New Roman"/>
          <w:sz w:val="13"/>
          <w:szCs w:val="13"/>
        </w:rPr>
      </w:pPr>
    </w:p>
    <w:p w:rsidR="006048E5" w:rsidRPr="00C2641C" w:rsidRDefault="003C7A7B" w:rsidP="003C7A7B">
      <w:pPr>
        <w:rPr>
          <w:ins w:id="1399" w:author="SRRTTF-MOA-comparison-of-2012-Original-and-Revision-10.1" w:date="2015-04-07T09:46:00Z"/>
          <w:b/>
          <w:bCs/>
        </w:rPr>
      </w:pPr>
      <w:ins w:id="1400" w:author="SRRTTF-MOA-comparison-of-2012-Original-and-Revision-10.1" w:date="2015-04-07T09:46:00Z">
        <w:r w:rsidRPr="00C2641C">
          <w:rPr>
            <w:b/>
          </w:rPr>
          <w:t>Work Plan Development</w:t>
        </w:r>
        <w:r w:rsidRPr="00C2641C">
          <w:rPr>
            <w:b/>
            <w:spacing w:val="-8"/>
          </w:rPr>
          <w:t xml:space="preserve"> </w:t>
        </w:r>
        <w:r w:rsidRPr="00C2641C">
          <w:rPr>
            <w:b/>
          </w:rPr>
          <w:t>Process</w:t>
        </w:r>
      </w:ins>
    </w:p>
    <w:p w:rsidR="006048E5" w:rsidRPr="00C2641C" w:rsidRDefault="006048E5" w:rsidP="006048E5">
      <w:pPr>
        <w:pStyle w:val="BodyText"/>
        <w:spacing w:line="276" w:lineRule="auto"/>
        <w:ind w:right="137"/>
        <w:rPr>
          <w:ins w:id="1401" w:author="SRRTTF-MOA-comparison-of-2012-Original-and-Revision-10.1" w:date="2015-04-07T09:46:00Z"/>
          <w:rFonts w:ascii="Times New Roman" w:hAnsi="Times New Roman" w:cs="Times New Roman"/>
        </w:rPr>
      </w:pPr>
      <w:ins w:id="1402" w:author="SRRTTF-MOA-comparison-of-2012-Original-and-Revision-10.1" w:date="2015-04-07T09:46:00Z">
        <w:r w:rsidRPr="00C2641C">
          <w:rPr>
            <w:rFonts w:ascii="Times New Roman" w:hAnsi="Times New Roman" w:cs="Times New Roman"/>
          </w:rPr>
          <w:t>The work plan is meant to be a dynamic living document, which will be an</w:t>
        </w:r>
        <w:r w:rsidRPr="00C2641C">
          <w:rPr>
            <w:rFonts w:ascii="Times New Roman" w:hAnsi="Times New Roman" w:cs="Times New Roman"/>
            <w:spacing w:val="-18"/>
          </w:rPr>
          <w:t xml:space="preserve"> </w:t>
        </w:r>
        <w:r w:rsidRPr="00C2641C">
          <w:rPr>
            <w:rFonts w:ascii="Times New Roman" w:hAnsi="Times New Roman" w:cs="Times New Roman"/>
          </w:rPr>
          <w:t>effective</w:t>
        </w:r>
        <w:r w:rsidRPr="00C2641C">
          <w:rPr>
            <w:rFonts w:ascii="Times New Roman" w:hAnsi="Times New Roman" w:cs="Times New Roman"/>
            <w:w w:val="99"/>
          </w:rPr>
          <w:t xml:space="preserve"> </w:t>
        </w:r>
        <w:r w:rsidRPr="00C2641C">
          <w:rPr>
            <w:rFonts w:ascii="Times New Roman" w:hAnsi="Times New Roman" w:cs="Times New Roman"/>
          </w:rPr>
          <w:t>management tool to be used by the SRRTTF toward accomplishing the goals of</w:t>
        </w:r>
        <w:r w:rsidRPr="00C2641C">
          <w:rPr>
            <w:rFonts w:ascii="Times New Roman" w:hAnsi="Times New Roman" w:cs="Times New Roman"/>
            <w:spacing w:val="-18"/>
          </w:rPr>
          <w:t xml:space="preserve"> </w:t>
        </w:r>
        <w:r w:rsidRPr="00C2641C">
          <w:rPr>
            <w:rFonts w:ascii="Times New Roman" w:hAnsi="Times New Roman" w:cs="Times New Roman"/>
          </w:rPr>
          <w:t>the</w:t>
        </w:r>
        <w:r w:rsidRPr="00C2641C">
          <w:rPr>
            <w:rFonts w:ascii="Times New Roman" w:hAnsi="Times New Roman" w:cs="Times New Roman"/>
            <w:w w:val="99"/>
          </w:rPr>
          <w:t xml:space="preserve"> </w:t>
        </w:r>
        <w:r w:rsidRPr="00C2641C">
          <w:rPr>
            <w:rFonts w:ascii="Times New Roman" w:hAnsi="Times New Roman" w:cs="Times New Roman"/>
          </w:rPr>
          <w:t>SRRTTF. As such, the work plan will evolve and become more detailed and specific</w:t>
        </w:r>
        <w:r w:rsidRPr="00C2641C">
          <w:rPr>
            <w:rFonts w:ascii="Times New Roman" w:hAnsi="Times New Roman" w:cs="Times New Roman"/>
            <w:spacing w:val="-22"/>
          </w:rPr>
          <w:t xml:space="preserve"> </w:t>
        </w:r>
        <w:r w:rsidRPr="00C2641C">
          <w:rPr>
            <w:rFonts w:ascii="Times New Roman" w:hAnsi="Times New Roman" w:cs="Times New Roman"/>
          </w:rPr>
          <w:t>as</w:t>
        </w:r>
        <w:r w:rsidRPr="00C2641C">
          <w:rPr>
            <w:rFonts w:ascii="Times New Roman" w:hAnsi="Times New Roman" w:cs="Times New Roman"/>
            <w:w w:val="99"/>
          </w:rPr>
          <w:t xml:space="preserve"> </w:t>
        </w:r>
        <w:r w:rsidRPr="00C2641C">
          <w:rPr>
            <w:rFonts w:ascii="Times New Roman" w:hAnsi="Times New Roman" w:cs="Times New Roman"/>
          </w:rPr>
          <w:t>the task force learns more about PCBs in the Spokane River</w:t>
        </w:r>
        <w:r w:rsidR="003C6C9A" w:rsidRPr="00C2641C">
          <w:rPr>
            <w:rFonts w:ascii="Times New Roman" w:hAnsi="Times New Roman" w:cs="Times New Roman"/>
          </w:rPr>
          <w:t xml:space="preserve">. </w:t>
        </w:r>
        <w:r w:rsidRPr="00C2641C">
          <w:rPr>
            <w:rFonts w:ascii="Times New Roman" w:hAnsi="Times New Roman" w:cs="Times New Roman"/>
          </w:rPr>
          <w:t>There will be at</w:t>
        </w:r>
        <w:r w:rsidRPr="00C2641C">
          <w:rPr>
            <w:rFonts w:ascii="Times New Roman" w:hAnsi="Times New Roman" w:cs="Times New Roman"/>
            <w:spacing w:val="-17"/>
          </w:rPr>
          <w:t xml:space="preserve"> </w:t>
        </w:r>
        <w:r w:rsidRPr="00C2641C">
          <w:rPr>
            <w:rFonts w:ascii="Times New Roman" w:hAnsi="Times New Roman" w:cs="Times New Roman"/>
          </w:rPr>
          <w:t>least</w:t>
        </w:r>
        <w:r w:rsidRPr="00C2641C">
          <w:rPr>
            <w:rFonts w:ascii="Times New Roman" w:hAnsi="Times New Roman" w:cs="Times New Roman"/>
            <w:w w:val="99"/>
          </w:rPr>
          <w:t xml:space="preserve"> </w:t>
        </w:r>
        <w:r w:rsidRPr="00C2641C">
          <w:rPr>
            <w:rFonts w:ascii="Times New Roman" w:hAnsi="Times New Roman" w:cs="Times New Roman"/>
          </w:rPr>
          <w:t>three levels of work plan development adopted by the</w:t>
        </w:r>
        <w:r w:rsidRPr="00C2641C">
          <w:rPr>
            <w:rFonts w:ascii="Times New Roman" w:hAnsi="Times New Roman" w:cs="Times New Roman"/>
            <w:spacing w:val="-18"/>
          </w:rPr>
          <w:t xml:space="preserve"> </w:t>
        </w:r>
        <w:r w:rsidRPr="00C2641C">
          <w:rPr>
            <w:rFonts w:ascii="Times New Roman" w:hAnsi="Times New Roman" w:cs="Times New Roman"/>
          </w:rPr>
          <w:t>SRRTTF:</w:t>
        </w:r>
      </w:ins>
    </w:p>
    <w:p w:rsidR="006048E5" w:rsidRPr="00C2641C" w:rsidRDefault="006048E5" w:rsidP="006048E5">
      <w:pPr>
        <w:pStyle w:val="ListParagraph"/>
        <w:widowControl w:val="0"/>
        <w:numPr>
          <w:ilvl w:val="0"/>
          <w:numId w:val="10"/>
        </w:numPr>
        <w:tabs>
          <w:tab w:val="left" w:pos="840"/>
        </w:tabs>
        <w:spacing w:before="198" w:after="0"/>
        <w:ind w:right="111"/>
        <w:contextualSpacing w:val="0"/>
        <w:rPr>
          <w:ins w:id="1403" w:author="SRRTTF-MOA-comparison-of-2012-Original-and-Revision-10.1" w:date="2015-04-07T09:46:00Z"/>
          <w:rFonts w:ascii="Times New Roman" w:eastAsia="Arial" w:hAnsi="Times New Roman"/>
          <w:sz w:val="24"/>
          <w:szCs w:val="24"/>
        </w:rPr>
      </w:pPr>
      <w:ins w:id="1404" w:author="SRRTTF-MOA-comparison-of-2012-Original-and-Revision-10.1" w:date="2015-04-07T09:46:00Z">
        <w:r w:rsidRPr="00C2641C">
          <w:rPr>
            <w:rFonts w:ascii="Times New Roman" w:eastAsia="Arial" w:hAnsi="Times New Roman"/>
            <w:sz w:val="24"/>
            <w:szCs w:val="24"/>
          </w:rPr>
          <w:t>First Draft Work Plan—This document is the first draft of the work plan, and is</w:t>
        </w:r>
        <w:r w:rsidRPr="00C2641C">
          <w:rPr>
            <w:rFonts w:ascii="Times New Roman" w:eastAsia="Arial" w:hAnsi="Times New Roman"/>
            <w:spacing w:val="-24"/>
            <w:sz w:val="24"/>
            <w:szCs w:val="24"/>
          </w:rPr>
          <w:t xml:space="preserve"> </w:t>
        </w:r>
        <w:r w:rsidRPr="00C2641C">
          <w:rPr>
            <w:rFonts w:ascii="Times New Roman" w:eastAsia="Arial" w:hAnsi="Times New Roman"/>
            <w:sz w:val="24"/>
            <w:szCs w:val="24"/>
          </w:rPr>
          <w:t>a</w:t>
        </w:r>
        <w:r w:rsidRPr="00C2641C">
          <w:rPr>
            <w:rFonts w:ascii="Times New Roman" w:eastAsia="Arial" w:hAnsi="Times New Roman"/>
            <w:w w:val="99"/>
            <w:sz w:val="24"/>
            <w:szCs w:val="24"/>
          </w:rPr>
          <w:t xml:space="preserve"> </w:t>
        </w:r>
        <w:r w:rsidRPr="00C2641C">
          <w:rPr>
            <w:rFonts w:ascii="Times New Roman" w:eastAsia="Arial" w:hAnsi="Times New Roman"/>
            <w:sz w:val="24"/>
            <w:szCs w:val="24"/>
          </w:rPr>
          <w:t>high level description of the work element activities that are anticipated for</w:t>
        </w:r>
        <w:r w:rsidRPr="00C2641C">
          <w:rPr>
            <w:rFonts w:ascii="Times New Roman" w:eastAsia="Arial" w:hAnsi="Times New Roman"/>
            <w:spacing w:val="-18"/>
            <w:sz w:val="24"/>
            <w:szCs w:val="24"/>
          </w:rPr>
          <w:t xml:space="preserve"> </w:t>
        </w:r>
        <w:r w:rsidRPr="00C2641C">
          <w:rPr>
            <w:rFonts w:ascii="Times New Roman" w:eastAsia="Arial" w:hAnsi="Times New Roman"/>
            <w:sz w:val="24"/>
            <w:szCs w:val="24"/>
          </w:rPr>
          <w:t>the</w:t>
        </w:r>
        <w:r w:rsidRPr="00C2641C">
          <w:rPr>
            <w:rFonts w:ascii="Times New Roman" w:eastAsia="Arial" w:hAnsi="Times New Roman"/>
            <w:w w:val="99"/>
            <w:sz w:val="24"/>
            <w:szCs w:val="24"/>
          </w:rPr>
          <w:t xml:space="preserve"> </w:t>
        </w:r>
        <w:r w:rsidRPr="00C2641C">
          <w:rPr>
            <w:rFonts w:ascii="Times New Roman" w:eastAsia="Arial" w:hAnsi="Times New Roman"/>
            <w:sz w:val="24"/>
            <w:szCs w:val="24"/>
          </w:rPr>
          <w:t>SRRTTF. It does not have the benefit of input from the yet-to-be hired</w:t>
        </w:r>
        <w:r w:rsidRPr="00C2641C">
          <w:rPr>
            <w:rFonts w:ascii="Times New Roman" w:eastAsia="Arial" w:hAnsi="Times New Roman"/>
            <w:spacing w:val="-22"/>
            <w:sz w:val="24"/>
            <w:szCs w:val="24"/>
          </w:rPr>
          <w:t xml:space="preserve"> </w:t>
        </w:r>
        <w:r w:rsidRPr="00C2641C">
          <w:rPr>
            <w:rFonts w:ascii="Times New Roman" w:eastAsia="Arial" w:hAnsi="Times New Roman"/>
            <w:sz w:val="24"/>
            <w:szCs w:val="24"/>
          </w:rPr>
          <w:t>SRRTTF</w:t>
        </w:r>
        <w:r w:rsidRPr="00C2641C">
          <w:rPr>
            <w:rFonts w:ascii="Times New Roman" w:eastAsia="Arial" w:hAnsi="Times New Roman"/>
            <w:w w:val="99"/>
            <w:sz w:val="24"/>
            <w:szCs w:val="24"/>
          </w:rPr>
          <w:t xml:space="preserve"> </w:t>
        </w:r>
        <w:r w:rsidRPr="00C2641C">
          <w:rPr>
            <w:rFonts w:ascii="Times New Roman" w:eastAsia="Arial" w:hAnsi="Times New Roman"/>
            <w:sz w:val="24"/>
            <w:szCs w:val="24"/>
          </w:rPr>
          <w:t>technical consultant (referred to as a technical advisor in the MOA) regarding</w:t>
        </w:r>
        <w:r w:rsidRPr="00C2641C">
          <w:rPr>
            <w:rFonts w:ascii="Times New Roman" w:eastAsia="Arial" w:hAnsi="Times New Roman"/>
            <w:spacing w:val="-26"/>
            <w:sz w:val="24"/>
            <w:szCs w:val="24"/>
          </w:rPr>
          <w:t xml:space="preserve"> </w:t>
        </w:r>
        <w:r w:rsidRPr="00C2641C">
          <w:rPr>
            <w:rFonts w:ascii="Times New Roman" w:eastAsia="Arial" w:hAnsi="Times New Roman"/>
            <w:sz w:val="24"/>
            <w:szCs w:val="24"/>
          </w:rPr>
          <w:t>the</w:t>
        </w:r>
        <w:r w:rsidRPr="00C2641C">
          <w:rPr>
            <w:rFonts w:ascii="Times New Roman" w:eastAsia="Arial" w:hAnsi="Times New Roman"/>
            <w:w w:val="99"/>
            <w:sz w:val="24"/>
            <w:szCs w:val="24"/>
          </w:rPr>
          <w:t xml:space="preserve"> </w:t>
        </w:r>
        <w:r w:rsidRPr="00C2641C">
          <w:rPr>
            <w:rFonts w:ascii="Times New Roman" w:eastAsia="Arial" w:hAnsi="Times New Roman"/>
            <w:sz w:val="24"/>
            <w:szCs w:val="24"/>
          </w:rPr>
          <w:t>specific approaches to the work</w:t>
        </w:r>
        <w:r w:rsidRPr="00C2641C">
          <w:rPr>
            <w:rFonts w:ascii="Times New Roman" w:eastAsia="Arial" w:hAnsi="Times New Roman"/>
            <w:spacing w:val="-3"/>
            <w:sz w:val="24"/>
            <w:szCs w:val="24"/>
          </w:rPr>
          <w:t xml:space="preserve"> </w:t>
        </w:r>
        <w:r w:rsidRPr="00C2641C">
          <w:rPr>
            <w:rFonts w:ascii="Times New Roman" w:eastAsia="Arial" w:hAnsi="Times New Roman"/>
            <w:sz w:val="24"/>
            <w:szCs w:val="24"/>
          </w:rPr>
          <w:t>elements.</w:t>
        </w:r>
      </w:ins>
    </w:p>
    <w:p w:rsidR="006048E5" w:rsidRPr="00C2641C" w:rsidRDefault="006048E5" w:rsidP="006048E5">
      <w:pPr>
        <w:pStyle w:val="ListParagraph"/>
        <w:widowControl w:val="0"/>
        <w:numPr>
          <w:ilvl w:val="0"/>
          <w:numId w:val="10"/>
        </w:numPr>
        <w:tabs>
          <w:tab w:val="left" w:pos="840"/>
        </w:tabs>
        <w:spacing w:after="0"/>
        <w:ind w:right="372"/>
        <w:contextualSpacing w:val="0"/>
        <w:rPr>
          <w:ins w:id="1405" w:author="SRRTTF-MOA-comparison-of-2012-Original-and-Revision-10.1" w:date="2015-04-07T09:46:00Z"/>
          <w:rFonts w:ascii="Times New Roman" w:eastAsia="Arial" w:hAnsi="Times New Roman"/>
          <w:sz w:val="24"/>
          <w:szCs w:val="24"/>
        </w:rPr>
      </w:pPr>
      <w:ins w:id="1406" w:author="SRRTTF-MOA-comparison-of-2012-Original-and-Revision-10.1" w:date="2015-04-07T09:46:00Z">
        <w:r w:rsidRPr="00C2641C">
          <w:rPr>
            <w:rFonts w:ascii="Times New Roman" w:eastAsia="Arial" w:hAnsi="Times New Roman"/>
            <w:sz w:val="24"/>
            <w:szCs w:val="24"/>
          </w:rPr>
          <w:t>Technical Consultant Work Plan—The Technical Consultant Work Plan will</w:t>
        </w:r>
        <w:r w:rsidRPr="00C2641C">
          <w:rPr>
            <w:rFonts w:ascii="Times New Roman" w:eastAsia="Arial" w:hAnsi="Times New Roman"/>
            <w:spacing w:val="-25"/>
            <w:sz w:val="24"/>
            <w:szCs w:val="24"/>
          </w:rPr>
          <w:t xml:space="preserve"> </w:t>
        </w:r>
        <w:r w:rsidRPr="00C2641C">
          <w:rPr>
            <w:rFonts w:ascii="Times New Roman" w:eastAsia="Arial" w:hAnsi="Times New Roman"/>
            <w:sz w:val="24"/>
            <w:szCs w:val="24"/>
          </w:rPr>
          <w:t>be</w:t>
        </w:r>
        <w:r w:rsidRPr="00C2641C">
          <w:rPr>
            <w:rFonts w:ascii="Times New Roman" w:eastAsia="Arial" w:hAnsi="Times New Roman"/>
            <w:w w:val="99"/>
            <w:sz w:val="24"/>
            <w:szCs w:val="24"/>
          </w:rPr>
          <w:t xml:space="preserve"> </w:t>
        </w:r>
        <w:r w:rsidRPr="00C2641C">
          <w:rPr>
            <w:rFonts w:ascii="Times New Roman" w:eastAsia="Arial" w:hAnsi="Times New Roman"/>
            <w:sz w:val="24"/>
            <w:szCs w:val="24"/>
          </w:rPr>
          <w:t>developed by the technical consultant after they have been hired, and when</w:t>
        </w:r>
        <w:r w:rsidRPr="00C2641C">
          <w:rPr>
            <w:rFonts w:ascii="Times New Roman" w:eastAsia="Arial" w:hAnsi="Times New Roman"/>
            <w:spacing w:val="-19"/>
            <w:sz w:val="24"/>
            <w:szCs w:val="24"/>
          </w:rPr>
          <w:t xml:space="preserve"> </w:t>
        </w:r>
        <w:r w:rsidRPr="00C2641C">
          <w:rPr>
            <w:rFonts w:ascii="Times New Roman" w:eastAsia="Arial" w:hAnsi="Times New Roman"/>
            <w:sz w:val="24"/>
            <w:szCs w:val="24"/>
          </w:rPr>
          <w:t>a</w:t>
        </w:r>
        <w:r w:rsidRPr="00C2641C">
          <w:rPr>
            <w:rFonts w:ascii="Times New Roman" w:eastAsia="Arial" w:hAnsi="Times New Roman"/>
            <w:w w:val="99"/>
            <w:sz w:val="24"/>
            <w:szCs w:val="24"/>
          </w:rPr>
          <w:t xml:space="preserve"> </w:t>
        </w:r>
        <w:r w:rsidRPr="00C2641C">
          <w:rPr>
            <w:rFonts w:ascii="Times New Roman" w:eastAsia="Arial" w:hAnsi="Times New Roman"/>
            <w:sz w:val="24"/>
            <w:szCs w:val="24"/>
          </w:rPr>
          <w:t>Phase 1 detailed scope of work has been negotiated with the</w:t>
        </w:r>
        <w:r w:rsidRPr="00C2641C">
          <w:rPr>
            <w:rFonts w:ascii="Times New Roman" w:eastAsia="Arial" w:hAnsi="Times New Roman"/>
            <w:spacing w:val="-10"/>
            <w:sz w:val="24"/>
            <w:szCs w:val="24"/>
          </w:rPr>
          <w:t xml:space="preserve"> </w:t>
        </w:r>
        <w:r w:rsidRPr="00C2641C">
          <w:rPr>
            <w:rFonts w:ascii="Times New Roman" w:eastAsia="Arial" w:hAnsi="Times New Roman"/>
            <w:sz w:val="24"/>
            <w:szCs w:val="24"/>
          </w:rPr>
          <w:t>technical</w:t>
        </w:r>
        <w:r w:rsidRPr="00C2641C">
          <w:rPr>
            <w:rFonts w:ascii="Times New Roman" w:eastAsia="Arial" w:hAnsi="Times New Roman"/>
            <w:w w:val="99"/>
            <w:sz w:val="24"/>
            <w:szCs w:val="24"/>
          </w:rPr>
          <w:t xml:space="preserve"> </w:t>
        </w:r>
        <w:r w:rsidRPr="00C2641C">
          <w:rPr>
            <w:rFonts w:ascii="Times New Roman" w:eastAsia="Arial" w:hAnsi="Times New Roman"/>
            <w:sz w:val="24"/>
            <w:szCs w:val="24"/>
          </w:rPr>
          <w:t>consultant. The Technical Consultant Work Plan will be specific and</w:t>
        </w:r>
        <w:r w:rsidRPr="00C2641C">
          <w:rPr>
            <w:rFonts w:ascii="Times New Roman" w:eastAsia="Arial" w:hAnsi="Times New Roman"/>
            <w:spacing w:val="-24"/>
            <w:sz w:val="24"/>
            <w:szCs w:val="24"/>
          </w:rPr>
          <w:t xml:space="preserve"> </w:t>
        </w:r>
        <w:r w:rsidRPr="00C2641C">
          <w:rPr>
            <w:rFonts w:ascii="Times New Roman" w:eastAsia="Arial" w:hAnsi="Times New Roman"/>
            <w:sz w:val="24"/>
            <w:szCs w:val="24"/>
          </w:rPr>
          <w:t>detailed</w:t>
        </w:r>
        <w:r w:rsidRPr="00C2641C">
          <w:rPr>
            <w:rFonts w:ascii="Times New Roman" w:eastAsia="Arial" w:hAnsi="Times New Roman"/>
            <w:w w:val="99"/>
            <w:sz w:val="24"/>
            <w:szCs w:val="24"/>
          </w:rPr>
          <w:t xml:space="preserve"> </w:t>
        </w:r>
        <w:r w:rsidRPr="00C2641C">
          <w:rPr>
            <w:rFonts w:ascii="Times New Roman" w:eastAsia="Arial" w:hAnsi="Times New Roman"/>
            <w:sz w:val="24"/>
            <w:szCs w:val="24"/>
          </w:rPr>
          <w:t>regarding the review of existing data and analysis, the approach to</w:t>
        </w:r>
        <w:r w:rsidRPr="00C2641C">
          <w:rPr>
            <w:rFonts w:ascii="Times New Roman" w:eastAsia="Arial" w:hAnsi="Times New Roman"/>
            <w:spacing w:val="-21"/>
            <w:sz w:val="24"/>
            <w:szCs w:val="24"/>
          </w:rPr>
          <w:t xml:space="preserve"> </w:t>
        </w:r>
        <w:r w:rsidRPr="00C2641C">
          <w:rPr>
            <w:rFonts w:ascii="Times New Roman" w:eastAsia="Arial" w:hAnsi="Times New Roman"/>
            <w:sz w:val="24"/>
            <w:szCs w:val="24"/>
          </w:rPr>
          <w:t>identifying</w:t>
        </w:r>
        <w:r w:rsidRPr="00C2641C">
          <w:rPr>
            <w:rFonts w:ascii="Times New Roman" w:eastAsia="Arial" w:hAnsi="Times New Roman"/>
            <w:w w:val="99"/>
            <w:sz w:val="24"/>
            <w:szCs w:val="24"/>
          </w:rPr>
          <w:t xml:space="preserve"> </w:t>
        </w:r>
        <w:r w:rsidRPr="00C2641C">
          <w:rPr>
            <w:rFonts w:ascii="Times New Roman" w:eastAsia="Arial" w:hAnsi="Times New Roman"/>
            <w:sz w:val="24"/>
            <w:szCs w:val="24"/>
          </w:rPr>
          <w:t>data gaps, and the approach to collecting additional data necessary</w:t>
        </w:r>
        <w:r w:rsidRPr="00C2641C">
          <w:rPr>
            <w:rFonts w:ascii="Times New Roman" w:eastAsia="Arial" w:hAnsi="Times New Roman"/>
            <w:spacing w:val="-15"/>
            <w:sz w:val="24"/>
            <w:szCs w:val="24"/>
          </w:rPr>
          <w:t xml:space="preserve"> </w:t>
        </w:r>
        <w:r w:rsidRPr="00C2641C">
          <w:rPr>
            <w:rFonts w:ascii="Times New Roman" w:eastAsia="Arial" w:hAnsi="Times New Roman"/>
            <w:sz w:val="24"/>
            <w:szCs w:val="24"/>
          </w:rPr>
          <w:t>to</w:t>
        </w:r>
        <w:r w:rsidRPr="00C2641C">
          <w:rPr>
            <w:rFonts w:ascii="Times New Roman" w:eastAsia="Arial" w:hAnsi="Times New Roman"/>
            <w:w w:val="99"/>
            <w:sz w:val="24"/>
            <w:szCs w:val="24"/>
          </w:rPr>
          <w:t xml:space="preserve"> </w:t>
        </w:r>
        <w:r w:rsidRPr="00C2641C">
          <w:rPr>
            <w:rFonts w:ascii="Times New Roman" w:eastAsia="Arial" w:hAnsi="Times New Roman"/>
            <w:sz w:val="24"/>
            <w:szCs w:val="24"/>
          </w:rPr>
          <w:t>characterize and quantify PCBs in the Spokane</w:t>
        </w:r>
        <w:r w:rsidRPr="00C2641C">
          <w:rPr>
            <w:rFonts w:ascii="Times New Roman" w:eastAsia="Arial" w:hAnsi="Times New Roman"/>
            <w:spacing w:val="-3"/>
            <w:sz w:val="24"/>
            <w:szCs w:val="24"/>
          </w:rPr>
          <w:t xml:space="preserve"> </w:t>
        </w:r>
        <w:r w:rsidRPr="00C2641C">
          <w:rPr>
            <w:rFonts w:ascii="Times New Roman" w:eastAsia="Arial" w:hAnsi="Times New Roman"/>
            <w:sz w:val="24"/>
            <w:szCs w:val="24"/>
          </w:rPr>
          <w:t>River.</w:t>
        </w:r>
      </w:ins>
    </w:p>
    <w:p w:rsidR="006048E5" w:rsidRPr="00C2641C" w:rsidRDefault="006048E5" w:rsidP="006048E5">
      <w:pPr>
        <w:pStyle w:val="ListParagraph"/>
        <w:widowControl w:val="0"/>
        <w:numPr>
          <w:ilvl w:val="0"/>
          <w:numId w:val="10"/>
        </w:numPr>
        <w:tabs>
          <w:tab w:val="left" w:pos="840"/>
        </w:tabs>
        <w:spacing w:after="0"/>
        <w:ind w:right="137"/>
        <w:contextualSpacing w:val="0"/>
        <w:rPr>
          <w:ins w:id="1407" w:author="SRRTTF-MOA-comparison-of-2012-Original-and-Revision-10.1" w:date="2015-04-07T09:46:00Z"/>
          <w:rFonts w:ascii="Times New Roman" w:eastAsia="Arial" w:hAnsi="Times New Roman"/>
          <w:sz w:val="24"/>
          <w:szCs w:val="24"/>
        </w:rPr>
      </w:pPr>
      <w:ins w:id="1408" w:author="SRRTTF-MOA-comparison-of-2012-Original-and-Revision-10.1" w:date="2015-04-07T09:46:00Z">
        <w:r w:rsidRPr="00C2641C">
          <w:rPr>
            <w:rFonts w:ascii="Times New Roman" w:eastAsia="Arial" w:hAnsi="Times New Roman"/>
            <w:sz w:val="24"/>
            <w:szCs w:val="24"/>
          </w:rPr>
          <w:t>Annual Work Plan Update—The Technical Consultant Work Plan will be</w:t>
        </w:r>
        <w:r w:rsidRPr="00C2641C">
          <w:rPr>
            <w:rFonts w:ascii="Times New Roman" w:eastAsia="Arial" w:hAnsi="Times New Roman"/>
            <w:spacing w:val="-26"/>
            <w:sz w:val="24"/>
            <w:szCs w:val="24"/>
          </w:rPr>
          <w:t xml:space="preserve"> </w:t>
        </w:r>
        <w:r w:rsidRPr="00C2641C">
          <w:rPr>
            <w:rFonts w:ascii="Times New Roman" w:eastAsia="Arial" w:hAnsi="Times New Roman"/>
            <w:sz w:val="24"/>
            <w:szCs w:val="24"/>
          </w:rPr>
          <w:t>formally</w:t>
        </w:r>
        <w:r w:rsidRPr="00C2641C">
          <w:rPr>
            <w:rFonts w:ascii="Times New Roman" w:eastAsia="Arial" w:hAnsi="Times New Roman"/>
            <w:w w:val="99"/>
            <w:sz w:val="24"/>
            <w:szCs w:val="24"/>
          </w:rPr>
          <w:t xml:space="preserve"> </w:t>
        </w:r>
        <w:r w:rsidRPr="00C2641C">
          <w:rPr>
            <w:rFonts w:ascii="Times New Roman" w:eastAsia="Arial" w:hAnsi="Times New Roman"/>
            <w:sz w:val="24"/>
            <w:szCs w:val="24"/>
          </w:rPr>
          <w:t>revised and adopted annually by the SRRTTF, based on new information</w:t>
        </w:r>
        <w:r w:rsidRPr="00C2641C">
          <w:rPr>
            <w:rFonts w:ascii="Times New Roman" w:eastAsia="Arial" w:hAnsi="Times New Roman"/>
            <w:spacing w:val="-25"/>
            <w:sz w:val="24"/>
            <w:szCs w:val="24"/>
          </w:rPr>
          <w:t xml:space="preserve"> </w:t>
        </w:r>
        <w:r w:rsidRPr="00C2641C">
          <w:rPr>
            <w:rFonts w:ascii="Times New Roman" w:eastAsia="Arial" w:hAnsi="Times New Roman"/>
            <w:sz w:val="24"/>
            <w:szCs w:val="24"/>
          </w:rPr>
          <w:t>gained</w:t>
        </w:r>
        <w:r w:rsidRPr="00C2641C">
          <w:rPr>
            <w:rFonts w:ascii="Times New Roman" w:eastAsia="Arial" w:hAnsi="Times New Roman"/>
            <w:w w:val="99"/>
            <w:sz w:val="24"/>
            <w:szCs w:val="24"/>
          </w:rPr>
          <w:t xml:space="preserve"> </w:t>
        </w:r>
        <w:r w:rsidRPr="00C2641C">
          <w:rPr>
            <w:rFonts w:ascii="Times New Roman" w:eastAsia="Arial" w:hAnsi="Times New Roman"/>
            <w:sz w:val="24"/>
            <w:szCs w:val="24"/>
          </w:rPr>
          <w:t>during the previous year. Ultimately, after PCBs have been characterized</w:t>
        </w:r>
        <w:r w:rsidRPr="00C2641C">
          <w:rPr>
            <w:rFonts w:ascii="Times New Roman" w:eastAsia="Arial" w:hAnsi="Times New Roman"/>
            <w:spacing w:val="-20"/>
            <w:sz w:val="24"/>
            <w:szCs w:val="24"/>
          </w:rPr>
          <w:t xml:space="preserve"> </w:t>
        </w:r>
        <w:r w:rsidRPr="00C2641C">
          <w:rPr>
            <w:rFonts w:ascii="Times New Roman" w:eastAsia="Arial" w:hAnsi="Times New Roman"/>
            <w:sz w:val="24"/>
            <w:szCs w:val="24"/>
          </w:rPr>
          <w:t>and</w:t>
        </w:r>
        <w:r w:rsidRPr="00C2641C">
          <w:rPr>
            <w:rFonts w:ascii="Times New Roman" w:eastAsia="Arial" w:hAnsi="Times New Roman"/>
            <w:w w:val="99"/>
            <w:sz w:val="24"/>
            <w:szCs w:val="24"/>
          </w:rPr>
          <w:t xml:space="preserve"> </w:t>
        </w:r>
        <w:r w:rsidRPr="00C2641C">
          <w:rPr>
            <w:rFonts w:ascii="Times New Roman" w:eastAsia="Arial" w:hAnsi="Times New Roman"/>
            <w:sz w:val="24"/>
            <w:szCs w:val="24"/>
          </w:rPr>
          <w:t>quantified, the annual updated work plans will provide details related</w:t>
        </w:r>
        <w:r w:rsidRPr="00C2641C">
          <w:rPr>
            <w:rFonts w:ascii="Times New Roman" w:eastAsia="Arial" w:hAnsi="Times New Roman"/>
            <w:spacing w:val="-11"/>
            <w:sz w:val="24"/>
            <w:szCs w:val="24"/>
          </w:rPr>
          <w:t xml:space="preserve"> </w:t>
        </w:r>
        <w:r w:rsidRPr="00C2641C">
          <w:rPr>
            <w:rFonts w:ascii="Times New Roman" w:eastAsia="Arial" w:hAnsi="Times New Roman"/>
            <w:sz w:val="24"/>
            <w:szCs w:val="24"/>
          </w:rPr>
          <w:t>to</w:t>
        </w:r>
        <w:r w:rsidRPr="00C2641C">
          <w:rPr>
            <w:rFonts w:ascii="Times New Roman" w:eastAsia="Arial" w:hAnsi="Times New Roman"/>
            <w:w w:val="99"/>
            <w:sz w:val="24"/>
            <w:szCs w:val="24"/>
          </w:rPr>
          <w:t xml:space="preserve"> </w:t>
        </w:r>
        <w:r w:rsidRPr="00C2641C">
          <w:rPr>
            <w:rFonts w:ascii="Times New Roman" w:eastAsia="Arial" w:hAnsi="Times New Roman"/>
            <w:sz w:val="24"/>
            <w:szCs w:val="24"/>
          </w:rPr>
          <w:t>assessing Best Management Practices (BMPs), development of plans</w:t>
        </w:r>
        <w:r w:rsidRPr="00C2641C">
          <w:rPr>
            <w:rFonts w:ascii="Times New Roman" w:eastAsia="Arial" w:hAnsi="Times New Roman"/>
            <w:spacing w:val="-11"/>
            <w:sz w:val="24"/>
            <w:szCs w:val="24"/>
          </w:rPr>
          <w:t xml:space="preserve"> </w:t>
        </w:r>
        <w:r w:rsidRPr="00C2641C">
          <w:rPr>
            <w:rFonts w:ascii="Times New Roman" w:eastAsia="Arial" w:hAnsi="Times New Roman"/>
            <w:sz w:val="24"/>
            <w:szCs w:val="24"/>
          </w:rPr>
          <w:t>for</w:t>
        </w:r>
        <w:r w:rsidRPr="00C2641C">
          <w:rPr>
            <w:rFonts w:ascii="Times New Roman" w:eastAsia="Arial" w:hAnsi="Times New Roman"/>
            <w:w w:val="99"/>
            <w:sz w:val="24"/>
            <w:szCs w:val="24"/>
          </w:rPr>
          <w:t xml:space="preserve"> </w:t>
        </w:r>
        <w:r w:rsidRPr="00C2641C">
          <w:rPr>
            <w:rFonts w:ascii="Times New Roman" w:eastAsia="Arial" w:hAnsi="Times New Roman"/>
            <w:sz w:val="24"/>
            <w:szCs w:val="24"/>
          </w:rPr>
          <w:t>implementation of reduction measures, effectiveness monitoring, and</w:t>
        </w:r>
        <w:r w:rsidRPr="00C2641C">
          <w:rPr>
            <w:rFonts w:ascii="Times New Roman" w:eastAsia="Arial" w:hAnsi="Times New Roman"/>
            <w:spacing w:val="-11"/>
            <w:sz w:val="24"/>
            <w:szCs w:val="24"/>
          </w:rPr>
          <w:t xml:space="preserve"> </w:t>
        </w:r>
        <w:r w:rsidRPr="00C2641C">
          <w:rPr>
            <w:rFonts w:ascii="Times New Roman" w:eastAsia="Arial" w:hAnsi="Times New Roman"/>
            <w:sz w:val="24"/>
            <w:szCs w:val="24"/>
          </w:rPr>
          <w:t>other</w:t>
        </w:r>
        <w:r w:rsidRPr="00C2641C">
          <w:rPr>
            <w:rFonts w:ascii="Times New Roman" w:eastAsia="Arial" w:hAnsi="Times New Roman"/>
            <w:w w:val="99"/>
            <w:sz w:val="24"/>
            <w:szCs w:val="24"/>
          </w:rPr>
          <w:t xml:space="preserve"> </w:t>
        </w:r>
        <w:r w:rsidRPr="00C2641C">
          <w:rPr>
            <w:rFonts w:ascii="Times New Roman" w:eastAsia="Arial" w:hAnsi="Times New Roman"/>
            <w:sz w:val="24"/>
            <w:szCs w:val="24"/>
          </w:rPr>
          <w:t>appropriate implementation tracking</w:t>
        </w:r>
        <w:r w:rsidRPr="00C2641C">
          <w:rPr>
            <w:rFonts w:ascii="Times New Roman" w:eastAsia="Arial" w:hAnsi="Times New Roman"/>
            <w:spacing w:val="-2"/>
            <w:sz w:val="24"/>
            <w:szCs w:val="24"/>
          </w:rPr>
          <w:t xml:space="preserve"> </w:t>
        </w:r>
        <w:r w:rsidRPr="00C2641C">
          <w:rPr>
            <w:rFonts w:ascii="Times New Roman" w:eastAsia="Arial" w:hAnsi="Times New Roman"/>
            <w:sz w:val="24"/>
            <w:szCs w:val="24"/>
          </w:rPr>
          <w:t>measures.</w:t>
        </w:r>
      </w:ins>
    </w:p>
    <w:p w:rsidR="003C7A7B" w:rsidRPr="00C2641C" w:rsidRDefault="003C7A7B" w:rsidP="00395FEA">
      <w:pPr>
        <w:spacing w:after="0"/>
        <w:rPr>
          <w:ins w:id="1409" w:author="SRRTTF-MOA-comparison-of-2012-Original-and-Revision-10.1" w:date="2015-04-07T09:46:00Z"/>
        </w:rPr>
      </w:pPr>
    </w:p>
    <w:p w:rsidR="006048E5" w:rsidRPr="00C2641C" w:rsidRDefault="003C7A7B" w:rsidP="003C7A7B">
      <w:pPr>
        <w:rPr>
          <w:ins w:id="1410" w:author="SRRTTF-MOA-comparison-of-2012-Original-and-Revision-10.1" w:date="2015-04-07T09:46:00Z"/>
          <w:b/>
          <w:bCs/>
        </w:rPr>
      </w:pPr>
      <w:ins w:id="1411" w:author="SRRTTF-MOA-comparison-of-2012-Original-and-Revision-10.1" w:date="2015-04-07T09:46:00Z">
        <w:r w:rsidRPr="00C2641C">
          <w:rPr>
            <w:b/>
          </w:rPr>
          <w:t>Definitions and</w:t>
        </w:r>
        <w:r w:rsidRPr="00C2641C">
          <w:rPr>
            <w:b/>
            <w:spacing w:val="-14"/>
          </w:rPr>
          <w:t xml:space="preserve"> </w:t>
        </w:r>
        <w:r w:rsidRPr="00C2641C">
          <w:rPr>
            <w:b/>
          </w:rPr>
          <w:t>Meanings</w:t>
        </w:r>
      </w:ins>
    </w:p>
    <w:p w:rsidR="006048E5" w:rsidRPr="00C2641C" w:rsidRDefault="006048E5" w:rsidP="003C7A7B">
      <w:pPr>
        <w:pStyle w:val="BodyText"/>
        <w:ind w:left="0" w:right="137"/>
        <w:rPr>
          <w:ins w:id="1412" w:author="SRRTTF-MOA-comparison-of-2012-Original-and-Revision-10.1" w:date="2015-04-07T09:46:00Z"/>
          <w:rFonts w:ascii="Times New Roman" w:hAnsi="Times New Roman" w:cs="Times New Roman"/>
        </w:rPr>
      </w:pPr>
      <w:ins w:id="1413" w:author="SRRTTF-MOA-comparison-of-2012-Original-and-Revision-10.1" w:date="2015-04-07T09:46:00Z">
        <w:r w:rsidRPr="00C2641C">
          <w:rPr>
            <w:rFonts w:ascii="Times New Roman" w:hAnsi="Times New Roman" w:cs="Times New Roman"/>
          </w:rPr>
          <w:t>For purposes of this document, the following definitions and meanings shall</w:t>
        </w:r>
        <w:r w:rsidRPr="00C2641C">
          <w:rPr>
            <w:rFonts w:ascii="Times New Roman" w:hAnsi="Times New Roman" w:cs="Times New Roman"/>
            <w:spacing w:val="-28"/>
          </w:rPr>
          <w:t xml:space="preserve"> </w:t>
        </w:r>
        <w:r w:rsidRPr="00C2641C">
          <w:rPr>
            <w:rFonts w:ascii="Times New Roman" w:hAnsi="Times New Roman" w:cs="Times New Roman"/>
          </w:rPr>
          <w:t>apply:</w:t>
        </w:r>
      </w:ins>
    </w:p>
    <w:p w:rsidR="003C7A7B" w:rsidRPr="00C2641C" w:rsidRDefault="003C7A7B" w:rsidP="003C7A7B">
      <w:pPr>
        <w:spacing w:after="0" w:line="240" w:lineRule="auto"/>
        <w:ind w:right="98"/>
        <w:jc w:val="both"/>
        <w:rPr>
          <w:ins w:id="1414" w:author="SRRTTF-MOA-comparison-of-2012-Original-and-Revision-10.1" w:date="2015-04-07T09:46:00Z"/>
          <w:rFonts w:ascii="Times New Roman" w:hAnsi="Times New Roman"/>
          <w:b/>
          <w:sz w:val="24"/>
        </w:rPr>
      </w:pPr>
    </w:p>
    <w:p w:rsidR="006048E5" w:rsidRPr="00C2641C" w:rsidRDefault="006048E5" w:rsidP="003C7A7B">
      <w:pPr>
        <w:ind w:right="98"/>
        <w:jc w:val="both"/>
        <w:rPr>
          <w:ins w:id="1415" w:author="SRRTTF-MOA-comparison-of-2012-Original-and-Revision-10.1" w:date="2015-04-07T09:46:00Z"/>
          <w:rFonts w:ascii="Times New Roman" w:eastAsia="Arial" w:hAnsi="Times New Roman"/>
          <w:sz w:val="24"/>
          <w:szCs w:val="24"/>
        </w:rPr>
      </w:pPr>
      <w:ins w:id="1416" w:author="SRRTTF-MOA-comparison-of-2012-Original-and-Revision-10.1" w:date="2015-04-07T09:46:00Z">
        <w:r w:rsidRPr="00C2641C">
          <w:rPr>
            <w:rFonts w:ascii="Times New Roman" w:hAnsi="Times New Roman"/>
            <w:b/>
            <w:sz w:val="24"/>
          </w:rPr>
          <w:t xml:space="preserve">Analytical Models or Analytical Modeling </w:t>
        </w:r>
        <w:r w:rsidRPr="00C2641C">
          <w:rPr>
            <w:rFonts w:ascii="Times New Roman" w:hAnsi="Times New Roman"/>
            <w:sz w:val="24"/>
          </w:rPr>
          <w:t>means tools used for the scientific</w:t>
        </w:r>
        <w:r w:rsidRPr="00C2641C">
          <w:rPr>
            <w:rFonts w:ascii="Times New Roman" w:hAnsi="Times New Roman"/>
            <w:spacing w:val="-27"/>
            <w:sz w:val="24"/>
          </w:rPr>
          <w:t xml:space="preserve"> </w:t>
        </w:r>
        <w:r w:rsidRPr="00C2641C">
          <w:rPr>
            <w:rFonts w:ascii="Times New Roman" w:hAnsi="Times New Roman"/>
            <w:sz w:val="24"/>
          </w:rPr>
          <w:t>analysis</w:t>
        </w:r>
        <w:r w:rsidRPr="00C2641C">
          <w:rPr>
            <w:rFonts w:ascii="Times New Roman" w:hAnsi="Times New Roman"/>
            <w:w w:val="99"/>
            <w:sz w:val="24"/>
          </w:rPr>
          <w:t xml:space="preserve"> </w:t>
        </w:r>
        <w:r w:rsidRPr="00C2641C">
          <w:rPr>
            <w:rFonts w:ascii="Times New Roman" w:hAnsi="Times New Roman"/>
            <w:sz w:val="24"/>
          </w:rPr>
          <w:t>of data, such as Excel spreadsheets, computer modeling software, or other similar</w:t>
        </w:r>
        <w:r w:rsidRPr="00C2641C">
          <w:rPr>
            <w:rFonts w:ascii="Times New Roman" w:hAnsi="Times New Roman"/>
            <w:spacing w:val="-29"/>
            <w:sz w:val="24"/>
          </w:rPr>
          <w:t xml:space="preserve"> </w:t>
        </w:r>
        <w:r w:rsidRPr="00C2641C">
          <w:rPr>
            <w:rFonts w:ascii="Times New Roman" w:hAnsi="Times New Roman"/>
            <w:sz w:val="24"/>
          </w:rPr>
          <w:t>tools</w:t>
        </w:r>
        <w:r w:rsidRPr="00C2641C">
          <w:rPr>
            <w:rFonts w:ascii="Times New Roman" w:hAnsi="Times New Roman"/>
            <w:w w:val="99"/>
            <w:sz w:val="24"/>
          </w:rPr>
          <w:t xml:space="preserve"> </w:t>
        </w:r>
        <w:r w:rsidRPr="00C2641C">
          <w:rPr>
            <w:rFonts w:ascii="Times New Roman" w:hAnsi="Times New Roman"/>
            <w:sz w:val="24"/>
          </w:rPr>
          <w:t>for processing data</w:t>
        </w:r>
        <w:r w:rsidRPr="00C2641C">
          <w:rPr>
            <w:rFonts w:ascii="Times New Roman" w:hAnsi="Times New Roman"/>
            <w:spacing w:val="-7"/>
            <w:sz w:val="24"/>
          </w:rPr>
          <w:t xml:space="preserve"> </w:t>
        </w:r>
        <w:r w:rsidRPr="00C2641C">
          <w:rPr>
            <w:rFonts w:ascii="Times New Roman" w:hAnsi="Times New Roman"/>
            <w:sz w:val="24"/>
          </w:rPr>
          <w:t>sets.</w:t>
        </w:r>
      </w:ins>
    </w:p>
    <w:p w:rsidR="006048E5" w:rsidRPr="00C2641C" w:rsidRDefault="006048E5" w:rsidP="003C7A7B">
      <w:pPr>
        <w:pStyle w:val="BodyText"/>
        <w:spacing w:before="200" w:line="276" w:lineRule="auto"/>
        <w:ind w:left="0" w:right="137"/>
        <w:rPr>
          <w:ins w:id="1417" w:author="SRRTTF-MOA-comparison-of-2012-Original-and-Revision-10.1" w:date="2015-04-07T09:46:00Z"/>
          <w:rFonts w:ascii="Times New Roman" w:hAnsi="Times New Roman" w:cs="Times New Roman"/>
        </w:rPr>
      </w:pPr>
      <w:ins w:id="1418" w:author="SRRTTF-MOA-comparison-of-2012-Original-and-Revision-10.1" w:date="2015-04-07T09:46:00Z">
        <w:r w:rsidRPr="00C2641C">
          <w:rPr>
            <w:rFonts w:ascii="Times New Roman" w:hAnsi="Times New Roman" w:cs="Times New Roman"/>
            <w:b/>
          </w:rPr>
          <w:t xml:space="preserve">Comprehensive Plan </w:t>
        </w:r>
        <w:r w:rsidRPr="00C2641C">
          <w:rPr>
            <w:rFonts w:ascii="Times New Roman" w:hAnsi="Times New Roman" w:cs="Times New Roman"/>
          </w:rPr>
          <w:t>for purposes of this document means a report that will</w:t>
        </w:r>
        <w:r w:rsidRPr="00C2641C">
          <w:rPr>
            <w:rFonts w:ascii="Times New Roman" w:hAnsi="Times New Roman" w:cs="Times New Roman"/>
            <w:spacing w:val="-14"/>
          </w:rPr>
          <w:t xml:space="preserve"> </w:t>
        </w:r>
        <w:r w:rsidRPr="00C2641C">
          <w:rPr>
            <w:rFonts w:ascii="Times New Roman" w:hAnsi="Times New Roman" w:cs="Times New Roman"/>
          </w:rPr>
          <w:t>be</w:t>
        </w:r>
        <w:r w:rsidRPr="00C2641C">
          <w:rPr>
            <w:rFonts w:ascii="Times New Roman" w:hAnsi="Times New Roman" w:cs="Times New Roman"/>
            <w:w w:val="99"/>
          </w:rPr>
          <w:t xml:space="preserve"> </w:t>
        </w:r>
        <w:r w:rsidRPr="00C2641C">
          <w:rPr>
            <w:rFonts w:ascii="Times New Roman" w:hAnsi="Times New Roman" w:cs="Times New Roman"/>
          </w:rPr>
          <w:t>prepared near the end of Work Plan Element 1 that describes the data, describes</w:t>
        </w:r>
        <w:r w:rsidRPr="00C2641C">
          <w:rPr>
            <w:rFonts w:ascii="Times New Roman" w:hAnsi="Times New Roman" w:cs="Times New Roman"/>
            <w:spacing w:val="-23"/>
          </w:rPr>
          <w:t xml:space="preserve"> </w:t>
        </w:r>
        <w:r w:rsidRPr="00C2641C">
          <w:rPr>
            <w:rFonts w:ascii="Times New Roman" w:hAnsi="Times New Roman" w:cs="Times New Roman"/>
          </w:rPr>
          <w:t>the</w:t>
        </w:r>
        <w:r w:rsidRPr="00C2641C">
          <w:rPr>
            <w:rFonts w:ascii="Times New Roman" w:hAnsi="Times New Roman" w:cs="Times New Roman"/>
            <w:w w:val="99"/>
          </w:rPr>
          <w:t xml:space="preserve"> </w:t>
        </w:r>
        <w:r w:rsidRPr="00C2641C">
          <w:rPr>
            <w:rFonts w:ascii="Times New Roman" w:hAnsi="Times New Roman" w:cs="Times New Roman"/>
          </w:rPr>
          <w:t>analytical modeling process including key assumptions, describes the outcome of</w:t>
        </w:r>
        <w:r w:rsidRPr="00C2641C">
          <w:rPr>
            <w:rFonts w:ascii="Times New Roman" w:hAnsi="Times New Roman" w:cs="Times New Roman"/>
            <w:spacing w:val="-24"/>
          </w:rPr>
          <w:t xml:space="preserve"> </w:t>
        </w:r>
        <w:r w:rsidRPr="00C2641C">
          <w:rPr>
            <w:rFonts w:ascii="Times New Roman" w:hAnsi="Times New Roman" w:cs="Times New Roman"/>
          </w:rPr>
          <w:t>the</w:t>
        </w:r>
        <w:r w:rsidRPr="00C2641C">
          <w:rPr>
            <w:rFonts w:ascii="Times New Roman" w:hAnsi="Times New Roman" w:cs="Times New Roman"/>
            <w:w w:val="99"/>
          </w:rPr>
          <w:t xml:space="preserve"> </w:t>
        </w:r>
        <w:r w:rsidRPr="00C2641C">
          <w:rPr>
            <w:rFonts w:ascii="Times New Roman" w:hAnsi="Times New Roman" w:cs="Times New Roman"/>
          </w:rPr>
          <w:t>analytical process, identifies available BMPs, assesses the potential effectiveness</w:t>
        </w:r>
        <w:r w:rsidRPr="00C2641C">
          <w:rPr>
            <w:rFonts w:ascii="Times New Roman" w:hAnsi="Times New Roman" w:cs="Times New Roman"/>
            <w:spacing w:val="-28"/>
          </w:rPr>
          <w:t xml:space="preserve"> </w:t>
        </w:r>
        <w:r w:rsidRPr="00C2641C">
          <w:rPr>
            <w:rFonts w:ascii="Times New Roman" w:hAnsi="Times New Roman" w:cs="Times New Roman"/>
          </w:rPr>
          <w:t>of</w:t>
        </w:r>
        <w:r w:rsidRPr="00C2641C">
          <w:rPr>
            <w:rFonts w:ascii="Times New Roman" w:hAnsi="Times New Roman" w:cs="Times New Roman"/>
            <w:w w:val="99"/>
          </w:rPr>
          <w:t xml:space="preserve"> </w:t>
        </w:r>
        <w:r w:rsidRPr="00C2641C">
          <w:rPr>
            <w:rFonts w:ascii="Times New Roman" w:hAnsi="Times New Roman" w:cs="Times New Roman"/>
          </w:rPr>
          <w:t>BMPs, recommends a plan for implementation of BMPs that are potentially</w:t>
        </w:r>
        <w:r w:rsidRPr="00C2641C">
          <w:rPr>
            <w:rFonts w:ascii="Times New Roman" w:hAnsi="Times New Roman" w:cs="Times New Roman"/>
            <w:spacing w:val="-19"/>
          </w:rPr>
          <w:t xml:space="preserve"> </w:t>
        </w:r>
        <w:r w:rsidRPr="00C2641C">
          <w:rPr>
            <w:rFonts w:ascii="Times New Roman" w:hAnsi="Times New Roman" w:cs="Times New Roman"/>
          </w:rPr>
          <w:t>suitable</w:t>
        </w:r>
        <w:r w:rsidRPr="00C2641C">
          <w:rPr>
            <w:rFonts w:ascii="Times New Roman" w:hAnsi="Times New Roman" w:cs="Times New Roman"/>
            <w:w w:val="99"/>
          </w:rPr>
          <w:t xml:space="preserve"> </w:t>
        </w:r>
        <w:r w:rsidRPr="00C2641C">
          <w:rPr>
            <w:rFonts w:ascii="Times New Roman" w:hAnsi="Times New Roman" w:cs="Times New Roman"/>
          </w:rPr>
          <w:t>toward toxic reduction in the Spokane River Watershed, and recommends</w:t>
        </w:r>
        <w:r w:rsidRPr="00C2641C">
          <w:rPr>
            <w:rFonts w:ascii="Times New Roman" w:hAnsi="Times New Roman" w:cs="Times New Roman"/>
            <w:spacing w:val="-8"/>
          </w:rPr>
          <w:t xml:space="preserve"> </w:t>
        </w:r>
        <w:r w:rsidRPr="00C2641C">
          <w:rPr>
            <w:rFonts w:ascii="Times New Roman" w:hAnsi="Times New Roman" w:cs="Times New Roman"/>
          </w:rPr>
          <w:t>an</w:t>
        </w:r>
        <w:r w:rsidRPr="00C2641C">
          <w:rPr>
            <w:rFonts w:ascii="Times New Roman" w:hAnsi="Times New Roman" w:cs="Times New Roman"/>
            <w:w w:val="99"/>
          </w:rPr>
          <w:t xml:space="preserve"> </w:t>
        </w:r>
        <w:r w:rsidRPr="00C2641C">
          <w:rPr>
            <w:rFonts w:ascii="Times New Roman" w:hAnsi="Times New Roman" w:cs="Times New Roman"/>
          </w:rPr>
          <w:t>implementation</w:t>
        </w:r>
        <w:r w:rsidRPr="00C2641C">
          <w:rPr>
            <w:rFonts w:ascii="Times New Roman" w:hAnsi="Times New Roman" w:cs="Times New Roman"/>
            <w:spacing w:val="-6"/>
          </w:rPr>
          <w:t xml:space="preserve"> </w:t>
        </w:r>
        <w:r w:rsidRPr="00C2641C">
          <w:rPr>
            <w:rFonts w:ascii="Times New Roman" w:hAnsi="Times New Roman" w:cs="Times New Roman"/>
          </w:rPr>
          <w:t>plan.</w:t>
        </w:r>
      </w:ins>
    </w:p>
    <w:p w:rsidR="006048E5" w:rsidRPr="00C2641C" w:rsidRDefault="006048E5" w:rsidP="006048E5">
      <w:pPr>
        <w:rPr>
          <w:ins w:id="1419" w:author="SRRTTF-MOA-comparison-of-2012-Original-and-Revision-10.1" w:date="2015-04-07T09:46:00Z"/>
          <w:rFonts w:ascii="Times New Roman" w:hAnsi="Times New Roman"/>
        </w:rPr>
        <w:sectPr w:rsidR="006048E5" w:rsidRPr="00C2641C" w:rsidSect="00A002F7">
          <w:headerReference w:type="default" r:id="rId11"/>
          <w:footerReference w:type="default" r:id="rId12"/>
          <w:pgSz w:w="12240" w:h="15840" w:code="1"/>
          <w:pgMar w:top="1440" w:right="1440" w:bottom="1440" w:left="1440" w:header="749" w:footer="1022" w:gutter="0"/>
          <w:cols w:space="720"/>
          <w:docGrid w:linePitch="299"/>
        </w:sectPr>
      </w:pPr>
    </w:p>
    <w:p w:rsidR="006048E5" w:rsidRPr="00C2641C" w:rsidRDefault="006048E5" w:rsidP="00DE6949">
      <w:pPr>
        <w:pStyle w:val="BodyText"/>
        <w:spacing w:before="200" w:after="200" w:line="276" w:lineRule="auto"/>
        <w:ind w:left="0" w:right="144"/>
        <w:rPr>
          <w:ins w:id="1420" w:author="SRRTTF-MOA-comparison-of-2012-Original-and-Revision-10.1" w:date="2015-04-07T09:46:00Z"/>
          <w:rFonts w:ascii="Times New Roman" w:hAnsi="Times New Roman" w:cs="Times New Roman"/>
          <w:b/>
        </w:rPr>
      </w:pPr>
      <w:ins w:id="1421" w:author="SRRTTF-MOA-comparison-of-2012-Original-and-Revision-10.1" w:date="2015-04-07T09:46:00Z">
        <w:r w:rsidRPr="00C2641C">
          <w:rPr>
            <w:rFonts w:ascii="Times New Roman" w:hAnsi="Times New Roman" w:cs="Times New Roman"/>
            <w:b/>
          </w:rPr>
          <w:lastRenderedPageBreak/>
          <w:t>First Draft Work Plan, Technical Consultant Work Plan, and Annual Work Plan</w:t>
        </w:r>
        <w:r w:rsidR="00DE6949" w:rsidRPr="00C2641C">
          <w:rPr>
            <w:rFonts w:ascii="Times New Roman" w:hAnsi="Times New Roman" w:cs="Times New Roman"/>
            <w:b/>
          </w:rPr>
          <w:t xml:space="preserve"> </w:t>
        </w:r>
        <w:r w:rsidRPr="00C2641C">
          <w:rPr>
            <w:rFonts w:ascii="Times New Roman" w:hAnsi="Times New Roman" w:cs="Times New Roman"/>
          </w:rPr>
          <w:t>means this document and all of its subsequent revised versions.</w:t>
        </w:r>
      </w:ins>
    </w:p>
    <w:p w:rsidR="006048E5" w:rsidRPr="00C2641C" w:rsidRDefault="006048E5" w:rsidP="003C7A7B">
      <w:pPr>
        <w:pStyle w:val="BodyText"/>
        <w:spacing w:line="276" w:lineRule="auto"/>
        <w:ind w:left="0" w:right="174"/>
        <w:rPr>
          <w:ins w:id="1422" w:author="SRRTTF-MOA-comparison-of-2012-Original-and-Revision-10.1" w:date="2015-04-07T09:46:00Z"/>
          <w:rFonts w:ascii="Times New Roman" w:hAnsi="Times New Roman" w:cs="Times New Roman"/>
        </w:rPr>
      </w:pPr>
      <w:ins w:id="1423" w:author="SRRTTF-MOA-comparison-of-2012-Original-and-Revision-10.1" w:date="2015-04-07T09:46:00Z">
        <w:r w:rsidRPr="00C2641C">
          <w:rPr>
            <w:rFonts w:ascii="Times New Roman" w:hAnsi="Times New Roman" w:cs="Times New Roman"/>
            <w:b/>
          </w:rPr>
          <w:t xml:space="preserve">Monitoring Plan </w:t>
        </w:r>
        <w:r w:rsidRPr="00C2641C">
          <w:rPr>
            <w:rFonts w:ascii="Times New Roman" w:hAnsi="Times New Roman" w:cs="Times New Roman"/>
          </w:rPr>
          <w:t>for purposes of this document means a document that describes</w:t>
        </w:r>
        <w:r w:rsidRPr="00C2641C">
          <w:rPr>
            <w:rFonts w:ascii="Times New Roman" w:hAnsi="Times New Roman" w:cs="Times New Roman"/>
            <w:spacing w:val="-28"/>
          </w:rPr>
          <w:t xml:space="preserve"> </w:t>
        </w:r>
        <w:r w:rsidRPr="00C2641C">
          <w:rPr>
            <w:rFonts w:ascii="Times New Roman" w:hAnsi="Times New Roman" w:cs="Times New Roman"/>
          </w:rPr>
          <w:t>how</w:t>
        </w:r>
        <w:r w:rsidRPr="00C2641C">
          <w:rPr>
            <w:rFonts w:ascii="Times New Roman" w:hAnsi="Times New Roman" w:cs="Times New Roman"/>
            <w:w w:val="99"/>
          </w:rPr>
          <w:t xml:space="preserve"> </w:t>
        </w:r>
        <w:r w:rsidRPr="00C2641C">
          <w:rPr>
            <w:rFonts w:ascii="Times New Roman" w:hAnsi="Times New Roman" w:cs="Times New Roman"/>
          </w:rPr>
          <w:t>a baseline condition for the Spokane River will be established, and then how</w:t>
        </w:r>
        <w:r w:rsidRPr="00C2641C">
          <w:rPr>
            <w:rFonts w:ascii="Times New Roman" w:hAnsi="Times New Roman" w:cs="Times New Roman"/>
            <w:spacing w:val="-25"/>
          </w:rPr>
          <w:t xml:space="preserve"> </w:t>
        </w:r>
        <w:r w:rsidRPr="00C2641C">
          <w:rPr>
            <w:rFonts w:ascii="Times New Roman" w:hAnsi="Times New Roman" w:cs="Times New Roman"/>
          </w:rPr>
          <w:t>sampling</w:t>
        </w:r>
        <w:r w:rsidRPr="00C2641C">
          <w:rPr>
            <w:rFonts w:ascii="Times New Roman" w:hAnsi="Times New Roman" w:cs="Times New Roman"/>
            <w:w w:val="99"/>
          </w:rPr>
          <w:t xml:space="preserve"> </w:t>
        </w:r>
        <w:r w:rsidRPr="00C2641C">
          <w:rPr>
            <w:rFonts w:ascii="Times New Roman" w:hAnsi="Times New Roman" w:cs="Times New Roman"/>
          </w:rPr>
          <w:t>in the Spokane River will be conducted in the long term to assess the effectiveness</w:t>
        </w:r>
        <w:r w:rsidRPr="00C2641C">
          <w:rPr>
            <w:rFonts w:ascii="Times New Roman" w:hAnsi="Times New Roman" w:cs="Times New Roman"/>
            <w:spacing w:val="-26"/>
          </w:rPr>
          <w:t xml:space="preserve"> </w:t>
        </w:r>
        <w:r w:rsidRPr="00C2641C">
          <w:rPr>
            <w:rFonts w:ascii="Times New Roman" w:hAnsi="Times New Roman" w:cs="Times New Roman"/>
          </w:rPr>
          <w:t>of</w:t>
        </w:r>
        <w:r w:rsidRPr="00C2641C">
          <w:rPr>
            <w:rFonts w:ascii="Times New Roman" w:hAnsi="Times New Roman" w:cs="Times New Roman"/>
            <w:w w:val="99"/>
          </w:rPr>
          <w:t xml:space="preserve"> </w:t>
        </w:r>
        <w:r w:rsidRPr="00C2641C">
          <w:rPr>
            <w:rFonts w:ascii="Times New Roman" w:hAnsi="Times New Roman" w:cs="Times New Roman"/>
          </w:rPr>
          <w:t>the toxic reduction</w:t>
        </w:r>
        <w:r w:rsidRPr="00C2641C">
          <w:rPr>
            <w:rFonts w:ascii="Times New Roman" w:hAnsi="Times New Roman" w:cs="Times New Roman"/>
            <w:spacing w:val="-9"/>
          </w:rPr>
          <w:t xml:space="preserve"> </w:t>
        </w:r>
        <w:r w:rsidRPr="00C2641C">
          <w:rPr>
            <w:rFonts w:ascii="Times New Roman" w:hAnsi="Times New Roman" w:cs="Times New Roman"/>
          </w:rPr>
          <w:t>measures.</w:t>
        </w:r>
      </w:ins>
    </w:p>
    <w:p w:rsidR="006048E5" w:rsidRPr="00C2641C" w:rsidRDefault="006048E5" w:rsidP="003C7A7B">
      <w:pPr>
        <w:pStyle w:val="BodyText"/>
        <w:spacing w:before="200" w:line="276" w:lineRule="auto"/>
        <w:ind w:left="0" w:right="174"/>
        <w:rPr>
          <w:ins w:id="1424" w:author="SRRTTF-MOA-comparison-of-2012-Original-and-Revision-10.1" w:date="2015-04-07T09:46:00Z"/>
          <w:rFonts w:ascii="Times New Roman" w:hAnsi="Times New Roman" w:cs="Times New Roman"/>
        </w:rPr>
      </w:pPr>
      <w:ins w:id="1425" w:author="SRRTTF-MOA-comparison-of-2012-Original-and-Revision-10.1" w:date="2015-04-07T09:46:00Z">
        <w:r w:rsidRPr="00C2641C">
          <w:rPr>
            <w:rFonts w:ascii="Times New Roman" w:hAnsi="Times New Roman" w:cs="Times New Roman"/>
            <w:b/>
          </w:rPr>
          <w:t xml:space="preserve">Sampling and Analysis Plan </w:t>
        </w:r>
        <w:r w:rsidRPr="00C2641C">
          <w:rPr>
            <w:rFonts w:ascii="Times New Roman" w:hAnsi="Times New Roman" w:cs="Times New Roman"/>
          </w:rPr>
          <w:t>is a document that describes where samples will</w:t>
        </w:r>
        <w:r w:rsidRPr="00C2641C">
          <w:rPr>
            <w:rFonts w:ascii="Times New Roman" w:hAnsi="Times New Roman" w:cs="Times New Roman"/>
            <w:spacing w:val="-21"/>
          </w:rPr>
          <w:t xml:space="preserve"> </w:t>
        </w:r>
        <w:r w:rsidRPr="00C2641C">
          <w:rPr>
            <w:rFonts w:ascii="Times New Roman" w:hAnsi="Times New Roman" w:cs="Times New Roman"/>
          </w:rPr>
          <w:t>be</w:t>
        </w:r>
        <w:r w:rsidRPr="00C2641C">
          <w:rPr>
            <w:rFonts w:ascii="Times New Roman" w:hAnsi="Times New Roman" w:cs="Times New Roman"/>
            <w:w w:val="99"/>
          </w:rPr>
          <w:t xml:space="preserve"> </w:t>
        </w:r>
        <w:r w:rsidRPr="00C2641C">
          <w:rPr>
            <w:rFonts w:ascii="Times New Roman" w:hAnsi="Times New Roman" w:cs="Times New Roman"/>
          </w:rPr>
          <w:t>taken, frequency of sampling, sampling protocols, laboratory protocols, and</w:t>
        </w:r>
        <w:r w:rsidRPr="00C2641C">
          <w:rPr>
            <w:rFonts w:ascii="Times New Roman" w:hAnsi="Times New Roman" w:cs="Times New Roman"/>
            <w:spacing w:val="-19"/>
          </w:rPr>
          <w:t xml:space="preserve"> </w:t>
        </w:r>
        <w:r w:rsidRPr="00C2641C">
          <w:rPr>
            <w:rFonts w:ascii="Times New Roman" w:hAnsi="Times New Roman" w:cs="Times New Roman"/>
          </w:rPr>
          <w:t>other</w:t>
        </w:r>
        <w:r w:rsidRPr="00C2641C">
          <w:rPr>
            <w:rFonts w:ascii="Times New Roman" w:hAnsi="Times New Roman" w:cs="Times New Roman"/>
            <w:w w:val="99"/>
          </w:rPr>
          <w:t xml:space="preserve"> </w:t>
        </w:r>
        <w:r w:rsidRPr="00C2641C">
          <w:rPr>
            <w:rFonts w:ascii="Times New Roman" w:hAnsi="Times New Roman" w:cs="Times New Roman"/>
          </w:rPr>
          <w:t>detailed procedures for obtaining data. The Sampling and Analysis Plan is</w:t>
        </w:r>
        <w:r w:rsidRPr="00C2641C">
          <w:rPr>
            <w:rFonts w:ascii="Times New Roman" w:hAnsi="Times New Roman" w:cs="Times New Roman"/>
            <w:spacing w:val="-21"/>
          </w:rPr>
          <w:t xml:space="preserve"> </w:t>
        </w:r>
        <w:r w:rsidRPr="00C2641C">
          <w:rPr>
            <w:rFonts w:ascii="Times New Roman" w:hAnsi="Times New Roman" w:cs="Times New Roman"/>
          </w:rPr>
          <w:t>often</w:t>
        </w:r>
        <w:r w:rsidRPr="00C2641C">
          <w:rPr>
            <w:rFonts w:ascii="Times New Roman" w:hAnsi="Times New Roman" w:cs="Times New Roman"/>
            <w:w w:val="99"/>
          </w:rPr>
          <w:t xml:space="preserve"> </w:t>
        </w:r>
        <w:r w:rsidRPr="00C2641C">
          <w:rPr>
            <w:rFonts w:ascii="Times New Roman" w:hAnsi="Times New Roman" w:cs="Times New Roman"/>
          </w:rPr>
          <w:t xml:space="preserve">included in, or is synonymous with </w:t>
        </w:r>
        <w:r w:rsidRPr="00C2641C">
          <w:rPr>
            <w:rFonts w:ascii="Times New Roman" w:hAnsi="Times New Roman" w:cs="Times New Roman"/>
            <w:b/>
          </w:rPr>
          <w:t>Quality Assurance Project</w:t>
        </w:r>
        <w:r w:rsidRPr="00C2641C">
          <w:rPr>
            <w:rFonts w:ascii="Times New Roman" w:hAnsi="Times New Roman" w:cs="Times New Roman"/>
            <w:b/>
            <w:spacing w:val="-19"/>
          </w:rPr>
          <w:t xml:space="preserve"> </w:t>
        </w:r>
        <w:r w:rsidRPr="00C2641C">
          <w:rPr>
            <w:rFonts w:ascii="Times New Roman" w:hAnsi="Times New Roman" w:cs="Times New Roman"/>
            <w:b/>
          </w:rPr>
          <w:t>Plan.</w:t>
        </w:r>
      </w:ins>
    </w:p>
    <w:p w:rsidR="006048E5" w:rsidRPr="00C2641C" w:rsidRDefault="006048E5" w:rsidP="003C7A7B">
      <w:pPr>
        <w:spacing w:before="200"/>
        <w:ind w:right="123"/>
        <w:rPr>
          <w:ins w:id="1426" w:author="SRRTTF-MOA-comparison-of-2012-Original-and-Revision-10.1" w:date="2015-04-07T09:46:00Z"/>
          <w:rFonts w:ascii="Times New Roman" w:eastAsia="Arial" w:hAnsi="Times New Roman"/>
          <w:sz w:val="24"/>
          <w:szCs w:val="24"/>
        </w:rPr>
      </w:pPr>
      <w:ins w:id="1427" w:author="SRRTTF-MOA-comparison-of-2012-Original-and-Revision-10.1" w:date="2015-04-07T09:46:00Z">
        <w:r w:rsidRPr="00C2641C">
          <w:rPr>
            <w:rFonts w:ascii="Times New Roman" w:eastAsia="Arial" w:hAnsi="Times New Roman"/>
            <w:sz w:val="24"/>
            <w:szCs w:val="24"/>
          </w:rPr>
          <w:t xml:space="preserve">Whenever this document references </w:t>
        </w:r>
        <w:r w:rsidRPr="00C2641C">
          <w:rPr>
            <w:rFonts w:ascii="Times New Roman" w:eastAsia="Arial" w:hAnsi="Times New Roman"/>
            <w:b/>
            <w:bCs/>
            <w:sz w:val="24"/>
            <w:szCs w:val="24"/>
          </w:rPr>
          <w:t>PCBs, toxics, other toxics, or other</w:t>
        </w:r>
        <w:r w:rsidRPr="00C2641C">
          <w:rPr>
            <w:rFonts w:ascii="Times New Roman" w:eastAsia="Arial" w:hAnsi="Times New Roman"/>
            <w:b/>
            <w:bCs/>
            <w:spacing w:val="-18"/>
            <w:sz w:val="24"/>
            <w:szCs w:val="24"/>
          </w:rPr>
          <w:t xml:space="preserve"> </w:t>
        </w:r>
        <w:r w:rsidRPr="00C2641C">
          <w:rPr>
            <w:rFonts w:ascii="Times New Roman" w:eastAsia="Arial" w:hAnsi="Times New Roman"/>
            <w:b/>
            <w:bCs/>
            <w:sz w:val="24"/>
            <w:szCs w:val="24"/>
          </w:rPr>
          <w:t>identified</w:t>
        </w:r>
        <w:r w:rsidRPr="00C2641C">
          <w:rPr>
            <w:rFonts w:ascii="Times New Roman" w:eastAsia="Arial" w:hAnsi="Times New Roman"/>
            <w:b/>
            <w:bCs/>
            <w:w w:val="99"/>
            <w:sz w:val="24"/>
            <w:szCs w:val="24"/>
          </w:rPr>
          <w:t xml:space="preserve"> </w:t>
        </w:r>
        <w:r w:rsidRPr="00C2641C">
          <w:rPr>
            <w:rFonts w:ascii="Times New Roman" w:eastAsia="Arial" w:hAnsi="Times New Roman"/>
            <w:b/>
            <w:bCs/>
            <w:sz w:val="24"/>
            <w:szCs w:val="24"/>
          </w:rPr>
          <w:t xml:space="preserve">toxics </w:t>
        </w:r>
        <w:r w:rsidRPr="00C2641C">
          <w:rPr>
            <w:rFonts w:ascii="Times New Roman" w:eastAsia="Arial" w:hAnsi="Times New Roman"/>
            <w:sz w:val="24"/>
            <w:szCs w:val="24"/>
          </w:rPr>
          <w:t>it shall mean that the intention is to consider both PCBs and Dioxins, as listed</w:t>
        </w:r>
        <w:r w:rsidRPr="00C2641C">
          <w:rPr>
            <w:rFonts w:ascii="Times New Roman" w:eastAsia="Arial" w:hAnsi="Times New Roman"/>
            <w:spacing w:val="-30"/>
            <w:sz w:val="24"/>
            <w:szCs w:val="24"/>
          </w:rPr>
          <w:t xml:space="preserve"> </w:t>
        </w:r>
        <w:r w:rsidRPr="00C2641C">
          <w:rPr>
            <w:rFonts w:ascii="Times New Roman" w:eastAsia="Arial" w:hAnsi="Times New Roman"/>
            <w:sz w:val="24"/>
            <w:szCs w:val="24"/>
          </w:rPr>
          <w:t>on</w:t>
        </w:r>
        <w:r w:rsidRPr="00C2641C">
          <w:rPr>
            <w:rFonts w:ascii="Times New Roman" w:eastAsia="Arial" w:hAnsi="Times New Roman"/>
            <w:w w:val="99"/>
            <w:sz w:val="24"/>
            <w:szCs w:val="24"/>
          </w:rPr>
          <w:t xml:space="preserve"> </w:t>
        </w:r>
        <w:r w:rsidRPr="00C2641C">
          <w:rPr>
            <w:rFonts w:ascii="Times New Roman" w:eastAsia="Arial" w:hAnsi="Times New Roman"/>
            <w:sz w:val="24"/>
            <w:szCs w:val="24"/>
          </w:rPr>
          <w:t>the Washington 2008, Category 5, § 303(d)</w:t>
        </w:r>
        <w:r w:rsidRPr="00C2641C">
          <w:rPr>
            <w:rFonts w:ascii="Times New Roman" w:eastAsia="Arial" w:hAnsi="Times New Roman"/>
            <w:spacing w:val="-17"/>
            <w:sz w:val="24"/>
            <w:szCs w:val="24"/>
          </w:rPr>
          <w:t xml:space="preserve"> </w:t>
        </w:r>
        <w:r w:rsidRPr="00C2641C">
          <w:rPr>
            <w:rFonts w:ascii="Times New Roman" w:eastAsia="Arial" w:hAnsi="Times New Roman"/>
            <w:sz w:val="24"/>
            <w:szCs w:val="24"/>
          </w:rPr>
          <w:t>list.</w:t>
        </w:r>
      </w:ins>
    </w:p>
    <w:p w:rsidR="006048E5" w:rsidRPr="00C2641C" w:rsidRDefault="003C7A7B" w:rsidP="003C7A7B">
      <w:pPr>
        <w:rPr>
          <w:ins w:id="1428" w:author="SRRTTF-MOA-comparison-of-2012-Original-and-Revision-10.1" w:date="2015-04-07T09:46:00Z"/>
          <w:b/>
          <w:bCs/>
        </w:rPr>
      </w:pPr>
      <w:ins w:id="1429" w:author="SRRTTF-MOA-comparison-of-2012-Original-and-Revision-10.1" w:date="2015-04-07T09:46:00Z">
        <w:r w:rsidRPr="00C2641C">
          <w:rPr>
            <w:b/>
          </w:rPr>
          <w:t>Work Plan</w:t>
        </w:r>
        <w:r w:rsidRPr="00C2641C">
          <w:rPr>
            <w:b/>
            <w:spacing w:val="-7"/>
          </w:rPr>
          <w:t xml:space="preserve"> </w:t>
        </w:r>
        <w:r w:rsidRPr="00C2641C">
          <w:rPr>
            <w:b/>
          </w:rPr>
          <w:t>Elements</w:t>
        </w:r>
      </w:ins>
    </w:p>
    <w:p w:rsidR="006048E5" w:rsidRPr="00C2641C" w:rsidRDefault="006048E5" w:rsidP="003C7A7B">
      <w:pPr>
        <w:pStyle w:val="BodyText"/>
        <w:spacing w:line="276" w:lineRule="auto"/>
        <w:ind w:left="0" w:right="174"/>
        <w:rPr>
          <w:ins w:id="1430" w:author="SRRTTF-MOA-comparison-of-2012-Original-and-Revision-10.1" w:date="2015-04-07T09:46:00Z"/>
          <w:rFonts w:ascii="Times New Roman" w:hAnsi="Times New Roman" w:cs="Times New Roman"/>
        </w:rPr>
      </w:pPr>
      <w:ins w:id="1431" w:author="SRRTTF-MOA-comparison-of-2012-Original-and-Revision-10.1" w:date="2015-04-07T09:46:00Z">
        <w:r w:rsidRPr="00C2641C">
          <w:rPr>
            <w:rFonts w:ascii="Times New Roman" w:hAnsi="Times New Roman" w:cs="Times New Roman"/>
          </w:rPr>
          <w:t>The MOA identifies six work plan elements, which will be addressed in this First</w:t>
        </w:r>
        <w:r w:rsidRPr="00C2641C">
          <w:rPr>
            <w:rFonts w:ascii="Times New Roman" w:hAnsi="Times New Roman" w:cs="Times New Roman"/>
            <w:spacing w:val="-28"/>
          </w:rPr>
          <w:t xml:space="preserve"> </w:t>
        </w:r>
        <w:r w:rsidRPr="00C2641C">
          <w:rPr>
            <w:rFonts w:ascii="Times New Roman" w:hAnsi="Times New Roman" w:cs="Times New Roman"/>
          </w:rPr>
          <w:t>Draft</w:t>
        </w:r>
        <w:r w:rsidRPr="00C2641C">
          <w:rPr>
            <w:rFonts w:ascii="Times New Roman" w:hAnsi="Times New Roman" w:cs="Times New Roman"/>
            <w:w w:val="99"/>
          </w:rPr>
          <w:t xml:space="preserve"> </w:t>
        </w:r>
        <w:r w:rsidRPr="00C2641C">
          <w:rPr>
            <w:rFonts w:ascii="Times New Roman" w:hAnsi="Times New Roman" w:cs="Times New Roman"/>
          </w:rPr>
          <w:t>Work Plan. Subsequent revisions to the work plan may result in the addition of</w:t>
        </w:r>
        <w:r w:rsidRPr="00C2641C">
          <w:rPr>
            <w:rFonts w:ascii="Times New Roman" w:hAnsi="Times New Roman" w:cs="Times New Roman"/>
            <w:spacing w:val="-26"/>
          </w:rPr>
          <w:t xml:space="preserve"> </w:t>
        </w:r>
        <w:r w:rsidRPr="00C2641C">
          <w:rPr>
            <w:rFonts w:ascii="Times New Roman" w:hAnsi="Times New Roman" w:cs="Times New Roman"/>
          </w:rPr>
          <w:t>work</w:t>
        </w:r>
        <w:r w:rsidRPr="00C2641C">
          <w:rPr>
            <w:rFonts w:ascii="Times New Roman" w:hAnsi="Times New Roman" w:cs="Times New Roman"/>
            <w:w w:val="99"/>
          </w:rPr>
          <w:t xml:space="preserve"> </w:t>
        </w:r>
        <w:r w:rsidRPr="00C2641C">
          <w:rPr>
            <w:rFonts w:ascii="Times New Roman" w:hAnsi="Times New Roman" w:cs="Times New Roman"/>
          </w:rPr>
          <w:t>plan elements, or the consolidation of work plan elements, as</w:t>
        </w:r>
        <w:r w:rsidRPr="00C2641C">
          <w:rPr>
            <w:rFonts w:ascii="Times New Roman" w:hAnsi="Times New Roman" w:cs="Times New Roman"/>
            <w:spacing w:val="-20"/>
          </w:rPr>
          <w:t xml:space="preserve"> </w:t>
        </w:r>
        <w:r w:rsidRPr="00C2641C">
          <w:rPr>
            <w:rFonts w:ascii="Times New Roman" w:hAnsi="Times New Roman" w:cs="Times New Roman"/>
          </w:rPr>
          <w:t>appropriate.</w:t>
        </w:r>
      </w:ins>
    </w:p>
    <w:p w:rsidR="006048E5" w:rsidRPr="00C2641C" w:rsidRDefault="006048E5" w:rsidP="003C7A7B">
      <w:pPr>
        <w:pStyle w:val="BodyText"/>
        <w:spacing w:before="202" w:line="276" w:lineRule="auto"/>
        <w:ind w:left="0" w:right="123"/>
        <w:rPr>
          <w:ins w:id="1432" w:author="SRRTTF-MOA-comparison-of-2012-Original-and-Revision-10.1" w:date="2015-04-07T09:46:00Z"/>
          <w:rFonts w:ascii="Times New Roman" w:hAnsi="Times New Roman" w:cs="Times New Roman"/>
        </w:rPr>
      </w:pPr>
      <w:ins w:id="1433" w:author="SRRTTF-MOA-comparison-of-2012-Original-and-Revision-10.1" w:date="2015-04-07T09:46:00Z">
        <w:r w:rsidRPr="00C2641C">
          <w:rPr>
            <w:rFonts w:ascii="Times New Roman" w:hAnsi="Times New Roman" w:cs="Times New Roman"/>
            <w:u w:val="single" w:color="000000"/>
          </w:rPr>
          <w:t>Work Plan Element 1.—Data review, data gap evaluation, analysis, and</w:t>
        </w:r>
        <w:r w:rsidRPr="00C2641C">
          <w:rPr>
            <w:rFonts w:ascii="Times New Roman" w:hAnsi="Times New Roman" w:cs="Times New Roman"/>
            <w:spacing w:val="-30"/>
            <w:u w:val="single" w:color="000000"/>
          </w:rPr>
          <w:t xml:space="preserve"> </w:t>
        </w:r>
        <w:r w:rsidRPr="00C2641C">
          <w:rPr>
            <w:rFonts w:ascii="Times New Roman" w:hAnsi="Times New Roman" w:cs="Times New Roman"/>
            <w:u w:val="single" w:color="000000"/>
          </w:rPr>
          <w:t>implementation</w:t>
        </w:r>
        <w:r w:rsidRPr="00C2641C">
          <w:rPr>
            <w:rFonts w:ascii="Times New Roman" w:hAnsi="Times New Roman" w:cs="Times New Roman"/>
            <w:w w:val="99"/>
          </w:rPr>
          <w:t xml:space="preserve"> </w:t>
        </w:r>
        <w:r w:rsidRPr="00C2641C">
          <w:rPr>
            <w:rFonts w:ascii="Times New Roman" w:hAnsi="Times New Roman" w:cs="Times New Roman"/>
            <w:u w:val="single" w:color="000000"/>
          </w:rPr>
          <w:t>plan</w:t>
        </w:r>
      </w:ins>
    </w:p>
    <w:p w:rsidR="006048E5" w:rsidRPr="00C2641C" w:rsidRDefault="006048E5" w:rsidP="003C7A7B">
      <w:pPr>
        <w:pStyle w:val="BodyText"/>
        <w:spacing w:before="69"/>
        <w:ind w:left="0" w:right="174"/>
        <w:rPr>
          <w:ins w:id="1434" w:author="SRRTTF-MOA-comparison-of-2012-Original-and-Revision-10.1" w:date="2015-04-07T09:46:00Z"/>
          <w:rFonts w:ascii="Times New Roman" w:hAnsi="Times New Roman" w:cs="Times New Roman"/>
        </w:rPr>
      </w:pPr>
      <w:ins w:id="1435" w:author="SRRTTF-MOA-comparison-of-2012-Original-and-Revision-10.1" w:date="2015-04-07T09:46:00Z">
        <w:r w:rsidRPr="00C2641C">
          <w:rPr>
            <w:rFonts w:ascii="Times New Roman" w:hAnsi="Times New Roman" w:cs="Times New Roman"/>
          </w:rPr>
          <w:t>It is anticipated that Work Plan Element 1 will be accomplished in four discreet</w:t>
        </w:r>
        <w:r w:rsidRPr="00C2641C">
          <w:rPr>
            <w:rFonts w:ascii="Times New Roman" w:hAnsi="Times New Roman" w:cs="Times New Roman"/>
            <w:spacing w:val="-26"/>
          </w:rPr>
          <w:t xml:space="preserve"> </w:t>
        </w:r>
        <w:r w:rsidRPr="00C2641C">
          <w:rPr>
            <w:rFonts w:ascii="Times New Roman" w:hAnsi="Times New Roman" w:cs="Times New Roman"/>
          </w:rPr>
          <w:t>phases:</w:t>
        </w:r>
      </w:ins>
    </w:p>
    <w:p w:rsidR="006048E5" w:rsidRPr="00C2641C" w:rsidRDefault="006048E5" w:rsidP="006048E5">
      <w:pPr>
        <w:pStyle w:val="ListParagraph"/>
        <w:widowControl w:val="0"/>
        <w:numPr>
          <w:ilvl w:val="0"/>
          <w:numId w:val="10"/>
        </w:numPr>
        <w:tabs>
          <w:tab w:val="left" w:pos="840"/>
        </w:tabs>
        <w:spacing w:after="0"/>
        <w:ind w:right="174"/>
        <w:contextualSpacing w:val="0"/>
        <w:rPr>
          <w:ins w:id="1436" w:author="SRRTTF-MOA-comparison-of-2012-Original-and-Revision-10.1" w:date="2015-04-07T09:46:00Z"/>
          <w:rFonts w:ascii="Times New Roman" w:eastAsia="Arial" w:hAnsi="Times New Roman"/>
          <w:sz w:val="24"/>
          <w:szCs w:val="24"/>
        </w:rPr>
      </w:pPr>
      <w:ins w:id="1437" w:author="SRRTTF-MOA-comparison-of-2012-Original-and-Revision-10.1" w:date="2015-04-07T09:46:00Z">
        <w:r w:rsidRPr="00C2641C">
          <w:rPr>
            <w:rFonts w:ascii="Times New Roman" w:eastAsia="Arial" w:hAnsi="Times New Roman"/>
            <w:sz w:val="24"/>
            <w:szCs w:val="24"/>
          </w:rPr>
          <w:t>Phase 1—Review of existing data and reports, development of a data</w:t>
        </w:r>
        <w:r w:rsidRPr="00C2641C">
          <w:rPr>
            <w:rFonts w:ascii="Times New Roman" w:eastAsia="Arial" w:hAnsi="Times New Roman"/>
            <w:spacing w:val="-12"/>
            <w:sz w:val="24"/>
            <w:szCs w:val="24"/>
          </w:rPr>
          <w:t xml:space="preserve"> </w:t>
        </w:r>
        <w:r w:rsidRPr="00C2641C">
          <w:rPr>
            <w:rFonts w:ascii="Times New Roman" w:eastAsia="Arial" w:hAnsi="Times New Roman"/>
            <w:sz w:val="24"/>
            <w:szCs w:val="24"/>
          </w:rPr>
          <w:t>gaps</w:t>
        </w:r>
        <w:r w:rsidRPr="00C2641C">
          <w:rPr>
            <w:rFonts w:ascii="Times New Roman" w:eastAsia="Arial" w:hAnsi="Times New Roman"/>
            <w:w w:val="99"/>
            <w:sz w:val="24"/>
            <w:szCs w:val="24"/>
          </w:rPr>
          <w:t xml:space="preserve"> </w:t>
        </w:r>
        <w:r w:rsidRPr="00C2641C">
          <w:rPr>
            <w:rFonts w:ascii="Times New Roman" w:eastAsia="Arial" w:hAnsi="Times New Roman"/>
            <w:sz w:val="24"/>
            <w:szCs w:val="24"/>
          </w:rPr>
          <w:t>assessment with recommendations for additional sampling, preparation of</w:t>
        </w:r>
        <w:r w:rsidRPr="00C2641C">
          <w:rPr>
            <w:rFonts w:ascii="Times New Roman" w:eastAsia="Arial" w:hAnsi="Times New Roman"/>
            <w:spacing w:val="-13"/>
            <w:sz w:val="24"/>
            <w:szCs w:val="24"/>
          </w:rPr>
          <w:t xml:space="preserve"> </w:t>
        </w:r>
        <w:r w:rsidRPr="00C2641C">
          <w:rPr>
            <w:rFonts w:ascii="Times New Roman" w:eastAsia="Arial" w:hAnsi="Times New Roman"/>
            <w:sz w:val="24"/>
            <w:szCs w:val="24"/>
          </w:rPr>
          <w:t>a</w:t>
        </w:r>
        <w:r w:rsidRPr="00C2641C">
          <w:rPr>
            <w:rFonts w:ascii="Times New Roman" w:eastAsia="Arial" w:hAnsi="Times New Roman"/>
            <w:w w:val="99"/>
            <w:sz w:val="24"/>
            <w:szCs w:val="24"/>
          </w:rPr>
          <w:t xml:space="preserve"> </w:t>
        </w:r>
        <w:r w:rsidRPr="00C2641C">
          <w:rPr>
            <w:rFonts w:ascii="Times New Roman" w:eastAsia="Arial" w:hAnsi="Times New Roman"/>
            <w:sz w:val="24"/>
            <w:szCs w:val="24"/>
          </w:rPr>
          <w:t>Quality Assurance Project Plan for collection of additional data,</w:t>
        </w:r>
        <w:r w:rsidRPr="00C2641C">
          <w:rPr>
            <w:rFonts w:ascii="Times New Roman" w:eastAsia="Arial" w:hAnsi="Times New Roman"/>
            <w:spacing w:val="-12"/>
            <w:sz w:val="24"/>
            <w:szCs w:val="24"/>
          </w:rPr>
          <w:t xml:space="preserve"> </w:t>
        </w:r>
        <w:r w:rsidRPr="00C2641C">
          <w:rPr>
            <w:rFonts w:ascii="Times New Roman" w:eastAsia="Arial" w:hAnsi="Times New Roman"/>
            <w:sz w:val="24"/>
            <w:szCs w:val="24"/>
          </w:rPr>
          <w:t>and</w:t>
        </w:r>
        <w:r w:rsidRPr="00C2641C">
          <w:rPr>
            <w:rFonts w:ascii="Times New Roman" w:eastAsia="Arial" w:hAnsi="Times New Roman"/>
            <w:w w:val="99"/>
            <w:sz w:val="24"/>
            <w:szCs w:val="24"/>
          </w:rPr>
          <w:t xml:space="preserve"> </w:t>
        </w:r>
        <w:r w:rsidRPr="00C2641C">
          <w:rPr>
            <w:rFonts w:ascii="Times New Roman" w:eastAsia="Arial" w:hAnsi="Times New Roman"/>
            <w:sz w:val="24"/>
            <w:szCs w:val="24"/>
          </w:rPr>
          <w:t>recommendation of analytical modeling tools to be used in Phase 3. Phase 1</w:t>
        </w:r>
        <w:r w:rsidRPr="00C2641C">
          <w:rPr>
            <w:rFonts w:ascii="Times New Roman" w:eastAsia="Arial" w:hAnsi="Times New Roman"/>
            <w:spacing w:val="-27"/>
            <w:sz w:val="24"/>
            <w:szCs w:val="24"/>
          </w:rPr>
          <w:t xml:space="preserve"> </w:t>
        </w:r>
        <w:r w:rsidRPr="00C2641C">
          <w:rPr>
            <w:rFonts w:ascii="Times New Roman" w:eastAsia="Arial" w:hAnsi="Times New Roman"/>
            <w:sz w:val="24"/>
            <w:szCs w:val="24"/>
          </w:rPr>
          <w:t>will</w:t>
        </w:r>
        <w:r w:rsidRPr="00C2641C">
          <w:rPr>
            <w:rFonts w:ascii="Times New Roman" w:eastAsia="Arial" w:hAnsi="Times New Roman"/>
            <w:w w:val="99"/>
            <w:sz w:val="24"/>
            <w:szCs w:val="24"/>
          </w:rPr>
          <w:t xml:space="preserve"> </w:t>
        </w:r>
        <w:r w:rsidRPr="00C2641C">
          <w:rPr>
            <w:rFonts w:ascii="Times New Roman" w:eastAsia="Arial" w:hAnsi="Times New Roman"/>
            <w:sz w:val="24"/>
            <w:szCs w:val="24"/>
          </w:rPr>
          <w:t>also include development of the Technical Consultant Work Plan</w:t>
        </w:r>
        <w:r w:rsidRPr="00C2641C">
          <w:rPr>
            <w:rFonts w:ascii="Times New Roman" w:eastAsia="Arial" w:hAnsi="Times New Roman"/>
            <w:spacing w:val="-14"/>
            <w:sz w:val="24"/>
            <w:szCs w:val="24"/>
          </w:rPr>
          <w:t xml:space="preserve"> </w:t>
        </w:r>
        <w:r w:rsidRPr="00C2641C">
          <w:rPr>
            <w:rFonts w:ascii="Times New Roman" w:eastAsia="Arial" w:hAnsi="Times New Roman"/>
            <w:sz w:val="24"/>
            <w:szCs w:val="24"/>
          </w:rPr>
          <w:t>referenced</w:t>
        </w:r>
        <w:r w:rsidRPr="00C2641C">
          <w:rPr>
            <w:rFonts w:ascii="Times New Roman" w:eastAsia="Arial" w:hAnsi="Times New Roman"/>
            <w:w w:val="99"/>
            <w:sz w:val="24"/>
            <w:szCs w:val="24"/>
          </w:rPr>
          <w:t xml:space="preserve"> </w:t>
        </w:r>
        <w:r w:rsidRPr="00C2641C">
          <w:rPr>
            <w:rFonts w:ascii="Times New Roman" w:eastAsia="Arial" w:hAnsi="Times New Roman"/>
            <w:sz w:val="24"/>
            <w:szCs w:val="24"/>
          </w:rPr>
          <w:t>above</w:t>
        </w:r>
      </w:ins>
    </w:p>
    <w:p w:rsidR="006048E5" w:rsidRPr="00C2641C" w:rsidRDefault="006048E5" w:rsidP="006048E5">
      <w:pPr>
        <w:pStyle w:val="ListParagraph"/>
        <w:widowControl w:val="0"/>
        <w:numPr>
          <w:ilvl w:val="0"/>
          <w:numId w:val="10"/>
        </w:numPr>
        <w:tabs>
          <w:tab w:val="left" w:pos="840"/>
        </w:tabs>
        <w:spacing w:before="1" w:after="0" w:line="240" w:lineRule="auto"/>
        <w:ind w:right="174"/>
        <w:contextualSpacing w:val="0"/>
        <w:rPr>
          <w:ins w:id="1438" w:author="SRRTTF-MOA-comparison-of-2012-Original-and-Revision-10.1" w:date="2015-04-07T09:46:00Z"/>
          <w:rFonts w:ascii="Times New Roman" w:eastAsia="Arial" w:hAnsi="Times New Roman"/>
          <w:sz w:val="24"/>
          <w:szCs w:val="24"/>
        </w:rPr>
      </w:pPr>
      <w:ins w:id="1439" w:author="SRRTTF-MOA-comparison-of-2012-Original-and-Revision-10.1" w:date="2015-04-07T09:46:00Z">
        <w:r w:rsidRPr="00C2641C">
          <w:rPr>
            <w:rFonts w:ascii="Times New Roman" w:eastAsia="Arial" w:hAnsi="Times New Roman"/>
            <w:sz w:val="24"/>
            <w:szCs w:val="24"/>
          </w:rPr>
          <w:t>Phase 2—Collection of additional</w:t>
        </w:r>
        <w:r w:rsidRPr="00C2641C">
          <w:rPr>
            <w:rFonts w:ascii="Times New Roman" w:eastAsia="Arial" w:hAnsi="Times New Roman"/>
            <w:spacing w:val="-6"/>
            <w:sz w:val="24"/>
            <w:szCs w:val="24"/>
          </w:rPr>
          <w:t xml:space="preserve"> </w:t>
        </w:r>
        <w:r w:rsidRPr="00C2641C">
          <w:rPr>
            <w:rFonts w:ascii="Times New Roman" w:eastAsia="Arial" w:hAnsi="Times New Roman"/>
            <w:sz w:val="24"/>
            <w:szCs w:val="24"/>
          </w:rPr>
          <w:t>data</w:t>
        </w:r>
      </w:ins>
    </w:p>
    <w:p w:rsidR="006048E5" w:rsidRPr="00C2641C" w:rsidRDefault="006048E5" w:rsidP="006048E5">
      <w:pPr>
        <w:pStyle w:val="ListParagraph"/>
        <w:widowControl w:val="0"/>
        <w:numPr>
          <w:ilvl w:val="0"/>
          <w:numId w:val="10"/>
        </w:numPr>
        <w:tabs>
          <w:tab w:val="left" w:pos="840"/>
        </w:tabs>
        <w:spacing w:before="39" w:after="0" w:line="240" w:lineRule="auto"/>
        <w:ind w:right="174"/>
        <w:contextualSpacing w:val="0"/>
        <w:rPr>
          <w:ins w:id="1440" w:author="SRRTTF-MOA-comparison-of-2012-Original-and-Revision-10.1" w:date="2015-04-07T09:46:00Z"/>
          <w:rFonts w:ascii="Times New Roman" w:eastAsia="Arial" w:hAnsi="Times New Roman"/>
          <w:sz w:val="24"/>
          <w:szCs w:val="24"/>
        </w:rPr>
      </w:pPr>
      <w:ins w:id="1441" w:author="SRRTTF-MOA-comparison-of-2012-Original-and-Revision-10.1" w:date="2015-04-07T09:46:00Z">
        <w:r w:rsidRPr="00C2641C">
          <w:rPr>
            <w:rFonts w:ascii="Times New Roman" w:eastAsia="Arial" w:hAnsi="Times New Roman"/>
            <w:sz w:val="24"/>
            <w:szCs w:val="24"/>
          </w:rPr>
          <w:t>Phase 3—Analysis of data to characterize and quantify PCB</w:t>
        </w:r>
        <w:r w:rsidRPr="00C2641C">
          <w:rPr>
            <w:rFonts w:ascii="Times New Roman" w:eastAsia="Arial" w:hAnsi="Times New Roman"/>
            <w:spacing w:val="-9"/>
            <w:sz w:val="24"/>
            <w:szCs w:val="24"/>
          </w:rPr>
          <w:t xml:space="preserve"> </w:t>
        </w:r>
        <w:r w:rsidRPr="00C2641C">
          <w:rPr>
            <w:rFonts w:ascii="Times New Roman" w:eastAsia="Arial" w:hAnsi="Times New Roman"/>
            <w:sz w:val="24"/>
            <w:szCs w:val="24"/>
          </w:rPr>
          <w:t>sources</w:t>
        </w:r>
      </w:ins>
    </w:p>
    <w:p w:rsidR="006048E5" w:rsidRPr="00C2641C" w:rsidRDefault="006048E5" w:rsidP="006048E5">
      <w:pPr>
        <w:pStyle w:val="ListParagraph"/>
        <w:widowControl w:val="0"/>
        <w:numPr>
          <w:ilvl w:val="0"/>
          <w:numId w:val="10"/>
        </w:numPr>
        <w:tabs>
          <w:tab w:val="left" w:pos="841"/>
        </w:tabs>
        <w:spacing w:before="39" w:after="0" w:line="273" w:lineRule="auto"/>
        <w:ind w:right="1379"/>
        <w:contextualSpacing w:val="0"/>
        <w:rPr>
          <w:ins w:id="1442" w:author="SRRTTF-MOA-comparison-of-2012-Original-and-Revision-10.1" w:date="2015-04-07T09:46:00Z"/>
          <w:rFonts w:ascii="Times New Roman" w:eastAsia="Arial" w:hAnsi="Times New Roman"/>
          <w:sz w:val="24"/>
          <w:szCs w:val="24"/>
        </w:rPr>
      </w:pPr>
      <w:ins w:id="1443" w:author="SRRTTF-MOA-comparison-of-2012-Original-and-Revision-10.1" w:date="2015-04-07T09:46:00Z">
        <w:r w:rsidRPr="00C2641C">
          <w:rPr>
            <w:rFonts w:ascii="Times New Roman" w:eastAsia="Arial" w:hAnsi="Times New Roman"/>
            <w:sz w:val="24"/>
            <w:szCs w:val="24"/>
          </w:rPr>
          <w:t>Phase 4—Assessment of potential BMPs and development of a</w:t>
        </w:r>
        <w:r w:rsidRPr="00C2641C">
          <w:rPr>
            <w:rFonts w:ascii="Times New Roman" w:eastAsia="Arial" w:hAnsi="Times New Roman"/>
            <w:spacing w:val="-18"/>
            <w:sz w:val="24"/>
            <w:szCs w:val="24"/>
          </w:rPr>
          <w:t xml:space="preserve"> </w:t>
        </w:r>
        <w:r w:rsidRPr="00C2641C">
          <w:rPr>
            <w:rFonts w:ascii="Times New Roman" w:eastAsia="Arial" w:hAnsi="Times New Roman"/>
            <w:sz w:val="24"/>
            <w:szCs w:val="24"/>
          </w:rPr>
          <w:t>BMP</w:t>
        </w:r>
        <w:r w:rsidRPr="00C2641C">
          <w:rPr>
            <w:rFonts w:ascii="Times New Roman" w:eastAsia="Arial" w:hAnsi="Times New Roman"/>
            <w:w w:val="99"/>
            <w:sz w:val="24"/>
            <w:szCs w:val="24"/>
          </w:rPr>
          <w:t xml:space="preserve"> </w:t>
        </w:r>
        <w:r w:rsidRPr="00C2641C">
          <w:rPr>
            <w:rFonts w:ascii="Times New Roman" w:eastAsia="Arial" w:hAnsi="Times New Roman"/>
            <w:sz w:val="24"/>
            <w:szCs w:val="24"/>
          </w:rPr>
          <w:t>implementation Plan</w:t>
        </w:r>
      </w:ins>
    </w:p>
    <w:p w:rsidR="00DE6949" w:rsidRPr="00C2641C" w:rsidRDefault="006048E5" w:rsidP="00DF044F">
      <w:pPr>
        <w:pStyle w:val="BodyText"/>
        <w:spacing w:before="169"/>
        <w:ind w:left="0" w:right="173"/>
        <w:rPr>
          <w:ins w:id="1444" w:author="SRRTTF-MOA-comparison-of-2012-Original-and-Revision-10.1" w:date="2015-04-07T09:46:00Z"/>
          <w:rFonts w:ascii="Times New Roman" w:hAnsi="Times New Roman" w:cs="Times New Roman"/>
        </w:rPr>
      </w:pPr>
      <w:ins w:id="1445" w:author="SRRTTF-MOA-comparison-of-2012-Original-and-Revision-10.1" w:date="2015-04-07T09:46:00Z">
        <w:r w:rsidRPr="00C2641C">
          <w:rPr>
            <w:rFonts w:ascii="Times New Roman" w:hAnsi="Times New Roman" w:cs="Times New Roman"/>
          </w:rPr>
          <w:t>PHASE</w:t>
        </w:r>
        <w:r w:rsidRPr="00C2641C">
          <w:rPr>
            <w:rFonts w:ascii="Times New Roman" w:hAnsi="Times New Roman" w:cs="Times New Roman"/>
            <w:spacing w:val="-1"/>
          </w:rPr>
          <w:t xml:space="preserve"> </w:t>
        </w:r>
        <w:r w:rsidR="00DE6949" w:rsidRPr="00C2641C">
          <w:rPr>
            <w:rFonts w:ascii="Times New Roman" w:hAnsi="Times New Roman" w:cs="Times New Roman"/>
          </w:rPr>
          <w:t>1</w:t>
        </w:r>
      </w:ins>
    </w:p>
    <w:p w:rsidR="006048E5" w:rsidRPr="00C2641C" w:rsidRDefault="006048E5" w:rsidP="00DF044F">
      <w:pPr>
        <w:pStyle w:val="BodyText"/>
        <w:spacing w:before="169"/>
        <w:ind w:left="0" w:right="173"/>
        <w:rPr>
          <w:ins w:id="1446" w:author="SRRTTF-MOA-comparison-of-2012-Original-and-Revision-10.1" w:date="2015-04-07T09:46:00Z"/>
          <w:rFonts w:ascii="Times New Roman" w:hAnsi="Times New Roman" w:cs="Times New Roman"/>
        </w:rPr>
      </w:pPr>
      <w:ins w:id="1447" w:author="SRRTTF-MOA-comparison-of-2012-Original-and-Revision-10.1" w:date="2015-04-07T09:46:00Z">
        <w:r w:rsidRPr="00C2641C">
          <w:rPr>
            <w:rFonts w:ascii="Times New Roman" w:hAnsi="Times New Roman" w:cs="Times New Roman"/>
          </w:rPr>
          <w:t>Initially, all existing PCB data for the Spokane River watershed will be collected</w:t>
        </w:r>
        <w:r w:rsidRPr="00C2641C">
          <w:rPr>
            <w:rFonts w:ascii="Times New Roman" w:hAnsi="Times New Roman" w:cs="Times New Roman"/>
            <w:spacing w:val="-17"/>
          </w:rPr>
          <w:t xml:space="preserve"> </w:t>
        </w:r>
        <w:r w:rsidRPr="00C2641C">
          <w:rPr>
            <w:rFonts w:ascii="Times New Roman" w:hAnsi="Times New Roman" w:cs="Times New Roman"/>
          </w:rPr>
          <w:t>and</w:t>
        </w:r>
        <w:r w:rsidRPr="00C2641C">
          <w:rPr>
            <w:rFonts w:ascii="Times New Roman" w:hAnsi="Times New Roman" w:cs="Times New Roman"/>
            <w:w w:val="99"/>
          </w:rPr>
          <w:t xml:space="preserve"> </w:t>
        </w:r>
        <w:r w:rsidRPr="00C2641C">
          <w:rPr>
            <w:rFonts w:ascii="Times New Roman" w:hAnsi="Times New Roman" w:cs="Times New Roman"/>
          </w:rPr>
          <w:t>reviewed by the SRRTTF technical consultant for quality, accuracy, applicability, and</w:t>
        </w:r>
        <w:r w:rsidRPr="00C2641C">
          <w:rPr>
            <w:rFonts w:ascii="Times New Roman" w:hAnsi="Times New Roman" w:cs="Times New Roman"/>
            <w:spacing w:val="-28"/>
          </w:rPr>
          <w:t xml:space="preserve"> </w:t>
        </w:r>
        <w:r w:rsidRPr="00C2641C">
          <w:rPr>
            <w:rFonts w:ascii="Times New Roman" w:hAnsi="Times New Roman" w:cs="Times New Roman"/>
          </w:rPr>
          <w:t>for</w:t>
        </w:r>
        <w:r w:rsidRPr="00C2641C">
          <w:rPr>
            <w:rFonts w:ascii="Times New Roman" w:hAnsi="Times New Roman" w:cs="Times New Roman"/>
            <w:w w:val="99"/>
          </w:rPr>
          <w:t xml:space="preserve"> </w:t>
        </w:r>
        <w:r w:rsidRPr="00C2641C">
          <w:rPr>
            <w:rFonts w:ascii="Times New Roman" w:hAnsi="Times New Roman" w:cs="Times New Roman"/>
          </w:rPr>
          <w:t>use in future PCB analytical</w:t>
        </w:r>
        <w:r w:rsidRPr="00C2641C">
          <w:rPr>
            <w:rFonts w:ascii="Times New Roman" w:hAnsi="Times New Roman" w:cs="Times New Roman"/>
            <w:spacing w:val="-8"/>
          </w:rPr>
          <w:t xml:space="preserve"> </w:t>
        </w:r>
        <w:r w:rsidRPr="00C2641C">
          <w:rPr>
            <w:rFonts w:ascii="Times New Roman" w:hAnsi="Times New Roman" w:cs="Times New Roman"/>
          </w:rPr>
          <w:t>models.</w:t>
        </w:r>
      </w:ins>
    </w:p>
    <w:p w:rsidR="006048E5" w:rsidRPr="00C2641C" w:rsidRDefault="006048E5" w:rsidP="003C7A7B">
      <w:pPr>
        <w:pStyle w:val="BodyText"/>
        <w:spacing w:before="202" w:line="276" w:lineRule="auto"/>
        <w:ind w:left="0" w:right="123"/>
        <w:rPr>
          <w:ins w:id="1448" w:author="SRRTTF-MOA-comparison-of-2012-Original-and-Revision-10.1" w:date="2015-04-07T09:46:00Z"/>
          <w:rFonts w:ascii="Times New Roman" w:hAnsi="Times New Roman" w:cs="Times New Roman"/>
        </w:rPr>
      </w:pPr>
      <w:ins w:id="1449" w:author="SRRTTF-MOA-comparison-of-2012-Original-and-Revision-10.1" w:date="2015-04-07T09:46:00Z">
        <w:r w:rsidRPr="00C2641C">
          <w:rPr>
            <w:rFonts w:ascii="Times New Roman" w:hAnsi="Times New Roman" w:cs="Times New Roman"/>
          </w:rPr>
          <w:t>After reviewing existing data and other available information on PCBs in the</w:t>
        </w:r>
        <w:r w:rsidRPr="00C2641C">
          <w:rPr>
            <w:rFonts w:ascii="Times New Roman" w:hAnsi="Times New Roman" w:cs="Times New Roman"/>
            <w:spacing w:val="-20"/>
          </w:rPr>
          <w:t xml:space="preserve"> </w:t>
        </w:r>
        <w:r w:rsidRPr="00C2641C">
          <w:rPr>
            <w:rFonts w:ascii="Times New Roman" w:hAnsi="Times New Roman" w:cs="Times New Roman"/>
          </w:rPr>
          <w:t>Spokane</w:t>
        </w:r>
        <w:r w:rsidRPr="00C2641C">
          <w:rPr>
            <w:rFonts w:ascii="Times New Roman" w:hAnsi="Times New Roman" w:cs="Times New Roman"/>
            <w:w w:val="99"/>
          </w:rPr>
          <w:t xml:space="preserve"> </w:t>
        </w:r>
        <w:r w:rsidRPr="00C2641C">
          <w:rPr>
            <w:rFonts w:ascii="Times New Roman" w:hAnsi="Times New Roman" w:cs="Times New Roman"/>
          </w:rPr>
          <w:t>River, the technical consultant will develop recommendations for analytical</w:t>
        </w:r>
        <w:r w:rsidRPr="00C2641C">
          <w:rPr>
            <w:rFonts w:ascii="Times New Roman" w:hAnsi="Times New Roman" w:cs="Times New Roman"/>
            <w:spacing w:val="-16"/>
          </w:rPr>
          <w:t xml:space="preserve"> </w:t>
        </w:r>
        <w:r w:rsidRPr="00C2641C">
          <w:rPr>
            <w:rFonts w:ascii="Times New Roman" w:hAnsi="Times New Roman" w:cs="Times New Roman"/>
          </w:rPr>
          <w:t>modeling</w:t>
        </w:r>
        <w:r w:rsidRPr="00C2641C">
          <w:rPr>
            <w:rFonts w:ascii="Times New Roman" w:hAnsi="Times New Roman" w:cs="Times New Roman"/>
            <w:w w:val="99"/>
          </w:rPr>
          <w:t xml:space="preserve"> </w:t>
        </w:r>
        <w:r w:rsidRPr="00C2641C">
          <w:rPr>
            <w:rFonts w:ascii="Times New Roman" w:hAnsi="Times New Roman" w:cs="Times New Roman"/>
          </w:rPr>
          <w:t>that will be used in Phase 3 to characterize and quantify PCBs in the Spokane</w:t>
        </w:r>
        <w:r w:rsidRPr="00C2641C">
          <w:rPr>
            <w:rFonts w:ascii="Times New Roman" w:hAnsi="Times New Roman" w:cs="Times New Roman"/>
            <w:spacing w:val="-18"/>
          </w:rPr>
          <w:t xml:space="preserve"> </w:t>
        </w:r>
        <w:r w:rsidRPr="00C2641C">
          <w:rPr>
            <w:rFonts w:ascii="Times New Roman" w:hAnsi="Times New Roman" w:cs="Times New Roman"/>
          </w:rPr>
          <w:t>River</w:t>
        </w:r>
        <w:r w:rsidRPr="00C2641C">
          <w:rPr>
            <w:rFonts w:ascii="Times New Roman" w:hAnsi="Times New Roman" w:cs="Times New Roman"/>
            <w:w w:val="99"/>
          </w:rPr>
          <w:t xml:space="preserve"> </w:t>
        </w:r>
        <w:r w:rsidRPr="00C2641C">
          <w:rPr>
            <w:rFonts w:ascii="Times New Roman" w:hAnsi="Times New Roman" w:cs="Times New Roman"/>
          </w:rPr>
          <w:t xml:space="preserve">watershed. The Phase 3 </w:t>
        </w:r>
        <w:r w:rsidRPr="00C2641C">
          <w:rPr>
            <w:rFonts w:ascii="Times New Roman" w:hAnsi="Times New Roman" w:cs="Times New Roman"/>
          </w:rPr>
          <w:lastRenderedPageBreak/>
          <w:t>analytical model will be used to characterize and</w:t>
        </w:r>
        <w:r w:rsidRPr="00C2641C">
          <w:rPr>
            <w:rFonts w:ascii="Times New Roman" w:hAnsi="Times New Roman" w:cs="Times New Roman"/>
            <w:spacing w:val="-13"/>
          </w:rPr>
          <w:t xml:space="preserve"> </w:t>
        </w:r>
        <w:r w:rsidRPr="00C2641C">
          <w:rPr>
            <w:rFonts w:ascii="Times New Roman" w:hAnsi="Times New Roman" w:cs="Times New Roman"/>
          </w:rPr>
          <w:t>quantify</w:t>
        </w:r>
        <w:r w:rsidRPr="00C2641C">
          <w:rPr>
            <w:rFonts w:ascii="Times New Roman" w:hAnsi="Times New Roman" w:cs="Times New Roman"/>
            <w:w w:val="99"/>
          </w:rPr>
          <w:t xml:space="preserve"> </w:t>
        </w:r>
        <w:r w:rsidRPr="00C2641C">
          <w:rPr>
            <w:rFonts w:ascii="Times New Roman" w:hAnsi="Times New Roman" w:cs="Times New Roman"/>
          </w:rPr>
          <w:t>sources and sinks of PCBs in the watershed, and shall accommodate the</w:t>
        </w:r>
        <w:r w:rsidRPr="00C2641C">
          <w:rPr>
            <w:rFonts w:ascii="Times New Roman" w:hAnsi="Times New Roman" w:cs="Times New Roman"/>
            <w:spacing w:val="-13"/>
          </w:rPr>
          <w:t xml:space="preserve"> </w:t>
        </w:r>
        <w:r w:rsidRPr="00C2641C">
          <w:rPr>
            <w:rFonts w:ascii="Times New Roman" w:hAnsi="Times New Roman" w:cs="Times New Roman"/>
          </w:rPr>
          <w:t>seasonal</w:t>
        </w:r>
        <w:r w:rsidRPr="00C2641C">
          <w:rPr>
            <w:rFonts w:ascii="Times New Roman" w:hAnsi="Times New Roman" w:cs="Times New Roman"/>
            <w:w w:val="99"/>
          </w:rPr>
          <w:t xml:space="preserve"> </w:t>
        </w:r>
        <w:r w:rsidRPr="00C2641C">
          <w:rPr>
            <w:rFonts w:ascii="Times New Roman" w:hAnsi="Times New Roman" w:cs="Times New Roman"/>
          </w:rPr>
          <w:t>variability in watershed runoff conditions. The analytical model will be capable of</w:t>
        </w:r>
        <w:r w:rsidRPr="00C2641C">
          <w:rPr>
            <w:rFonts w:ascii="Times New Roman" w:hAnsi="Times New Roman" w:cs="Times New Roman"/>
            <w:spacing w:val="-23"/>
          </w:rPr>
          <w:t xml:space="preserve"> </w:t>
        </w:r>
        <w:r w:rsidRPr="00C2641C">
          <w:rPr>
            <w:rFonts w:ascii="Times New Roman" w:hAnsi="Times New Roman" w:cs="Times New Roman"/>
          </w:rPr>
          <w:t>being</w:t>
        </w:r>
        <w:r w:rsidRPr="00C2641C">
          <w:rPr>
            <w:rFonts w:ascii="Times New Roman" w:hAnsi="Times New Roman" w:cs="Times New Roman"/>
            <w:w w:val="99"/>
          </w:rPr>
          <w:t xml:space="preserve"> </w:t>
        </w:r>
        <w:r w:rsidRPr="00C2641C">
          <w:rPr>
            <w:rFonts w:ascii="Times New Roman" w:hAnsi="Times New Roman" w:cs="Times New Roman"/>
          </w:rPr>
          <w:t>refined over time as new information becomes available</w:t>
        </w:r>
        <w:r w:rsidR="003C6C9A" w:rsidRPr="00C2641C">
          <w:rPr>
            <w:rFonts w:ascii="Times New Roman" w:hAnsi="Times New Roman" w:cs="Times New Roman"/>
          </w:rPr>
          <w:t xml:space="preserve">. </w:t>
        </w:r>
        <w:r w:rsidRPr="00C2641C">
          <w:rPr>
            <w:rFonts w:ascii="Times New Roman" w:hAnsi="Times New Roman" w:cs="Times New Roman"/>
          </w:rPr>
          <w:t>The analytical model</w:t>
        </w:r>
        <w:r w:rsidRPr="00C2641C">
          <w:rPr>
            <w:rFonts w:ascii="Times New Roman" w:hAnsi="Times New Roman" w:cs="Times New Roman"/>
            <w:spacing w:val="-5"/>
          </w:rPr>
          <w:t xml:space="preserve"> </w:t>
        </w:r>
        <w:r w:rsidRPr="00C2641C">
          <w:rPr>
            <w:rFonts w:ascii="Times New Roman" w:hAnsi="Times New Roman" w:cs="Times New Roman"/>
          </w:rPr>
          <w:t>shall</w:t>
        </w:r>
        <w:r w:rsidRPr="00C2641C">
          <w:rPr>
            <w:rFonts w:ascii="Times New Roman" w:hAnsi="Times New Roman" w:cs="Times New Roman"/>
            <w:w w:val="99"/>
          </w:rPr>
          <w:t xml:space="preserve"> </w:t>
        </w:r>
        <w:r w:rsidRPr="00C2641C">
          <w:rPr>
            <w:rFonts w:ascii="Times New Roman" w:hAnsi="Times New Roman" w:cs="Times New Roman"/>
          </w:rPr>
          <w:t>also complement and be compatible with the monitoring plan that is defined under</w:t>
        </w:r>
        <w:r w:rsidRPr="00C2641C">
          <w:rPr>
            <w:rFonts w:ascii="Times New Roman" w:hAnsi="Times New Roman" w:cs="Times New Roman"/>
            <w:spacing w:val="-27"/>
          </w:rPr>
          <w:t xml:space="preserve"> </w:t>
        </w:r>
        <w:r w:rsidRPr="00C2641C">
          <w:rPr>
            <w:rFonts w:ascii="Times New Roman" w:hAnsi="Times New Roman" w:cs="Times New Roman"/>
          </w:rPr>
          <w:t>Work</w:t>
        </w:r>
        <w:r w:rsidRPr="00C2641C">
          <w:rPr>
            <w:rFonts w:ascii="Times New Roman" w:hAnsi="Times New Roman" w:cs="Times New Roman"/>
            <w:w w:val="99"/>
          </w:rPr>
          <w:t xml:space="preserve"> </w:t>
        </w:r>
        <w:r w:rsidRPr="00C2641C">
          <w:rPr>
            <w:rFonts w:ascii="Times New Roman" w:hAnsi="Times New Roman" w:cs="Times New Roman"/>
          </w:rPr>
          <w:t>Element 2</w:t>
        </w:r>
        <w:r w:rsidRPr="00C2641C">
          <w:rPr>
            <w:rFonts w:ascii="Times New Roman" w:hAnsi="Times New Roman" w:cs="Times New Roman"/>
            <w:spacing w:val="-7"/>
          </w:rPr>
          <w:t xml:space="preserve"> </w:t>
        </w:r>
        <w:r w:rsidRPr="00C2641C">
          <w:rPr>
            <w:rFonts w:ascii="Times New Roman" w:hAnsi="Times New Roman" w:cs="Times New Roman"/>
          </w:rPr>
          <w:t>below.</w:t>
        </w:r>
      </w:ins>
    </w:p>
    <w:p w:rsidR="006048E5" w:rsidRPr="00C2641C" w:rsidRDefault="006048E5" w:rsidP="003C7A7B">
      <w:pPr>
        <w:pStyle w:val="BodyText"/>
        <w:spacing w:before="202" w:line="276" w:lineRule="auto"/>
        <w:ind w:left="0" w:right="174"/>
        <w:rPr>
          <w:ins w:id="1450" w:author="SRRTTF-MOA-comparison-of-2012-Original-and-Revision-10.1" w:date="2015-04-07T09:46:00Z"/>
          <w:rFonts w:ascii="Times New Roman" w:hAnsi="Times New Roman" w:cs="Times New Roman"/>
        </w:rPr>
      </w:pPr>
      <w:ins w:id="1451" w:author="SRRTTF-MOA-comparison-of-2012-Original-and-Revision-10.1" w:date="2015-04-07T09:46:00Z">
        <w:r w:rsidRPr="00C2641C">
          <w:rPr>
            <w:rFonts w:ascii="Times New Roman" w:hAnsi="Times New Roman" w:cs="Times New Roman"/>
          </w:rPr>
          <w:t>Based on the review of data, and on the recommended analytical modeling</w:t>
        </w:r>
        <w:r w:rsidRPr="00C2641C">
          <w:rPr>
            <w:rFonts w:ascii="Times New Roman" w:hAnsi="Times New Roman" w:cs="Times New Roman"/>
            <w:spacing w:val="-22"/>
          </w:rPr>
          <w:t xml:space="preserve"> </w:t>
        </w:r>
        <w:r w:rsidRPr="00C2641C">
          <w:rPr>
            <w:rFonts w:ascii="Times New Roman" w:hAnsi="Times New Roman" w:cs="Times New Roman"/>
          </w:rPr>
          <w:t>approach,</w:t>
        </w:r>
        <w:r w:rsidRPr="00C2641C">
          <w:rPr>
            <w:rFonts w:ascii="Times New Roman" w:hAnsi="Times New Roman" w:cs="Times New Roman"/>
            <w:w w:val="99"/>
          </w:rPr>
          <w:t xml:space="preserve"> </w:t>
        </w:r>
        <w:r w:rsidRPr="00C2641C">
          <w:rPr>
            <w:rFonts w:ascii="Times New Roman" w:hAnsi="Times New Roman" w:cs="Times New Roman"/>
          </w:rPr>
          <w:t>the technical consultant will provide an assessment of data gaps, and will address</w:t>
        </w:r>
        <w:r w:rsidRPr="00C2641C">
          <w:rPr>
            <w:rFonts w:ascii="Times New Roman" w:hAnsi="Times New Roman" w:cs="Times New Roman"/>
            <w:spacing w:val="-29"/>
          </w:rPr>
          <w:t xml:space="preserve"> </w:t>
        </w:r>
        <w:r w:rsidRPr="00C2641C">
          <w:rPr>
            <w:rFonts w:ascii="Times New Roman" w:hAnsi="Times New Roman" w:cs="Times New Roman"/>
          </w:rPr>
          <w:t>the</w:t>
        </w:r>
        <w:r w:rsidRPr="00C2641C">
          <w:rPr>
            <w:rFonts w:ascii="Times New Roman" w:hAnsi="Times New Roman" w:cs="Times New Roman"/>
            <w:w w:val="99"/>
          </w:rPr>
          <w:t xml:space="preserve"> </w:t>
        </w:r>
        <w:r w:rsidRPr="00C2641C">
          <w:rPr>
            <w:rFonts w:ascii="Times New Roman" w:hAnsi="Times New Roman" w:cs="Times New Roman"/>
          </w:rPr>
          <w:t>adequacy of the existing data for performing the analytical work to characterize</w:t>
        </w:r>
        <w:r w:rsidRPr="00C2641C">
          <w:rPr>
            <w:rFonts w:ascii="Times New Roman" w:hAnsi="Times New Roman" w:cs="Times New Roman"/>
            <w:spacing w:val="-21"/>
          </w:rPr>
          <w:t xml:space="preserve"> </w:t>
        </w:r>
        <w:r w:rsidRPr="00C2641C">
          <w:rPr>
            <w:rFonts w:ascii="Times New Roman" w:hAnsi="Times New Roman" w:cs="Times New Roman"/>
          </w:rPr>
          <w:t>and</w:t>
        </w:r>
        <w:r w:rsidRPr="00C2641C">
          <w:rPr>
            <w:rFonts w:ascii="Times New Roman" w:hAnsi="Times New Roman" w:cs="Times New Roman"/>
            <w:w w:val="99"/>
          </w:rPr>
          <w:t xml:space="preserve"> </w:t>
        </w:r>
        <w:r w:rsidRPr="00C2641C">
          <w:rPr>
            <w:rFonts w:ascii="Times New Roman" w:hAnsi="Times New Roman" w:cs="Times New Roman"/>
          </w:rPr>
          <w:t>quantify PCBs in the Spokane River. The assessment of data gaps will</w:t>
        </w:r>
        <w:r w:rsidRPr="00C2641C">
          <w:rPr>
            <w:rFonts w:ascii="Times New Roman" w:hAnsi="Times New Roman" w:cs="Times New Roman"/>
            <w:spacing w:val="-15"/>
          </w:rPr>
          <w:t xml:space="preserve"> </w:t>
        </w:r>
        <w:r w:rsidRPr="00C2641C">
          <w:rPr>
            <w:rFonts w:ascii="Times New Roman" w:hAnsi="Times New Roman" w:cs="Times New Roman"/>
          </w:rPr>
          <w:t>include</w:t>
        </w:r>
        <w:r w:rsidRPr="00C2641C">
          <w:rPr>
            <w:rFonts w:ascii="Times New Roman" w:hAnsi="Times New Roman" w:cs="Times New Roman"/>
            <w:w w:val="99"/>
          </w:rPr>
          <w:t xml:space="preserve"> </w:t>
        </w:r>
        <w:r w:rsidRPr="00C2641C">
          <w:rPr>
            <w:rFonts w:ascii="Times New Roman" w:hAnsi="Times New Roman" w:cs="Times New Roman"/>
          </w:rPr>
          <w:t>recommendations for additional sampling necessary for the analytical modeling</w:t>
        </w:r>
        <w:r w:rsidRPr="00C2641C">
          <w:rPr>
            <w:rFonts w:ascii="Times New Roman" w:hAnsi="Times New Roman" w:cs="Times New Roman"/>
            <w:spacing w:val="-16"/>
          </w:rPr>
          <w:t xml:space="preserve"> </w:t>
        </w:r>
        <w:r w:rsidRPr="00C2641C">
          <w:rPr>
            <w:rFonts w:ascii="Times New Roman" w:hAnsi="Times New Roman" w:cs="Times New Roman"/>
          </w:rPr>
          <w:t>to</w:t>
        </w:r>
        <w:r w:rsidRPr="00C2641C">
          <w:rPr>
            <w:rFonts w:ascii="Times New Roman" w:hAnsi="Times New Roman" w:cs="Times New Roman"/>
            <w:w w:val="99"/>
          </w:rPr>
          <w:t xml:space="preserve"> </w:t>
        </w:r>
        <w:r w:rsidRPr="00C2641C">
          <w:rPr>
            <w:rFonts w:ascii="Times New Roman" w:hAnsi="Times New Roman" w:cs="Times New Roman"/>
          </w:rPr>
          <w:t>characterize and quantify</w:t>
        </w:r>
        <w:r w:rsidRPr="00C2641C">
          <w:rPr>
            <w:rFonts w:ascii="Times New Roman" w:hAnsi="Times New Roman" w:cs="Times New Roman"/>
            <w:spacing w:val="-11"/>
          </w:rPr>
          <w:t xml:space="preserve"> </w:t>
        </w:r>
        <w:r w:rsidRPr="00C2641C">
          <w:rPr>
            <w:rFonts w:ascii="Times New Roman" w:hAnsi="Times New Roman" w:cs="Times New Roman"/>
          </w:rPr>
          <w:t>PCBs.</w:t>
        </w:r>
      </w:ins>
    </w:p>
    <w:p w:rsidR="006048E5" w:rsidRPr="00C2641C" w:rsidRDefault="006048E5" w:rsidP="003C7A7B">
      <w:pPr>
        <w:pStyle w:val="BodyText"/>
        <w:spacing w:before="200" w:line="276" w:lineRule="auto"/>
        <w:ind w:left="0" w:right="174"/>
        <w:rPr>
          <w:ins w:id="1452" w:author="SRRTTF-MOA-comparison-of-2012-Original-and-Revision-10.1" w:date="2015-04-07T09:46:00Z"/>
          <w:rFonts w:ascii="Times New Roman" w:hAnsi="Times New Roman" w:cs="Times New Roman"/>
        </w:rPr>
      </w:pPr>
      <w:ins w:id="1453" w:author="SRRTTF-MOA-comparison-of-2012-Original-and-Revision-10.1" w:date="2015-04-07T09:46:00Z">
        <w:r w:rsidRPr="00C2641C">
          <w:rPr>
            <w:rFonts w:ascii="Times New Roman" w:hAnsi="Times New Roman" w:cs="Times New Roman"/>
          </w:rPr>
          <w:t>The recommended analytical modeling approach and proposal for additional</w:t>
        </w:r>
        <w:r w:rsidRPr="00C2641C">
          <w:rPr>
            <w:rFonts w:ascii="Times New Roman" w:hAnsi="Times New Roman" w:cs="Times New Roman"/>
            <w:spacing w:val="-15"/>
          </w:rPr>
          <w:t xml:space="preserve"> </w:t>
        </w:r>
        <w:r w:rsidRPr="00C2641C">
          <w:rPr>
            <w:rFonts w:ascii="Times New Roman" w:hAnsi="Times New Roman" w:cs="Times New Roman"/>
          </w:rPr>
          <w:t>data</w:t>
        </w:r>
        <w:r w:rsidRPr="00C2641C">
          <w:rPr>
            <w:rFonts w:ascii="Times New Roman" w:hAnsi="Times New Roman" w:cs="Times New Roman"/>
            <w:w w:val="99"/>
          </w:rPr>
          <w:t xml:space="preserve"> </w:t>
        </w:r>
        <w:r w:rsidRPr="00C2641C">
          <w:rPr>
            <w:rFonts w:ascii="Times New Roman" w:hAnsi="Times New Roman" w:cs="Times New Roman"/>
          </w:rPr>
          <w:t>collection will be reviewed and approved by the SRRTTF members prior to execution</w:t>
        </w:r>
        <w:r w:rsidRPr="00C2641C">
          <w:rPr>
            <w:rFonts w:ascii="Times New Roman" w:hAnsi="Times New Roman" w:cs="Times New Roman"/>
            <w:spacing w:val="-27"/>
          </w:rPr>
          <w:t xml:space="preserve"> </w:t>
        </w:r>
        <w:r w:rsidRPr="00C2641C">
          <w:rPr>
            <w:rFonts w:ascii="Times New Roman" w:hAnsi="Times New Roman" w:cs="Times New Roman"/>
          </w:rPr>
          <w:t>of</w:t>
        </w:r>
        <w:r w:rsidRPr="00C2641C">
          <w:rPr>
            <w:rFonts w:ascii="Times New Roman" w:hAnsi="Times New Roman" w:cs="Times New Roman"/>
            <w:w w:val="99"/>
          </w:rPr>
          <w:t xml:space="preserve"> </w:t>
        </w:r>
        <w:r w:rsidRPr="00C2641C">
          <w:rPr>
            <w:rFonts w:ascii="Times New Roman" w:hAnsi="Times New Roman" w:cs="Times New Roman"/>
          </w:rPr>
          <w:t>the following work</w:t>
        </w:r>
        <w:r w:rsidRPr="00C2641C">
          <w:rPr>
            <w:rFonts w:ascii="Times New Roman" w:hAnsi="Times New Roman" w:cs="Times New Roman"/>
            <w:spacing w:val="-9"/>
          </w:rPr>
          <w:t xml:space="preserve"> </w:t>
        </w:r>
        <w:r w:rsidRPr="00C2641C">
          <w:rPr>
            <w:rFonts w:ascii="Times New Roman" w:hAnsi="Times New Roman" w:cs="Times New Roman"/>
          </w:rPr>
          <w:t>elements.</w:t>
        </w:r>
      </w:ins>
    </w:p>
    <w:p w:rsidR="006048E5" w:rsidRPr="00C2641C" w:rsidRDefault="006048E5" w:rsidP="003C7A7B">
      <w:pPr>
        <w:pStyle w:val="BodyText"/>
        <w:spacing w:before="200" w:line="276" w:lineRule="auto"/>
        <w:ind w:left="0" w:right="52"/>
        <w:rPr>
          <w:ins w:id="1454" w:author="SRRTTF-MOA-comparison-of-2012-Original-and-Revision-10.1" w:date="2015-04-07T09:46:00Z"/>
          <w:rFonts w:ascii="Times New Roman" w:hAnsi="Times New Roman" w:cs="Times New Roman"/>
        </w:rPr>
      </w:pPr>
      <w:ins w:id="1455" w:author="SRRTTF-MOA-comparison-of-2012-Original-and-Revision-10.1" w:date="2015-04-07T09:46:00Z">
        <w:r w:rsidRPr="00C2641C">
          <w:rPr>
            <w:rFonts w:ascii="Times New Roman" w:hAnsi="Times New Roman" w:cs="Times New Roman"/>
          </w:rPr>
          <w:t>Based on the Data Gaps Analysis, the technical consultant will prepare a</w:t>
        </w:r>
        <w:r w:rsidRPr="00C2641C">
          <w:rPr>
            <w:rFonts w:ascii="Times New Roman" w:hAnsi="Times New Roman" w:cs="Times New Roman"/>
            <w:spacing w:val="-25"/>
          </w:rPr>
          <w:t xml:space="preserve"> </w:t>
        </w:r>
        <w:r w:rsidRPr="00C2641C">
          <w:rPr>
            <w:rFonts w:ascii="Times New Roman" w:hAnsi="Times New Roman" w:cs="Times New Roman"/>
          </w:rPr>
          <w:t>recommended</w:t>
        </w:r>
        <w:r w:rsidRPr="00C2641C">
          <w:rPr>
            <w:rFonts w:ascii="Times New Roman" w:hAnsi="Times New Roman" w:cs="Times New Roman"/>
            <w:w w:val="99"/>
          </w:rPr>
          <w:t xml:space="preserve"> </w:t>
        </w:r>
        <w:r w:rsidRPr="00C2641C">
          <w:rPr>
            <w:rFonts w:ascii="Times New Roman" w:hAnsi="Times New Roman" w:cs="Times New Roman"/>
          </w:rPr>
          <w:t>sampling and analysis plan for quantification and characterization of PCBs</w:t>
        </w:r>
        <w:r w:rsidRPr="00C2641C">
          <w:rPr>
            <w:rFonts w:ascii="Times New Roman" w:hAnsi="Times New Roman" w:cs="Times New Roman"/>
            <w:spacing w:val="-23"/>
          </w:rPr>
          <w:t xml:space="preserve"> </w:t>
        </w:r>
        <w:r w:rsidRPr="00C2641C">
          <w:rPr>
            <w:rFonts w:ascii="Times New Roman" w:hAnsi="Times New Roman" w:cs="Times New Roman"/>
          </w:rPr>
          <w:t>throughout</w:t>
        </w:r>
        <w:r w:rsidRPr="00C2641C">
          <w:rPr>
            <w:rFonts w:ascii="Times New Roman" w:hAnsi="Times New Roman" w:cs="Times New Roman"/>
            <w:w w:val="99"/>
          </w:rPr>
          <w:t xml:space="preserve"> </w:t>
        </w:r>
        <w:r w:rsidRPr="00C2641C">
          <w:rPr>
            <w:rFonts w:ascii="Times New Roman" w:hAnsi="Times New Roman" w:cs="Times New Roman"/>
          </w:rPr>
          <w:t>the Spokane River watershed, including results by specific appropriate Spokane</w:t>
        </w:r>
        <w:r w:rsidRPr="00C2641C">
          <w:rPr>
            <w:rFonts w:ascii="Times New Roman" w:hAnsi="Times New Roman" w:cs="Times New Roman"/>
            <w:spacing w:val="-20"/>
          </w:rPr>
          <w:t xml:space="preserve"> </w:t>
        </w:r>
        <w:r w:rsidRPr="00C2641C">
          <w:rPr>
            <w:rFonts w:ascii="Times New Roman" w:hAnsi="Times New Roman" w:cs="Times New Roman"/>
          </w:rPr>
          <w:t>River</w:t>
        </w:r>
        <w:r w:rsidRPr="00C2641C">
          <w:rPr>
            <w:rFonts w:ascii="Times New Roman" w:hAnsi="Times New Roman" w:cs="Times New Roman"/>
            <w:w w:val="99"/>
          </w:rPr>
          <w:t xml:space="preserve"> </w:t>
        </w:r>
        <w:r w:rsidRPr="00C2641C">
          <w:rPr>
            <w:rFonts w:ascii="Times New Roman" w:hAnsi="Times New Roman" w:cs="Times New Roman"/>
          </w:rPr>
          <w:t>segments. The outcome will lead to an inventory of sources and sinks by</w:t>
        </w:r>
        <w:r w:rsidRPr="00C2641C">
          <w:rPr>
            <w:rFonts w:ascii="Times New Roman" w:hAnsi="Times New Roman" w:cs="Times New Roman"/>
            <w:spacing w:val="-14"/>
          </w:rPr>
          <w:t xml:space="preserve"> </w:t>
        </w:r>
        <w:r w:rsidRPr="00C2641C">
          <w:rPr>
            <w:rFonts w:ascii="Times New Roman" w:hAnsi="Times New Roman" w:cs="Times New Roman"/>
          </w:rPr>
          <w:t>source</w:t>
        </w:r>
        <w:r w:rsidRPr="00C2641C">
          <w:rPr>
            <w:rFonts w:ascii="Times New Roman" w:hAnsi="Times New Roman" w:cs="Times New Roman"/>
            <w:w w:val="99"/>
          </w:rPr>
          <w:t xml:space="preserve"> </w:t>
        </w:r>
        <w:r w:rsidRPr="00C2641C">
          <w:rPr>
            <w:rFonts w:ascii="Times New Roman" w:hAnsi="Times New Roman" w:cs="Times New Roman"/>
          </w:rPr>
          <w:t>category, by watershed geographic areas, and by river segments starting at the outlet</w:t>
        </w:r>
        <w:r w:rsidRPr="00C2641C">
          <w:rPr>
            <w:rFonts w:ascii="Times New Roman" w:hAnsi="Times New Roman" w:cs="Times New Roman"/>
            <w:spacing w:val="-32"/>
          </w:rPr>
          <w:t xml:space="preserve"> </w:t>
        </w:r>
        <w:r w:rsidRPr="00C2641C">
          <w:rPr>
            <w:rFonts w:ascii="Times New Roman" w:hAnsi="Times New Roman" w:cs="Times New Roman"/>
          </w:rPr>
          <w:t>of</w:t>
        </w:r>
        <w:r w:rsidRPr="00C2641C">
          <w:rPr>
            <w:rFonts w:ascii="Times New Roman" w:hAnsi="Times New Roman" w:cs="Times New Roman"/>
            <w:w w:val="99"/>
          </w:rPr>
          <w:t xml:space="preserve"> </w:t>
        </w:r>
        <w:r w:rsidRPr="00C2641C">
          <w:rPr>
            <w:rFonts w:ascii="Times New Roman" w:hAnsi="Times New Roman" w:cs="Times New Roman"/>
          </w:rPr>
          <w:t>Lake Coeur d’Alene, and progressing downstream to the initial boundary of</w:t>
        </w:r>
        <w:r w:rsidRPr="00C2641C">
          <w:rPr>
            <w:rFonts w:ascii="Times New Roman" w:hAnsi="Times New Roman" w:cs="Times New Roman"/>
            <w:spacing w:val="-8"/>
          </w:rPr>
          <w:t xml:space="preserve"> </w:t>
        </w:r>
        <w:r w:rsidRPr="00C2641C">
          <w:rPr>
            <w:rFonts w:ascii="Times New Roman" w:hAnsi="Times New Roman" w:cs="Times New Roman"/>
          </w:rPr>
          <w:t>the</w:t>
        </w:r>
        <w:r w:rsidRPr="00C2641C">
          <w:rPr>
            <w:rFonts w:ascii="Times New Roman" w:hAnsi="Times New Roman" w:cs="Times New Roman"/>
            <w:w w:val="99"/>
          </w:rPr>
          <w:t xml:space="preserve"> </w:t>
        </w:r>
        <w:r w:rsidRPr="00C2641C">
          <w:rPr>
            <w:rFonts w:ascii="Times New Roman" w:hAnsi="Times New Roman" w:cs="Times New Roman"/>
          </w:rPr>
          <w:t>jurisdiction of The Spokane Tribe of</w:t>
        </w:r>
        <w:r w:rsidRPr="00C2641C">
          <w:rPr>
            <w:rFonts w:ascii="Times New Roman" w:hAnsi="Times New Roman" w:cs="Times New Roman"/>
            <w:spacing w:val="-15"/>
          </w:rPr>
          <w:t xml:space="preserve"> </w:t>
        </w:r>
        <w:r w:rsidRPr="00C2641C">
          <w:rPr>
            <w:rFonts w:ascii="Times New Roman" w:hAnsi="Times New Roman" w:cs="Times New Roman"/>
          </w:rPr>
          <w:t>Indians.</w:t>
        </w:r>
      </w:ins>
    </w:p>
    <w:p w:rsidR="006048E5" w:rsidRPr="00C2641C" w:rsidRDefault="006048E5" w:rsidP="003C7A7B">
      <w:pPr>
        <w:pStyle w:val="BodyText"/>
        <w:spacing w:before="200" w:line="276" w:lineRule="auto"/>
        <w:ind w:left="0" w:right="150"/>
        <w:rPr>
          <w:ins w:id="1456" w:author="SRRTTF-MOA-comparison-of-2012-Original-and-Revision-10.1" w:date="2015-04-07T09:46:00Z"/>
          <w:rFonts w:ascii="Times New Roman" w:hAnsi="Times New Roman" w:cs="Times New Roman"/>
        </w:rPr>
      </w:pPr>
      <w:ins w:id="1457" w:author="SRRTTF-MOA-comparison-of-2012-Original-and-Revision-10.1" w:date="2015-04-07T09:46:00Z">
        <w:r w:rsidRPr="00C2641C">
          <w:rPr>
            <w:rFonts w:ascii="Times New Roman" w:hAnsi="Times New Roman" w:cs="Times New Roman"/>
          </w:rPr>
          <w:t>The technical consultant will prepare a Quality Assurance Project Plan (QAPP)</w:t>
        </w:r>
        <w:r w:rsidRPr="00C2641C">
          <w:rPr>
            <w:rFonts w:ascii="Times New Roman" w:hAnsi="Times New Roman" w:cs="Times New Roman"/>
            <w:spacing w:val="-14"/>
          </w:rPr>
          <w:t xml:space="preserve"> </w:t>
        </w:r>
        <w:r w:rsidRPr="00C2641C">
          <w:rPr>
            <w:rFonts w:ascii="Times New Roman" w:hAnsi="Times New Roman" w:cs="Times New Roman"/>
          </w:rPr>
          <w:t>that</w:t>
        </w:r>
        <w:r w:rsidRPr="00C2641C">
          <w:rPr>
            <w:rFonts w:ascii="Times New Roman" w:hAnsi="Times New Roman" w:cs="Times New Roman"/>
            <w:w w:val="99"/>
          </w:rPr>
          <w:t xml:space="preserve"> </w:t>
        </w:r>
        <w:r w:rsidRPr="00C2641C">
          <w:rPr>
            <w:rFonts w:ascii="Times New Roman" w:hAnsi="Times New Roman" w:cs="Times New Roman"/>
          </w:rPr>
          <w:t>documents the sampling and analysis plan for data collection, sample</w:t>
        </w:r>
        <w:r w:rsidRPr="00C2641C">
          <w:rPr>
            <w:rFonts w:ascii="Times New Roman" w:hAnsi="Times New Roman" w:cs="Times New Roman"/>
            <w:spacing w:val="-12"/>
          </w:rPr>
          <w:t xml:space="preserve"> </w:t>
        </w:r>
        <w:r w:rsidRPr="00C2641C">
          <w:rPr>
            <w:rFonts w:ascii="Times New Roman" w:hAnsi="Times New Roman" w:cs="Times New Roman"/>
          </w:rPr>
          <w:t>collection</w:t>
        </w:r>
        <w:r w:rsidRPr="00C2641C">
          <w:rPr>
            <w:rFonts w:ascii="Times New Roman" w:hAnsi="Times New Roman" w:cs="Times New Roman"/>
            <w:w w:val="99"/>
          </w:rPr>
          <w:t xml:space="preserve"> </w:t>
        </w:r>
        <w:r w:rsidRPr="00C2641C">
          <w:rPr>
            <w:rFonts w:ascii="Times New Roman" w:hAnsi="Times New Roman" w:cs="Times New Roman"/>
          </w:rPr>
          <w:t>methods, analytical protocols, and data management, to ensure that all resulting data</w:t>
        </w:r>
        <w:r w:rsidRPr="00C2641C">
          <w:rPr>
            <w:rFonts w:ascii="Times New Roman" w:hAnsi="Times New Roman" w:cs="Times New Roman"/>
            <w:spacing w:val="-26"/>
          </w:rPr>
          <w:t xml:space="preserve"> </w:t>
        </w:r>
        <w:r w:rsidRPr="00C2641C">
          <w:rPr>
            <w:rFonts w:ascii="Times New Roman" w:hAnsi="Times New Roman" w:cs="Times New Roman"/>
          </w:rPr>
          <w:t>is</w:t>
        </w:r>
        <w:r w:rsidRPr="00C2641C">
          <w:rPr>
            <w:rFonts w:ascii="Times New Roman" w:hAnsi="Times New Roman" w:cs="Times New Roman"/>
            <w:w w:val="99"/>
          </w:rPr>
          <w:t xml:space="preserve"> </w:t>
        </w:r>
        <w:r w:rsidRPr="00C2641C">
          <w:rPr>
            <w:rFonts w:ascii="Times New Roman" w:hAnsi="Times New Roman" w:cs="Times New Roman"/>
          </w:rPr>
          <w:t>of adequate and consistent quality for use in the analytical modeling efforts. The</w:t>
        </w:r>
        <w:r w:rsidRPr="00C2641C">
          <w:rPr>
            <w:rFonts w:ascii="Times New Roman" w:hAnsi="Times New Roman" w:cs="Times New Roman"/>
            <w:spacing w:val="-30"/>
          </w:rPr>
          <w:t xml:space="preserve"> </w:t>
        </w:r>
        <w:r w:rsidRPr="00C2641C">
          <w:rPr>
            <w:rFonts w:ascii="Times New Roman" w:hAnsi="Times New Roman" w:cs="Times New Roman"/>
          </w:rPr>
          <w:t>QAPP</w:t>
        </w:r>
        <w:r w:rsidRPr="00C2641C">
          <w:rPr>
            <w:rFonts w:ascii="Times New Roman" w:hAnsi="Times New Roman" w:cs="Times New Roman"/>
            <w:w w:val="99"/>
          </w:rPr>
          <w:t xml:space="preserve"> </w:t>
        </w:r>
        <w:r w:rsidRPr="00C2641C">
          <w:rPr>
            <w:rFonts w:ascii="Times New Roman" w:hAnsi="Times New Roman" w:cs="Times New Roman"/>
          </w:rPr>
          <w:t>will be submitted to the SRRTTF for review and approval, and then to Ecology</w:t>
        </w:r>
        <w:r w:rsidRPr="00C2641C">
          <w:rPr>
            <w:rFonts w:ascii="Times New Roman" w:hAnsi="Times New Roman" w:cs="Times New Roman"/>
            <w:spacing w:val="-18"/>
          </w:rPr>
          <w:t xml:space="preserve"> </w:t>
        </w:r>
        <w:r w:rsidRPr="00C2641C">
          <w:rPr>
            <w:rFonts w:ascii="Times New Roman" w:hAnsi="Times New Roman" w:cs="Times New Roman"/>
          </w:rPr>
          <w:t>for</w:t>
        </w:r>
        <w:r w:rsidRPr="00C2641C">
          <w:rPr>
            <w:rFonts w:ascii="Times New Roman" w:hAnsi="Times New Roman" w:cs="Times New Roman"/>
            <w:w w:val="99"/>
          </w:rPr>
          <w:t xml:space="preserve"> </w:t>
        </w:r>
        <w:r w:rsidRPr="00C2641C">
          <w:rPr>
            <w:rFonts w:ascii="Times New Roman" w:hAnsi="Times New Roman" w:cs="Times New Roman"/>
          </w:rPr>
          <w:t>review and</w:t>
        </w:r>
        <w:r w:rsidRPr="00C2641C">
          <w:rPr>
            <w:rFonts w:ascii="Times New Roman" w:hAnsi="Times New Roman" w:cs="Times New Roman"/>
            <w:spacing w:val="-8"/>
          </w:rPr>
          <w:t xml:space="preserve"> </w:t>
        </w:r>
        <w:r w:rsidRPr="00C2641C">
          <w:rPr>
            <w:rFonts w:ascii="Times New Roman" w:hAnsi="Times New Roman" w:cs="Times New Roman"/>
          </w:rPr>
          <w:t>approval.</w:t>
        </w:r>
      </w:ins>
    </w:p>
    <w:p w:rsidR="006048E5" w:rsidRPr="00C2641C" w:rsidRDefault="006048E5" w:rsidP="0064325B">
      <w:pPr>
        <w:pStyle w:val="BodyText"/>
        <w:spacing w:before="200" w:line="276" w:lineRule="auto"/>
        <w:ind w:left="0" w:right="174"/>
        <w:rPr>
          <w:ins w:id="1458" w:author="SRRTTF-MOA-comparison-of-2012-Original-and-Revision-10.1" w:date="2015-04-07T09:46:00Z"/>
          <w:rFonts w:ascii="Times New Roman" w:hAnsi="Times New Roman" w:cs="Times New Roman"/>
        </w:rPr>
      </w:pPr>
      <w:ins w:id="1459" w:author="SRRTTF-MOA-comparison-of-2012-Original-and-Revision-10.1" w:date="2015-04-07T09:46:00Z">
        <w:r w:rsidRPr="00C2641C">
          <w:rPr>
            <w:rFonts w:ascii="Times New Roman" w:hAnsi="Times New Roman" w:cs="Times New Roman"/>
          </w:rPr>
          <w:t>The Sampling and Analysis Plan, and the QAPP, will identify who will perform</w:t>
        </w:r>
        <w:r w:rsidRPr="00C2641C">
          <w:rPr>
            <w:rFonts w:ascii="Times New Roman" w:hAnsi="Times New Roman" w:cs="Times New Roman"/>
            <w:spacing w:val="-24"/>
          </w:rPr>
          <w:t xml:space="preserve"> </w:t>
        </w:r>
        <w:r w:rsidRPr="00C2641C">
          <w:rPr>
            <w:rFonts w:ascii="Times New Roman" w:hAnsi="Times New Roman" w:cs="Times New Roman"/>
          </w:rPr>
          <w:t>specific</w:t>
        </w:r>
        <w:r w:rsidRPr="00C2641C">
          <w:rPr>
            <w:rFonts w:ascii="Times New Roman" w:hAnsi="Times New Roman" w:cs="Times New Roman"/>
            <w:w w:val="99"/>
          </w:rPr>
          <w:t xml:space="preserve"> </w:t>
        </w:r>
        <w:r w:rsidRPr="00C2641C">
          <w:rPr>
            <w:rFonts w:ascii="Times New Roman" w:hAnsi="Times New Roman" w:cs="Times New Roman"/>
          </w:rPr>
          <w:t>sampling and analysis</w:t>
        </w:r>
        <w:r w:rsidR="003C6C9A" w:rsidRPr="00C2641C">
          <w:rPr>
            <w:rFonts w:ascii="Times New Roman" w:hAnsi="Times New Roman" w:cs="Times New Roman"/>
          </w:rPr>
          <w:t xml:space="preserve">. </w:t>
        </w:r>
        <w:r w:rsidRPr="00C2641C">
          <w:rPr>
            <w:rFonts w:ascii="Times New Roman" w:hAnsi="Times New Roman" w:cs="Times New Roman"/>
          </w:rPr>
          <w:t>For example, the sampling could be jointly performed by</w:t>
        </w:r>
        <w:r w:rsidRPr="00C2641C">
          <w:rPr>
            <w:rFonts w:ascii="Times New Roman" w:hAnsi="Times New Roman" w:cs="Times New Roman"/>
            <w:spacing w:val="-26"/>
          </w:rPr>
          <w:t xml:space="preserve"> </w:t>
        </w:r>
        <w:r w:rsidRPr="00C2641C">
          <w:rPr>
            <w:rFonts w:ascii="Times New Roman" w:hAnsi="Times New Roman" w:cs="Times New Roman"/>
          </w:rPr>
          <w:t>staff</w:t>
        </w:r>
      </w:ins>
      <w:r w:rsidR="0064325B" w:rsidRPr="00C2641C">
        <w:rPr>
          <w:rFonts w:ascii="Times New Roman" w:hAnsi="Times New Roman" w:cs="Times New Roman"/>
        </w:rPr>
        <w:t xml:space="preserve"> </w:t>
      </w:r>
      <w:ins w:id="1460" w:author="SRRTTF-MOA-comparison-of-2012-Original-and-Revision-10.1" w:date="2015-04-07T09:46:00Z">
        <w:r w:rsidRPr="00C2641C">
          <w:rPr>
            <w:rFonts w:ascii="Times New Roman" w:hAnsi="Times New Roman" w:cs="Times New Roman"/>
          </w:rPr>
          <w:t>from Ecology, staff from Tribes, staff from wastewater management agencies, and</w:t>
        </w:r>
        <w:r w:rsidRPr="00C2641C">
          <w:rPr>
            <w:rFonts w:ascii="Times New Roman" w:hAnsi="Times New Roman" w:cs="Times New Roman"/>
            <w:spacing w:val="-30"/>
          </w:rPr>
          <w:t xml:space="preserve"> </w:t>
        </w:r>
        <w:r w:rsidRPr="00C2641C">
          <w:rPr>
            <w:rFonts w:ascii="Times New Roman" w:hAnsi="Times New Roman" w:cs="Times New Roman"/>
          </w:rPr>
          <w:t>staff</w:t>
        </w:r>
        <w:r w:rsidRPr="00C2641C">
          <w:rPr>
            <w:rFonts w:ascii="Times New Roman" w:hAnsi="Times New Roman" w:cs="Times New Roman"/>
            <w:w w:val="99"/>
          </w:rPr>
          <w:t xml:space="preserve"> </w:t>
        </w:r>
        <w:r w:rsidRPr="00C2641C">
          <w:rPr>
            <w:rFonts w:ascii="Times New Roman" w:hAnsi="Times New Roman" w:cs="Times New Roman"/>
          </w:rPr>
          <w:t>from the technical</w:t>
        </w:r>
        <w:r w:rsidRPr="00C2641C">
          <w:rPr>
            <w:rFonts w:ascii="Times New Roman" w:hAnsi="Times New Roman" w:cs="Times New Roman"/>
            <w:spacing w:val="-10"/>
          </w:rPr>
          <w:t xml:space="preserve"> </w:t>
        </w:r>
        <w:r w:rsidRPr="00C2641C">
          <w:rPr>
            <w:rFonts w:ascii="Times New Roman" w:hAnsi="Times New Roman" w:cs="Times New Roman"/>
          </w:rPr>
          <w:t>consultant.</w:t>
        </w:r>
      </w:ins>
    </w:p>
    <w:p w:rsidR="006048E5" w:rsidRPr="00C2641C" w:rsidRDefault="006048E5" w:rsidP="00DF044F">
      <w:pPr>
        <w:pStyle w:val="BodyText"/>
        <w:spacing w:before="202"/>
        <w:ind w:left="0" w:right="236"/>
        <w:rPr>
          <w:ins w:id="1461" w:author="SRRTTF-MOA-comparison-of-2012-Original-and-Revision-10.1" w:date="2015-04-07T09:46:00Z"/>
          <w:rFonts w:ascii="Times New Roman" w:hAnsi="Times New Roman" w:cs="Times New Roman"/>
        </w:rPr>
      </w:pPr>
      <w:ins w:id="1462" w:author="SRRTTF-MOA-comparison-of-2012-Original-and-Revision-10.1" w:date="2015-04-07T09:46:00Z">
        <w:r w:rsidRPr="00C2641C">
          <w:rPr>
            <w:rFonts w:ascii="Times New Roman" w:hAnsi="Times New Roman" w:cs="Times New Roman"/>
          </w:rPr>
          <w:t>PHASE</w:t>
        </w:r>
        <w:r w:rsidRPr="00C2641C">
          <w:rPr>
            <w:rFonts w:ascii="Times New Roman" w:hAnsi="Times New Roman" w:cs="Times New Roman"/>
            <w:spacing w:val="-1"/>
          </w:rPr>
          <w:t xml:space="preserve"> </w:t>
        </w:r>
        <w:r w:rsidR="00DF044F" w:rsidRPr="00C2641C">
          <w:rPr>
            <w:rFonts w:ascii="Times New Roman" w:hAnsi="Times New Roman" w:cs="Times New Roman"/>
          </w:rPr>
          <w:t>2</w:t>
        </w:r>
      </w:ins>
    </w:p>
    <w:p w:rsidR="006048E5" w:rsidRPr="00C2641C" w:rsidRDefault="006048E5" w:rsidP="00DF044F">
      <w:pPr>
        <w:pStyle w:val="BodyText"/>
        <w:spacing w:before="169" w:line="276" w:lineRule="auto"/>
        <w:ind w:left="0" w:right="230"/>
        <w:rPr>
          <w:ins w:id="1463" w:author="SRRTTF-MOA-comparison-of-2012-Original-and-Revision-10.1" w:date="2015-04-07T09:46:00Z"/>
          <w:rFonts w:ascii="Times New Roman" w:hAnsi="Times New Roman" w:cs="Times New Roman"/>
        </w:rPr>
      </w:pPr>
      <w:ins w:id="1464" w:author="SRRTTF-MOA-comparison-of-2012-Original-and-Revision-10.1" w:date="2015-04-07T09:46:00Z">
        <w:r w:rsidRPr="00C2641C">
          <w:rPr>
            <w:rFonts w:ascii="Times New Roman" w:hAnsi="Times New Roman" w:cs="Times New Roman"/>
          </w:rPr>
          <w:t>Then the sampling and analysis plan will be undertaken and completed by the</w:t>
        </w:r>
        <w:r w:rsidRPr="00C2641C">
          <w:rPr>
            <w:rFonts w:ascii="Times New Roman" w:hAnsi="Times New Roman" w:cs="Times New Roman"/>
            <w:spacing w:val="-27"/>
          </w:rPr>
          <w:t xml:space="preserve"> </w:t>
        </w:r>
        <w:r w:rsidRPr="00C2641C">
          <w:rPr>
            <w:rFonts w:ascii="Times New Roman" w:hAnsi="Times New Roman" w:cs="Times New Roman"/>
          </w:rPr>
          <w:t>parties</w:t>
        </w:r>
        <w:r w:rsidRPr="00C2641C">
          <w:rPr>
            <w:rFonts w:ascii="Times New Roman" w:hAnsi="Times New Roman" w:cs="Times New Roman"/>
            <w:w w:val="99"/>
          </w:rPr>
          <w:t xml:space="preserve"> </w:t>
        </w:r>
        <w:r w:rsidRPr="00C2641C">
          <w:rPr>
            <w:rFonts w:ascii="Times New Roman" w:hAnsi="Times New Roman" w:cs="Times New Roman"/>
          </w:rPr>
          <w:t>that have been identified in the plan. The result of Phase 2 will be a sufficient data</w:t>
        </w:r>
        <w:r w:rsidRPr="00C2641C">
          <w:rPr>
            <w:rFonts w:ascii="Times New Roman" w:hAnsi="Times New Roman" w:cs="Times New Roman"/>
            <w:spacing w:val="-27"/>
          </w:rPr>
          <w:t xml:space="preserve"> </w:t>
        </w:r>
        <w:r w:rsidRPr="00C2641C">
          <w:rPr>
            <w:rFonts w:ascii="Times New Roman" w:hAnsi="Times New Roman" w:cs="Times New Roman"/>
          </w:rPr>
          <w:t>set</w:t>
        </w:r>
        <w:r w:rsidRPr="00C2641C">
          <w:rPr>
            <w:rFonts w:ascii="Times New Roman" w:hAnsi="Times New Roman" w:cs="Times New Roman"/>
            <w:w w:val="99"/>
          </w:rPr>
          <w:t xml:space="preserve"> </w:t>
        </w:r>
        <w:r w:rsidRPr="00C2641C">
          <w:rPr>
            <w:rFonts w:ascii="Times New Roman" w:hAnsi="Times New Roman" w:cs="Times New Roman"/>
          </w:rPr>
          <w:t>to characterize and quantify PCB’s using the analytical model selected for Phase</w:t>
        </w:r>
        <w:r w:rsidRPr="00C2641C">
          <w:rPr>
            <w:rFonts w:ascii="Times New Roman" w:hAnsi="Times New Roman" w:cs="Times New Roman"/>
            <w:spacing w:val="-24"/>
          </w:rPr>
          <w:t xml:space="preserve"> </w:t>
        </w:r>
        <w:r w:rsidRPr="00C2641C">
          <w:rPr>
            <w:rFonts w:ascii="Times New Roman" w:hAnsi="Times New Roman" w:cs="Times New Roman"/>
          </w:rPr>
          <w:t>3.</w:t>
        </w:r>
      </w:ins>
    </w:p>
    <w:p w:rsidR="006048E5" w:rsidRPr="00C2641C" w:rsidRDefault="006048E5" w:rsidP="003C7A7B">
      <w:pPr>
        <w:pStyle w:val="BodyText"/>
        <w:spacing w:before="200"/>
        <w:ind w:left="0" w:right="236"/>
        <w:rPr>
          <w:ins w:id="1465" w:author="SRRTTF-MOA-comparison-of-2012-Original-and-Revision-10.1" w:date="2015-04-07T09:46:00Z"/>
          <w:rFonts w:ascii="Times New Roman" w:hAnsi="Times New Roman" w:cs="Times New Roman"/>
        </w:rPr>
      </w:pPr>
      <w:ins w:id="1466" w:author="SRRTTF-MOA-comparison-of-2012-Original-and-Revision-10.1" w:date="2015-04-07T09:46:00Z">
        <w:r w:rsidRPr="00C2641C">
          <w:rPr>
            <w:rFonts w:ascii="Times New Roman" w:hAnsi="Times New Roman" w:cs="Times New Roman"/>
          </w:rPr>
          <w:t>PHASE</w:t>
        </w:r>
        <w:r w:rsidRPr="00C2641C">
          <w:rPr>
            <w:rFonts w:ascii="Times New Roman" w:hAnsi="Times New Roman" w:cs="Times New Roman"/>
            <w:spacing w:val="-1"/>
          </w:rPr>
          <w:t xml:space="preserve"> </w:t>
        </w:r>
        <w:r w:rsidRPr="00C2641C">
          <w:rPr>
            <w:rFonts w:ascii="Times New Roman" w:hAnsi="Times New Roman" w:cs="Times New Roman"/>
          </w:rPr>
          <w:t>3</w:t>
        </w:r>
      </w:ins>
    </w:p>
    <w:p w:rsidR="006048E5" w:rsidRPr="00C2641C" w:rsidRDefault="006048E5" w:rsidP="00DF044F">
      <w:pPr>
        <w:pStyle w:val="BodyText"/>
        <w:spacing w:before="169" w:line="276" w:lineRule="auto"/>
        <w:ind w:left="0" w:right="230"/>
        <w:rPr>
          <w:ins w:id="1467" w:author="SRRTTF-MOA-comparison-of-2012-Original-and-Revision-10.1" w:date="2015-04-07T09:46:00Z"/>
          <w:rFonts w:ascii="Times New Roman" w:hAnsi="Times New Roman" w:cs="Times New Roman"/>
        </w:rPr>
      </w:pPr>
      <w:ins w:id="1468" w:author="SRRTTF-MOA-comparison-of-2012-Original-and-Revision-10.1" w:date="2015-04-07T09:46:00Z">
        <w:r w:rsidRPr="00C2641C">
          <w:rPr>
            <w:rFonts w:ascii="Times New Roman" w:hAnsi="Times New Roman" w:cs="Times New Roman"/>
          </w:rPr>
          <w:t>Following the collection of a sufficient data set to perform a scientifically</w:t>
        </w:r>
        <w:r w:rsidRPr="00C2641C">
          <w:rPr>
            <w:rFonts w:ascii="Times New Roman" w:hAnsi="Times New Roman" w:cs="Times New Roman"/>
            <w:spacing w:val="-27"/>
          </w:rPr>
          <w:t xml:space="preserve"> </w:t>
        </w:r>
        <w:r w:rsidRPr="00C2641C">
          <w:rPr>
            <w:rFonts w:ascii="Times New Roman" w:hAnsi="Times New Roman" w:cs="Times New Roman"/>
          </w:rPr>
          <w:t>defensible</w:t>
        </w:r>
        <w:r w:rsidRPr="00C2641C">
          <w:rPr>
            <w:rFonts w:ascii="Times New Roman" w:hAnsi="Times New Roman" w:cs="Times New Roman"/>
            <w:w w:val="99"/>
          </w:rPr>
          <w:t xml:space="preserve"> </w:t>
        </w:r>
        <w:r w:rsidRPr="00C2641C">
          <w:rPr>
            <w:rFonts w:ascii="Times New Roman" w:hAnsi="Times New Roman" w:cs="Times New Roman"/>
          </w:rPr>
          <w:t>analysis to quantify and characterize PCBs in the Spokane River watershed,</w:t>
        </w:r>
        <w:r w:rsidRPr="00C2641C">
          <w:rPr>
            <w:rFonts w:ascii="Times New Roman" w:hAnsi="Times New Roman" w:cs="Times New Roman"/>
            <w:spacing w:val="-19"/>
          </w:rPr>
          <w:t xml:space="preserve"> </w:t>
        </w:r>
        <w:r w:rsidRPr="00C2641C">
          <w:rPr>
            <w:rFonts w:ascii="Times New Roman" w:hAnsi="Times New Roman" w:cs="Times New Roman"/>
          </w:rPr>
          <w:t>the</w:t>
        </w:r>
        <w:r w:rsidRPr="00C2641C">
          <w:rPr>
            <w:rFonts w:ascii="Times New Roman" w:hAnsi="Times New Roman" w:cs="Times New Roman"/>
            <w:w w:val="99"/>
          </w:rPr>
          <w:t xml:space="preserve"> </w:t>
        </w:r>
        <w:r w:rsidRPr="00C2641C">
          <w:rPr>
            <w:rFonts w:ascii="Times New Roman" w:hAnsi="Times New Roman" w:cs="Times New Roman"/>
          </w:rPr>
          <w:t xml:space="preserve">technical consultant </w:t>
        </w:r>
        <w:r w:rsidRPr="00C2641C">
          <w:rPr>
            <w:rFonts w:ascii="Times New Roman" w:hAnsi="Times New Roman" w:cs="Times New Roman"/>
          </w:rPr>
          <w:lastRenderedPageBreak/>
          <w:t>will perform the analysis in accordance with the</w:t>
        </w:r>
        <w:r w:rsidRPr="00C2641C">
          <w:rPr>
            <w:rFonts w:ascii="Times New Roman" w:hAnsi="Times New Roman" w:cs="Times New Roman"/>
            <w:spacing w:val="-15"/>
          </w:rPr>
          <w:t xml:space="preserve"> </w:t>
        </w:r>
        <w:r w:rsidRPr="00C2641C">
          <w:rPr>
            <w:rFonts w:ascii="Times New Roman" w:hAnsi="Times New Roman" w:cs="Times New Roman"/>
          </w:rPr>
          <w:t>previously</w:t>
        </w:r>
        <w:r w:rsidRPr="00C2641C">
          <w:rPr>
            <w:rFonts w:ascii="Times New Roman" w:hAnsi="Times New Roman" w:cs="Times New Roman"/>
            <w:w w:val="99"/>
          </w:rPr>
          <w:t xml:space="preserve"> </w:t>
        </w:r>
        <w:r w:rsidRPr="00C2641C">
          <w:rPr>
            <w:rFonts w:ascii="Times New Roman" w:hAnsi="Times New Roman" w:cs="Times New Roman"/>
          </w:rPr>
          <w:t>approved analytical</w:t>
        </w:r>
        <w:r w:rsidRPr="00C2641C">
          <w:rPr>
            <w:rFonts w:ascii="Times New Roman" w:hAnsi="Times New Roman" w:cs="Times New Roman"/>
            <w:spacing w:val="-12"/>
          </w:rPr>
          <w:t xml:space="preserve"> </w:t>
        </w:r>
        <w:r w:rsidRPr="00C2641C">
          <w:rPr>
            <w:rFonts w:ascii="Times New Roman" w:hAnsi="Times New Roman" w:cs="Times New Roman"/>
          </w:rPr>
          <w:t>methodology.</w:t>
        </w:r>
      </w:ins>
    </w:p>
    <w:p w:rsidR="006048E5" w:rsidRPr="00C2641C" w:rsidRDefault="006048E5" w:rsidP="003C7A7B">
      <w:pPr>
        <w:pStyle w:val="BodyText"/>
        <w:spacing w:before="200" w:line="276" w:lineRule="auto"/>
        <w:ind w:left="0" w:right="120"/>
        <w:rPr>
          <w:ins w:id="1469" w:author="SRRTTF-MOA-comparison-of-2012-Original-and-Revision-10.1" w:date="2015-04-07T09:46:00Z"/>
          <w:rFonts w:ascii="Times New Roman" w:hAnsi="Times New Roman" w:cs="Times New Roman"/>
        </w:rPr>
      </w:pPr>
      <w:ins w:id="1470" w:author="SRRTTF-MOA-comparison-of-2012-Original-and-Revision-10.1" w:date="2015-04-07T09:46:00Z">
        <w:r w:rsidRPr="00C2641C">
          <w:rPr>
            <w:rFonts w:ascii="Times New Roman" w:hAnsi="Times New Roman" w:cs="Times New Roman"/>
          </w:rPr>
          <w:t>The outcome of the analysis will be a detailed inventory of sources and sinks by</w:t>
        </w:r>
        <w:r w:rsidRPr="00C2641C">
          <w:rPr>
            <w:rFonts w:ascii="Times New Roman" w:hAnsi="Times New Roman" w:cs="Times New Roman"/>
            <w:spacing w:val="-25"/>
          </w:rPr>
          <w:t xml:space="preserve"> </w:t>
        </w:r>
        <w:r w:rsidRPr="00C2641C">
          <w:rPr>
            <w:rFonts w:ascii="Times New Roman" w:hAnsi="Times New Roman" w:cs="Times New Roman"/>
          </w:rPr>
          <w:t>source</w:t>
        </w:r>
        <w:r w:rsidRPr="00C2641C">
          <w:rPr>
            <w:rFonts w:ascii="Times New Roman" w:hAnsi="Times New Roman" w:cs="Times New Roman"/>
            <w:w w:val="99"/>
          </w:rPr>
          <w:t xml:space="preserve"> </w:t>
        </w:r>
        <w:r w:rsidRPr="00C2641C">
          <w:rPr>
            <w:rFonts w:ascii="Times New Roman" w:hAnsi="Times New Roman" w:cs="Times New Roman"/>
          </w:rPr>
          <w:t>category, by watershed geographic areas, and by river segments starting at the outlet</w:t>
        </w:r>
        <w:r w:rsidRPr="00C2641C">
          <w:rPr>
            <w:rFonts w:ascii="Times New Roman" w:hAnsi="Times New Roman" w:cs="Times New Roman"/>
            <w:spacing w:val="-32"/>
          </w:rPr>
          <w:t xml:space="preserve"> </w:t>
        </w:r>
        <w:r w:rsidRPr="00C2641C">
          <w:rPr>
            <w:rFonts w:ascii="Times New Roman" w:hAnsi="Times New Roman" w:cs="Times New Roman"/>
          </w:rPr>
          <w:t>of</w:t>
        </w:r>
        <w:r w:rsidRPr="00C2641C">
          <w:rPr>
            <w:rFonts w:ascii="Times New Roman" w:hAnsi="Times New Roman" w:cs="Times New Roman"/>
            <w:w w:val="99"/>
          </w:rPr>
          <w:t xml:space="preserve"> </w:t>
        </w:r>
        <w:r w:rsidRPr="00C2641C">
          <w:rPr>
            <w:rFonts w:ascii="Times New Roman" w:hAnsi="Times New Roman" w:cs="Times New Roman"/>
          </w:rPr>
          <w:t>Lake Coeur d’Alene, and progressing downstream to the terminus of the</w:t>
        </w:r>
        <w:r w:rsidRPr="00C2641C">
          <w:rPr>
            <w:rFonts w:ascii="Times New Roman" w:hAnsi="Times New Roman" w:cs="Times New Roman"/>
            <w:spacing w:val="44"/>
          </w:rPr>
          <w:t xml:space="preserve"> </w:t>
        </w:r>
        <w:r w:rsidRPr="00C2641C">
          <w:rPr>
            <w:rFonts w:ascii="Times New Roman" w:hAnsi="Times New Roman" w:cs="Times New Roman"/>
          </w:rPr>
          <w:t>Spokane</w:t>
        </w:r>
        <w:r w:rsidRPr="00C2641C">
          <w:rPr>
            <w:rFonts w:ascii="Times New Roman" w:hAnsi="Times New Roman" w:cs="Times New Roman"/>
            <w:w w:val="99"/>
          </w:rPr>
          <w:t xml:space="preserve"> </w:t>
        </w:r>
        <w:r w:rsidRPr="00C2641C">
          <w:rPr>
            <w:rFonts w:ascii="Times New Roman" w:hAnsi="Times New Roman" w:cs="Times New Roman"/>
          </w:rPr>
          <w:t>River.</w:t>
        </w:r>
      </w:ins>
    </w:p>
    <w:p w:rsidR="006048E5" w:rsidRPr="00C2641C" w:rsidRDefault="006048E5" w:rsidP="003C7A7B">
      <w:pPr>
        <w:pStyle w:val="BodyText"/>
        <w:spacing w:before="202"/>
        <w:ind w:left="0" w:right="236"/>
        <w:rPr>
          <w:ins w:id="1471" w:author="SRRTTF-MOA-comparison-of-2012-Original-and-Revision-10.1" w:date="2015-04-07T09:46:00Z"/>
          <w:rFonts w:ascii="Times New Roman" w:hAnsi="Times New Roman" w:cs="Times New Roman"/>
        </w:rPr>
      </w:pPr>
      <w:ins w:id="1472" w:author="SRRTTF-MOA-comparison-of-2012-Original-and-Revision-10.1" w:date="2015-04-07T09:46:00Z">
        <w:r w:rsidRPr="00C2641C">
          <w:rPr>
            <w:rFonts w:ascii="Times New Roman" w:hAnsi="Times New Roman" w:cs="Times New Roman"/>
          </w:rPr>
          <w:t>PHASE</w:t>
        </w:r>
        <w:r w:rsidRPr="00C2641C">
          <w:rPr>
            <w:rFonts w:ascii="Times New Roman" w:hAnsi="Times New Roman" w:cs="Times New Roman"/>
            <w:spacing w:val="-1"/>
          </w:rPr>
          <w:t xml:space="preserve"> </w:t>
        </w:r>
        <w:r w:rsidRPr="00C2641C">
          <w:rPr>
            <w:rFonts w:ascii="Times New Roman" w:hAnsi="Times New Roman" w:cs="Times New Roman"/>
          </w:rPr>
          <w:t>4</w:t>
        </w:r>
      </w:ins>
    </w:p>
    <w:p w:rsidR="006048E5" w:rsidRPr="00C2641C" w:rsidRDefault="006048E5" w:rsidP="00DF044F">
      <w:pPr>
        <w:pStyle w:val="BodyText"/>
        <w:spacing w:before="169" w:line="276" w:lineRule="auto"/>
        <w:ind w:left="0" w:right="230"/>
        <w:rPr>
          <w:ins w:id="1473" w:author="SRRTTF-MOA-comparison-of-2012-Original-and-Revision-10.1" w:date="2015-04-07T09:46:00Z"/>
          <w:rFonts w:ascii="Times New Roman" w:hAnsi="Times New Roman" w:cs="Times New Roman"/>
        </w:rPr>
      </w:pPr>
      <w:ins w:id="1474" w:author="SRRTTF-MOA-comparison-of-2012-Original-and-Revision-10.1" w:date="2015-04-07T09:46:00Z">
        <w:r w:rsidRPr="00C2641C">
          <w:rPr>
            <w:rFonts w:ascii="Times New Roman" w:hAnsi="Times New Roman" w:cs="Times New Roman"/>
          </w:rPr>
          <w:t>Following completion of the analysis, a comprehensive plan will be prepared</w:t>
        </w:r>
        <w:r w:rsidRPr="00C2641C">
          <w:rPr>
            <w:rFonts w:ascii="Times New Roman" w:hAnsi="Times New Roman" w:cs="Times New Roman"/>
            <w:spacing w:val="-13"/>
          </w:rPr>
          <w:t xml:space="preserve"> </w:t>
        </w:r>
        <w:r w:rsidRPr="00C2641C">
          <w:rPr>
            <w:rFonts w:ascii="Times New Roman" w:hAnsi="Times New Roman" w:cs="Times New Roman"/>
          </w:rPr>
          <w:t>that</w:t>
        </w:r>
        <w:r w:rsidRPr="00C2641C">
          <w:rPr>
            <w:rFonts w:ascii="Times New Roman" w:hAnsi="Times New Roman" w:cs="Times New Roman"/>
            <w:w w:val="99"/>
          </w:rPr>
          <w:t xml:space="preserve"> </w:t>
        </w:r>
        <w:r w:rsidRPr="00C2641C">
          <w:rPr>
            <w:rFonts w:ascii="Times New Roman" w:hAnsi="Times New Roman" w:cs="Times New Roman"/>
          </w:rPr>
          <w:t>summarizes the sources of PCBs in the Spokane River, identifies potential BMPs,</w:t>
        </w:r>
        <w:r w:rsidRPr="00C2641C">
          <w:rPr>
            <w:rFonts w:ascii="Times New Roman" w:hAnsi="Times New Roman" w:cs="Times New Roman"/>
            <w:spacing w:val="-29"/>
          </w:rPr>
          <w:t xml:space="preserve"> </w:t>
        </w:r>
        <w:r w:rsidRPr="00C2641C">
          <w:rPr>
            <w:rFonts w:ascii="Times New Roman" w:hAnsi="Times New Roman" w:cs="Times New Roman"/>
          </w:rPr>
          <w:t>and</w:t>
        </w:r>
        <w:r w:rsidRPr="00C2641C">
          <w:rPr>
            <w:rFonts w:ascii="Times New Roman" w:hAnsi="Times New Roman" w:cs="Times New Roman"/>
            <w:w w:val="99"/>
          </w:rPr>
          <w:t xml:space="preserve"> </w:t>
        </w:r>
        <w:r w:rsidRPr="00C2641C">
          <w:rPr>
            <w:rFonts w:ascii="Times New Roman" w:hAnsi="Times New Roman" w:cs="Times New Roman"/>
          </w:rPr>
          <w:t>recommends an implementation plan for measures (BMPs) to reduce PCBs in</w:t>
        </w:r>
        <w:r w:rsidRPr="00C2641C">
          <w:rPr>
            <w:rFonts w:ascii="Times New Roman" w:hAnsi="Times New Roman" w:cs="Times New Roman"/>
            <w:spacing w:val="-16"/>
          </w:rPr>
          <w:t xml:space="preserve"> </w:t>
        </w:r>
        <w:r w:rsidRPr="00C2641C">
          <w:rPr>
            <w:rFonts w:ascii="Times New Roman" w:hAnsi="Times New Roman" w:cs="Times New Roman"/>
          </w:rPr>
          <w:t>the</w:t>
        </w:r>
        <w:r w:rsidRPr="00C2641C">
          <w:rPr>
            <w:rFonts w:ascii="Times New Roman" w:hAnsi="Times New Roman" w:cs="Times New Roman"/>
            <w:w w:val="99"/>
          </w:rPr>
          <w:t xml:space="preserve"> </w:t>
        </w:r>
        <w:r w:rsidRPr="00C2641C">
          <w:rPr>
            <w:rFonts w:ascii="Times New Roman" w:hAnsi="Times New Roman" w:cs="Times New Roman"/>
          </w:rPr>
          <w:t>Spokane River</w:t>
        </w:r>
        <w:r w:rsidRPr="00C2641C">
          <w:rPr>
            <w:rFonts w:ascii="Times New Roman" w:hAnsi="Times New Roman" w:cs="Times New Roman"/>
            <w:spacing w:val="-7"/>
          </w:rPr>
          <w:t xml:space="preserve"> </w:t>
        </w:r>
        <w:r w:rsidRPr="00C2641C">
          <w:rPr>
            <w:rFonts w:ascii="Times New Roman" w:hAnsi="Times New Roman" w:cs="Times New Roman"/>
          </w:rPr>
          <w:t>watershed.</w:t>
        </w:r>
      </w:ins>
    </w:p>
    <w:p w:rsidR="006048E5" w:rsidRPr="00C2641C" w:rsidRDefault="006048E5" w:rsidP="003C7A7B">
      <w:pPr>
        <w:pStyle w:val="BodyText"/>
        <w:spacing w:before="200"/>
        <w:ind w:left="0" w:right="236"/>
        <w:rPr>
          <w:ins w:id="1475" w:author="SRRTTF-MOA-comparison-of-2012-Original-and-Revision-10.1" w:date="2015-04-07T09:46:00Z"/>
          <w:rFonts w:ascii="Times New Roman" w:hAnsi="Times New Roman" w:cs="Times New Roman"/>
        </w:rPr>
      </w:pPr>
      <w:ins w:id="1476" w:author="SRRTTF-MOA-comparison-of-2012-Original-and-Revision-10.1" w:date="2015-04-07T09:46:00Z">
        <w:r w:rsidRPr="00C2641C">
          <w:rPr>
            <w:rFonts w:ascii="Times New Roman" w:hAnsi="Times New Roman" w:cs="Times New Roman"/>
            <w:u w:val="single" w:color="000000"/>
          </w:rPr>
          <w:t>Work Plan Element 2.—Development and implementation of a Monitoring</w:t>
        </w:r>
        <w:r w:rsidRPr="00C2641C">
          <w:rPr>
            <w:rFonts w:ascii="Times New Roman" w:hAnsi="Times New Roman" w:cs="Times New Roman"/>
            <w:spacing w:val="-25"/>
            <w:u w:val="single" w:color="000000"/>
          </w:rPr>
          <w:t xml:space="preserve"> </w:t>
        </w:r>
        <w:r w:rsidRPr="00C2641C">
          <w:rPr>
            <w:rFonts w:ascii="Times New Roman" w:hAnsi="Times New Roman" w:cs="Times New Roman"/>
            <w:u w:val="single" w:color="000000"/>
          </w:rPr>
          <w:t>Plan</w:t>
        </w:r>
      </w:ins>
    </w:p>
    <w:p w:rsidR="006048E5" w:rsidRPr="00C2641C" w:rsidRDefault="006048E5" w:rsidP="003C7A7B">
      <w:pPr>
        <w:spacing w:before="1"/>
        <w:rPr>
          <w:ins w:id="1477" w:author="SRRTTF-MOA-comparison-of-2012-Original-and-Revision-10.1" w:date="2015-04-07T09:46:00Z"/>
          <w:rFonts w:ascii="Times New Roman" w:eastAsia="Arial" w:hAnsi="Times New Roman"/>
          <w:sz w:val="15"/>
          <w:szCs w:val="15"/>
        </w:rPr>
      </w:pPr>
    </w:p>
    <w:p w:rsidR="006048E5" w:rsidRPr="00C2641C" w:rsidRDefault="006048E5" w:rsidP="003C7A7B">
      <w:pPr>
        <w:pStyle w:val="BodyText"/>
        <w:spacing w:before="69" w:line="276" w:lineRule="auto"/>
        <w:ind w:left="0" w:right="120"/>
        <w:rPr>
          <w:ins w:id="1478" w:author="SRRTTF-MOA-comparison-of-2012-Original-and-Revision-10.1" w:date="2015-04-07T09:46:00Z"/>
          <w:rFonts w:ascii="Times New Roman" w:hAnsi="Times New Roman" w:cs="Times New Roman"/>
        </w:rPr>
      </w:pPr>
      <w:ins w:id="1479" w:author="SRRTTF-MOA-comparison-of-2012-Original-and-Revision-10.1" w:date="2015-04-07T09:46:00Z">
        <w:r w:rsidRPr="00C2641C">
          <w:rPr>
            <w:rFonts w:ascii="Times New Roman" w:hAnsi="Times New Roman" w:cs="Times New Roman"/>
          </w:rPr>
          <w:t>Work Plan Element 2 should be done in conjunction with Phase 1 of Work Plan</w:t>
        </w:r>
        <w:r w:rsidRPr="00C2641C">
          <w:rPr>
            <w:rFonts w:ascii="Times New Roman" w:hAnsi="Times New Roman" w:cs="Times New Roman"/>
            <w:spacing w:val="-29"/>
          </w:rPr>
          <w:t xml:space="preserve"> </w:t>
        </w:r>
        <w:r w:rsidRPr="00C2641C">
          <w:rPr>
            <w:rFonts w:ascii="Times New Roman" w:hAnsi="Times New Roman" w:cs="Times New Roman"/>
          </w:rPr>
          <w:t>Element</w:t>
        </w:r>
        <w:r w:rsidRPr="00C2641C">
          <w:rPr>
            <w:rFonts w:ascii="Times New Roman" w:hAnsi="Times New Roman" w:cs="Times New Roman"/>
            <w:w w:val="99"/>
          </w:rPr>
          <w:t xml:space="preserve"> </w:t>
        </w:r>
        <w:r w:rsidRPr="00C2641C">
          <w:rPr>
            <w:rFonts w:ascii="Times New Roman" w:hAnsi="Times New Roman" w:cs="Times New Roman"/>
          </w:rPr>
          <w:t>1 described</w:t>
        </w:r>
        <w:r w:rsidRPr="00C2641C">
          <w:rPr>
            <w:rFonts w:ascii="Times New Roman" w:hAnsi="Times New Roman" w:cs="Times New Roman"/>
            <w:spacing w:val="-4"/>
          </w:rPr>
          <w:t xml:space="preserve"> </w:t>
        </w:r>
        <w:r w:rsidRPr="00C2641C">
          <w:rPr>
            <w:rFonts w:ascii="Times New Roman" w:hAnsi="Times New Roman" w:cs="Times New Roman"/>
          </w:rPr>
          <w:t>above.</w:t>
        </w:r>
      </w:ins>
    </w:p>
    <w:p w:rsidR="006048E5" w:rsidRPr="00C2641C" w:rsidRDefault="006048E5" w:rsidP="003C7A7B">
      <w:pPr>
        <w:pStyle w:val="BodyText"/>
        <w:spacing w:before="202" w:line="276" w:lineRule="auto"/>
        <w:ind w:left="0" w:right="106"/>
        <w:rPr>
          <w:ins w:id="1480" w:author="SRRTTF-MOA-comparison-of-2012-Original-and-Revision-10.1" w:date="2015-04-07T09:46:00Z"/>
          <w:rFonts w:ascii="Times New Roman" w:hAnsi="Times New Roman" w:cs="Times New Roman"/>
        </w:rPr>
      </w:pPr>
      <w:ins w:id="1481" w:author="SRRTTF-MOA-comparison-of-2012-Original-and-Revision-10.1" w:date="2015-04-07T09:46:00Z">
        <w:r w:rsidRPr="00C2641C">
          <w:rPr>
            <w:rFonts w:ascii="Times New Roman" w:hAnsi="Times New Roman" w:cs="Times New Roman"/>
          </w:rPr>
          <w:t>The Technical Consultant, working with Ecology and the SRRTTF, will prepare</w:t>
        </w:r>
        <w:r w:rsidRPr="00C2641C">
          <w:rPr>
            <w:rFonts w:ascii="Times New Roman" w:hAnsi="Times New Roman" w:cs="Times New Roman"/>
            <w:spacing w:val="-9"/>
          </w:rPr>
          <w:t xml:space="preserve"> </w:t>
        </w:r>
        <w:r w:rsidRPr="00C2641C">
          <w:rPr>
            <w:rFonts w:ascii="Times New Roman" w:hAnsi="Times New Roman" w:cs="Times New Roman"/>
          </w:rPr>
          <w:t>a</w:t>
        </w:r>
        <w:r w:rsidRPr="00C2641C">
          <w:rPr>
            <w:rFonts w:ascii="Times New Roman" w:hAnsi="Times New Roman" w:cs="Times New Roman"/>
            <w:w w:val="99"/>
          </w:rPr>
          <w:t xml:space="preserve"> </w:t>
        </w:r>
        <w:r w:rsidRPr="00C2641C">
          <w:rPr>
            <w:rFonts w:ascii="Times New Roman" w:hAnsi="Times New Roman" w:cs="Times New Roman"/>
          </w:rPr>
          <w:t>recommended monitoring plan for establishing (1) a baseline for PCBs; and (2)</w:t>
        </w:r>
        <w:r w:rsidRPr="00C2641C">
          <w:rPr>
            <w:rFonts w:ascii="Times New Roman" w:hAnsi="Times New Roman" w:cs="Times New Roman"/>
            <w:spacing w:val="32"/>
          </w:rPr>
          <w:t xml:space="preserve"> </w:t>
        </w:r>
        <w:r w:rsidRPr="00C2641C">
          <w:rPr>
            <w:rFonts w:ascii="Times New Roman" w:hAnsi="Times New Roman" w:cs="Times New Roman"/>
          </w:rPr>
          <w:t>a</w:t>
        </w:r>
        <w:r w:rsidRPr="00C2641C">
          <w:rPr>
            <w:rFonts w:ascii="Times New Roman" w:hAnsi="Times New Roman" w:cs="Times New Roman"/>
            <w:w w:val="99"/>
          </w:rPr>
          <w:t xml:space="preserve"> </w:t>
        </w:r>
        <w:r w:rsidRPr="00C2641C">
          <w:rPr>
            <w:rFonts w:ascii="Times New Roman" w:hAnsi="Times New Roman" w:cs="Times New Roman"/>
          </w:rPr>
          <w:t>system for monitoring of PCBs over time to assess the effectiveness of source</w:t>
        </w:r>
        <w:r w:rsidRPr="00C2641C">
          <w:rPr>
            <w:rFonts w:ascii="Times New Roman" w:hAnsi="Times New Roman" w:cs="Times New Roman"/>
            <w:spacing w:val="-30"/>
          </w:rPr>
          <w:t xml:space="preserve"> </w:t>
        </w:r>
        <w:r w:rsidRPr="00C2641C">
          <w:rPr>
            <w:rFonts w:ascii="Times New Roman" w:hAnsi="Times New Roman" w:cs="Times New Roman"/>
          </w:rPr>
          <w:t>reduction</w:t>
        </w:r>
        <w:r w:rsidRPr="00C2641C">
          <w:rPr>
            <w:rFonts w:ascii="Times New Roman" w:hAnsi="Times New Roman" w:cs="Times New Roman"/>
            <w:w w:val="99"/>
          </w:rPr>
          <w:t xml:space="preserve"> </w:t>
        </w:r>
        <w:r w:rsidRPr="00C2641C">
          <w:rPr>
            <w:rFonts w:ascii="Times New Roman" w:hAnsi="Times New Roman" w:cs="Times New Roman"/>
          </w:rPr>
          <w:t>efforts in the Spokane River watershed, and (3) can be adapted to take into</w:t>
        </w:r>
        <w:r w:rsidRPr="00C2641C">
          <w:rPr>
            <w:rFonts w:ascii="Times New Roman" w:hAnsi="Times New Roman" w:cs="Times New Roman"/>
            <w:spacing w:val="-16"/>
          </w:rPr>
          <w:t xml:space="preserve"> </w:t>
        </w:r>
        <w:r w:rsidRPr="00C2641C">
          <w:rPr>
            <w:rFonts w:ascii="Times New Roman" w:hAnsi="Times New Roman" w:cs="Times New Roman"/>
          </w:rPr>
          <w:t>account</w:t>
        </w:r>
        <w:r w:rsidRPr="00C2641C">
          <w:rPr>
            <w:rFonts w:ascii="Times New Roman" w:hAnsi="Times New Roman" w:cs="Times New Roman"/>
            <w:w w:val="99"/>
          </w:rPr>
          <w:t xml:space="preserve"> </w:t>
        </w:r>
        <w:r w:rsidRPr="00C2641C">
          <w:rPr>
            <w:rFonts w:ascii="Times New Roman" w:hAnsi="Times New Roman" w:cs="Times New Roman"/>
          </w:rPr>
          <w:t>newly generated data. The baseline condition in the Spokane River watershed will</w:t>
        </w:r>
        <w:r w:rsidRPr="00C2641C">
          <w:rPr>
            <w:rFonts w:ascii="Times New Roman" w:hAnsi="Times New Roman" w:cs="Times New Roman"/>
            <w:spacing w:val="-20"/>
          </w:rPr>
          <w:t xml:space="preserve"> </w:t>
        </w:r>
        <w:r w:rsidRPr="00C2641C">
          <w:rPr>
            <w:rFonts w:ascii="Times New Roman" w:hAnsi="Times New Roman" w:cs="Times New Roman"/>
          </w:rPr>
          <w:t>be</w:t>
        </w:r>
        <w:r w:rsidRPr="00C2641C">
          <w:rPr>
            <w:rFonts w:ascii="Times New Roman" w:hAnsi="Times New Roman" w:cs="Times New Roman"/>
            <w:w w:val="99"/>
          </w:rPr>
          <w:t xml:space="preserve"> </w:t>
        </w:r>
        <w:r w:rsidRPr="00C2641C">
          <w:rPr>
            <w:rFonts w:ascii="Times New Roman" w:hAnsi="Times New Roman" w:cs="Times New Roman"/>
          </w:rPr>
          <w:t>determined based on a combination of existing data and additional data collected to</w:t>
        </w:r>
        <w:r w:rsidRPr="00C2641C">
          <w:rPr>
            <w:rFonts w:ascii="Times New Roman" w:hAnsi="Times New Roman" w:cs="Times New Roman"/>
            <w:spacing w:val="3"/>
          </w:rPr>
          <w:t xml:space="preserve"> </w:t>
        </w:r>
        <w:r w:rsidRPr="00C2641C">
          <w:rPr>
            <w:rFonts w:ascii="Times New Roman" w:hAnsi="Times New Roman" w:cs="Times New Roman"/>
          </w:rPr>
          <w:t>fill</w:t>
        </w:r>
        <w:r w:rsidRPr="00C2641C">
          <w:rPr>
            <w:rFonts w:ascii="Times New Roman" w:hAnsi="Times New Roman" w:cs="Times New Roman"/>
            <w:w w:val="99"/>
          </w:rPr>
          <w:t xml:space="preserve"> </w:t>
        </w:r>
        <w:r w:rsidRPr="00C2641C">
          <w:rPr>
            <w:rFonts w:ascii="Times New Roman" w:hAnsi="Times New Roman" w:cs="Times New Roman"/>
          </w:rPr>
          <w:t>in the data gaps. The monitoring plan will recommend how to divide the watershed</w:t>
        </w:r>
        <w:r w:rsidRPr="00C2641C">
          <w:rPr>
            <w:rFonts w:ascii="Times New Roman" w:hAnsi="Times New Roman" w:cs="Times New Roman"/>
            <w:spacing w:val="-26"/>
          </w:rPr>
          <w:t xml:space="preserve"> </w:t>
        </w:r>
        <w:r w:rsidRPr="00C2641C">
          <w:rPr>
            <w:rFonts w:ascii="Times New Roman" w:hAnsi="Times New Roman" w:cs="Times New Roman"/>
          </w:rPr>
          <w:t>into</w:t>
        </w:r>
        <w:r w:rsidRPr="00C2641C">
          <w:rPr>
            <w:rFonts w:ascii="Times New Roman" w:hAnsi="Times New Roman" w:cs="Times New Roman"/>
            <w:w w:val="99"/>
          </w:rPr>
          <w:t xml:space="preserve"> </w:t>
        </w:r>
        <w:r w:rsidRPr="00C2641C">
          <w:rPr>
            <w:rFonts w:ascii="Times New Roman" w:hAnsi="Times New Roman" w:cs="Times New Roman"/>
          </w:rPr>
          <w:t>regions, how to divide the Spokane River into segments, and frequency of monitoring</w:t>
        </w:r>
        <w:r w:rsidRPr="00C2641C">
          <w:rPr>
            <w:rFonts w:ascii="Times New Roman" w:hAnsi="Times New Roman" w:cs="Times New Roman"/>
            <w:spacing w:val="-26"/>
          </w:rPr>
          <w:t xml:space="preserve"> </w:t>
        </w:r>
        <w:r w:rsidRPr="00C2641C">
          <w:rPr>
            <w:rFonts w:ascii="Times New Roman" w:hAnsi="Times New Roman" w:cs="Times New Roman"/>
          </w:rPr>
          <w:t>for</w:t>
        </w:r>
        <w:r w:rsidRPr="00C2641C">
          <w:rPr>
            <w:rFonts w:ascii="Times New Roman" w:hAnsi="Times New Roman" w:cs="Times New Roman"/>
            <w:spacing w:val="-1"/>
          </w:rPr>
          <w:t xml:space="preserve"> </w:t>
        </w:r>
        <w:r w:rsidRPr="00C2641C">
          <w:rPr>
            <w:rFonts w:ascii="Times New Roman" w:hAnsi="Times New Roman" w:cs="Times New Roman"/>
          </w:rPr>
          <w:t>purposes of long term</w:t>
        </w:r>
        <w:r w:rsidRPr="00C2641C">
          <w:rPr>
            <w:rFonts w:ascii="Times New Roman" w:hAnsi="Times New Roman" w:cs="Times New Roman"/>
            <w:spacing w:val="-12"/>
          </w:rPr>
          <w:t xml:space="preserve"> </w:t>
        </w:r>
        <w:r w:rsidRPr="00C2641C">
          <w:rPr>
            <w:rFonts w:ascii="Times New Roman" w:hAnsi="Times New Roman" w:cs="Times New Roman"/>
          </w:rPr>
          <w:t>tracking.</w:t>
        </w:r>
      </w:ins>
    </w:p>
    <w:p w:rsidR="006048E5" w:rsidRPr="00C2641C" w:rsidRDefault="006048E5" w:rsidP="00DF044F">
      <w:pPr>
        <w:pStyle w:val="BodyText"/>
        <w:spacing w:before="200" w:line="278" w:lineRule="auto"/>
        <w:ind w:left="0" w:right="236"/>
        <w:rPr>
          <w:ins w:id="1482" w:author="SRRTTF-MOA-comparison-of-2012-Original-and-Revision-10.1" w:date="2015-04-07T09:46:00Z"/>
          <w:rFonts w:ascii="Times New Roman" w:hAnsi="Times New Roman" w:cs="Times New Roman"/>
        </w:rPr>
      </w:pPr>
      <w:ins w:id="1483" w:author="SRRTTF-MOA-comparison-of-2012-Original-and-Revision-10.1" w:date="2015-04-07T09:46:00Z">
        <w:r w:rsidRPr="00C2641C">
          <w:rPr>
            <w:rFonts w:ascii="Times New Roman" w:hAnsi="Times New Roman" w:cs="Times New Roman"/>
          </w:rPr>
          <w:t>Routine PCB monitoring conducted by agencies, wastewater dischargers and</w:t>
        </w:r>
        <w:r w:rsidRPr="00C2641C">
          <w:rPr>
            <w:rFonts w:ascii="Times New Roman" w:hAnsi="Times New Roman" w:cs="Times New Roman"/>
            <w:spacing w:val="-16"/>
          </w:rPr>
          <w:t xml:space="preserve"> </w:t>
        </w:r>
        <w:r w:rsidRPr="00C2641C">
          <w:rPr>
            <w:rFonts w:ascii="Times New Roman" w:hAnsi="Times New Roman" w:cs="Times New Roman"/>
          </w:rPr>
          <w:t>The</w:t>
        </w:r>
        <w:r w:rsidRPr="00C2641C">
          <w:rPr>
            <w:rFonts w:ascii="Times New Roman" w:hAnsi="Times New Roman" w:cs="Times New Roman"/>
            <w:w w:val="99"/>
          </w:rPr>
          <w:t xml:space="preserve"> </w:t>
        </w:r>
        <w:r w:rsidRPr="00C2641C">
          <w:rPr>
            <w:rFonts w:ascii="Times New Roman" w:hAnsi="Times New Roman" w:cs="Times New Roman"/>
          </w:rPr>
          <w:t>Spokane Tribe of Indians will be considered when developing the Monitoring Plan. It</w:t>
        </w:r>
        <w:r w:rsidRPr="00C2641C">
          <w:rPr>
            <w:rFonts w:ascii="Times New Roman" w:hAnsi="Times New Roman" w:cs="Times New Roman"/>
            <w:spacing w:val="-28"/>
          </w:rPr>
          <w:t xml:space="preserve"> </w:t>
        </w:r>
        <w:r w:rsidR="00DF044F" w:rsidRPr="00C2641C">
          <w:rPr>
            <w:rFonts w:ascii="Times New Roman" w:hAnsi="Times New Roman" w:cs="Times New Roman"/>
          </w:rPr>
          <w:t xml:space="preserve">is </w:t>
        </w:r>
        <w:r w:rsidRPr="00C2641C">
          <w:rPr>
            <w:rFonts w:ascii="Times New Roman" w:hAnsi="Times New Roman" w:cs="Times New Roman"/>
          </w:rPr>
          <w:t>assumed that multiple parties will assume responsibility for implementing elements</w:t>
        </w:r>
        <w:r w:rsidRPr="00C2641C">
          <w:rPr>
            <w:rFonts w:ascii="Times New Roman" w:hAnsi="Times New Roman" w:cs="Times New Roman"/>
            <w:spacing w:val="-27"/>
          </w:rPr>
          <w:t xml:space="preserve"> </w:t>
        </w:r>
        <w:r w:rsidRPr="00C2641C">
          <w:rPr>
            <w:rFonts w:ascii="Times New Roman" w:hAnsi="Times New Roman" w:cs="Times New Roman"/>
          </w:rPr>
          <w:t>of</w:t>
        </w:r>
        <w:r w:rsidRPr="00C2641C">
          <w:rPr>
            <w:rFonts w:ascii="Times New Roman" w:hAnsi="Times New Roman" w:cs="Times New Roman"/>
            <w:w w:val="99"/>
          </w:rPr>
          <w:t xml:space="preserve"> </w:t>
        </w:r>
        <w:r w:rsidRPr="00C2641C">
          <w:rPr>
            <w:rFonts w:ascii="Times New Roman" w:hAnsi="Times New Roman" w:cs="Times New Roman"/>
          </w:rPr>
          <w:t>the monitoring</w:t>
        </w:r>
        <w:r w:rsidRPr="00C2641C">
          <w:rPr>
            <w:rFonts w:ascii="Times New Roman" w:hAnsi="Times New Roman" w:cs="Times New Roman"/>
            <w:spacing w:val="-6"/>
          </w:rPr>
          <w:t xml:space="preserve"> </w:t>
        </w:r>
        <w:r w:rsidRPr="00C2641C">
          <w:rPr>
            <w:rFonts w:ascii="Times New Roman" w:hAnsi="Times New Roman" w:cs="Times New Roman"/>
          </w:rPr>
          <w:t>plan.</w:t>
        </w:r>
      </w:ins>
    </w:p>
    <w:p w:rsidR="006048E5" w:rsidRPr="00C2641C" w:rsidRDefault="006048E5" w:rsidP="003C7A7B">
      <w:pPr>
        <w:pStyle w:val="BodyText"/>
        <w:spacing w:before="202"/>
        <w:ind w:left="0" w:right="116"/>
        <w:rPr>
          <w:ins w:id="1484" w:author="SRRTTF-MOA-comparison-of-2012-Original-and-Revision-10.1" w:date="2015-04-07T09:46:00Z"/>
          <w:rFonts w:ascii="Times New Roman" w:hAnsi="Times New Roman" w:cs="Times New Roman"/>
        </w:rPr>
      </w:pPr>
      <w:ins w:id="1485" w:author="SRRTTF-MOA-comparison-of-2012-Original-and-Revision-10.1" w:date="2015-04-07T09:46:00Z">
        <w:r w:rsidRPr="00C2641C">
          <w:rPr>
            <w:rFonts w:ascii="Times New Roman" w:hAnsi="Times New Roman" w:cs="Times New Roman"/>
            <w:u w:val="single" w:color="000000"/>
          </w:rPr>
          <w:t>Work Plan Element 3.—Establish a publicly accessible information clearing</w:t>
        </w:r>
        <w:r w:rsidRPr="00C2641C">
          <w:rPr>
            <w:rFonts w:ascii="Times New Roman" w:hAnsi="Times New Roman" w:cs="Times New Roman"/>
            <w:spacing w:val="-31"/>
            <w:u w:val="single" w:color="000000"/>
          </w:rPr>
          <w:t xml:space="preserve"> </w:t>
        </w:r>
        <w:r w:rsidRPr="00C2641C">
          <w:rPr>
            <w:rFonts w:ascii="Times New Roman" w:hAnsi="Times New Roman" w:cs="Times New Roman"/>
            <w:u w:val="single" w:color="000000"/>
          </w:rPr>
          <w:t>house</w:t>
        </w:r>
      </w:ins>
    </w:p>
    <w:p w:rsidR="006048E5" w:rsidRPr="00C2641C" w:rsidRDefault="006048E5" w:rsidP="003C7A7B">
      <w:pPr>
        <w:spacing w:before="10"/>
        <w:rPr>
          <w:ins w:id="1486" w:author="SRRTTF-MOA-comparison-of-2012-Original-and-Revision-10.1" w:date="2015-04-07T09:46:00Z"/>
          <w:rFonts w:ascii="Times New Roman" w:eastAsia="Arial" w:hAnsi="Times New Roman"/>
          <w:sz w:val="14"/>
          <w:szCs w:val="14"/>
        </w:rPr>
      </w:pPr>
    </w:p>
    <w:p w:rsidR="006048E5" w:rsidRPr="00C2641C" w:rsidRDefault="006048E5" w:rsidP="003C7A7B">
      <w:pPr>
        <w:pStyle w:val="BodyText"/>
        <w:spacing w:before="69" w:line="278" w:lineRule="auto"/>
        <w:ind w:left="0" w:right="116"/>
        <w:rPr>
          <w:ins w:id="1487" w:author="SRRTTF-MOA-comparison-of-2012-Original-and-Revision-10.1" w:date="2015-04-07T09:46:00Z"/>
          <w:rFonts w:ascii="Times New Roman" w:hAnsi="Times New Roman" w:cs="Times New Roman"/>
        </w:rPr>
      </w:pPr>
      <w:ins w:id="1488" w:author="SRRTTF-MOA-comparison-of-2012-Original-and-Revision-10.1" w:date="2015-04-07T09:46:00Z">
        <w:r w:rsidRPr="00C2641C">
          <w:rPr>
            <w:rFonts w:ascii="Times New Roman" w:hAnsi="Times New Roman" w:cs="Times New Roman"/>
          </w:rPr>
          <w:t>Work Plan Element 3 should commence immediately, and continue for the duration</w:t>
        </w:r>
        <w:r w:rsidRPr="00C2641C">
          <w:rPr>
            <w:rFonts w:ascii="Times New Roman" w:hAnsi="Times New Roman" w:cs="Times New Roman"/>
            <w:spacing w:val="-28"/>
          </w:rPr>
          <w:t xml:space="preserve"> </w:t>
        </w:r>
        <w:r w:rsidRPr="00C2641C">
          <w:rPr>
            <w:rFonts w:ascii="Times New Roman" w:hAnsi="Times New Roman" w:cs="Times New Roman"/>
          </w:rPr>
          <w:t>of</w:t>
        </w:r>
        <w:r w:rsidRPr="00C2641C">
          <w:rPr>
            <w:rFonts w:ascii="Times New Roman" w:hAnsi="Times New Roman" w:cs="Times New Roman"/>
            <w:w w:val="99"/>
          </w:rPr>
          <w:t xml:space="preserve"> </w:t>
        </w:r>
        <w:r w:rsidRPr="00C2641C">
          <w:rPr>
            <w:rFonts w:ascii="Times New Roman" w:hAnsi="Times New Roman" w:cs="Times New Roman"/>
          </w:rPr>
          <w:t>the SRRTTF</w:t>
        </w:r>
        <w:r w:rsidRPr="00C2641C">
          <w:rPr>
            <w:rFonts w:ascii="Times New Roman" w:hAnsi="Times New Roman" w:cs="Times New Roman"/>
            <w:spacing w:val="-11"/>
          </w:rPr>
          <w:t xml:space="preserve"> </w:t>
        </w:r>
        <w:r w:rsidRPr="00C2641C">
          <w:rPr>
            <w:rFonts w:ascii="Times New Roman" w:hAnsi="Times New Roman" w:cs="Times New Roman"/>
          </w:rPr>
          <w:t>activities.</w:t>
        </w:r>
      </w:ins>
    </w:p>
    <w:p w:rsidR="006048E5" w:rsidRPr="00C2641C" w:rsidRDefault="006048E5" w:rsidP="006048E5">
      <w:pPr>
        <w:pStyle w:val="BodyText"/>
        <w:spacing w:before="197" w:line="276" w:lineRule="auto"/>
        <w:ind w:left="120" w:right="116"/>
        <w:rPr>
          <w:ins w:id="1489" w:author="SRRTTF-MOA-comparison-of-2012-Original-and-Revision-10.1" w:date="2015-04-07T09:46:00Z"/>
          <w:rFonts w:ascii="Times New Roman" w:hAnsi="Times New Roman" w:cs="Times New Roman"/>
        </w:rPr>
      </w:pPr>
      <w:ins w:id="1490" w:author="SRRTTF-MOA-comparison-of-2012-Original-and-Revision-10.1" w:date="2015-04-07T09:46:00Z">
        <w:r w:rsidRPr="00C2641C">
          <w:rPr>
            <w:rFonts w:ascii="Times New Roman" w:hAnsi="Times New Roman" w:cs="Times New Roman"/>
          </w:rPr>
          <w:t>The following scope of work is included in the Ecology contract with the</w:t>
        </w:r>
        <w:r w:rsidRPr="00C2641C">
          <w:rPr>
            <w:rFonts w:ascii="Times New Roman" w:hAnsi="Times New Roman" w:cs="Times New Roman"/>
            <w:spacing w:val="-20"/>
          </w:rPr>
          <w:t xml:space="preserve"> </w:t>
        </w:r>
        <w:r w:rsidRPr="00C2641C">
          <w:rPr>
            <w:rFonts w:ascii="Times New Roman" w:hAnsi="Times New Roman" w:cs="Times New Roman"/>
          </w:rPr>
          <w:t>Ruckelshaus</w:t>
        </w:r>
        <w:r w:rsidRPr="00C2641C">
          <w:rPr>
            <w:rFonts w:ascii="Times New Roman" w:hAnsi="Times New Roman" w:cs="Times New Roman"/>
            <w:w w:val="99"/>
          </w:rPr>
          <w:t xml:space="preserve"> </w:t>
        </w:r>
        <w:r w:rsidRPr="00C2641C">
          <w:rPr>
            <w:rFonts w:ascii="Times New Roman" w:hAnsi="Times New Roman" w:cs="Times New Roman"/>
          </w:rPr>
          <w:t>Center, who has been retained to perform facilitation for the</w:t>
        </w:r>
        <w:r w:rsidRPr="00C2641C">
          <w:rPr>
            <w:rFonts w:ascii="Times New Roman" w:hAnsi="Times New Roman" w:cs="Times New Roman"/>
            <w:spacing w:val="-25"/>
          </w:rPr>
          <w:t xml:space="preserve"> </w:t>
        </w:r>
        <w:r w:rsidRPr="00C2641C">
          <w:rPr>
            <w:rFonts w:ascii="Times New Roman" w:hAnsi="Times New Roman" w:cs="Times New Roman"/>
          </w:rPr>
          <w:t>SRRTTF.</w:t>
        </w:r>
      </w:ins>
    </w:p>
    <w:p w:rsidR="006048E5" w:rsidRPr="00C2641C" w:rsidRDefault="006048E5" w:rsidP="003C7A7B">
      <w:pPr>
        <w:spacing w:before="198"/>
        <w:ind w:left="630" w:right="116"/>
        <w:rPr>
          <w:ins w:id="1491" w:author="SRRTTF-MOA-comparison-of-2012-Original-and-Revision-10.1" w:date="2015-04-07T09:46:00Z"/>
          <w:rFonts w:ascii="Times New Roman" w:eastAsia="Times New Roman" w:hAnsi="Times New Roman"/>
        </w:rPr>
      </w:pPr>
      <w:ins w:id="1492" w:author="SRRTTF-MOA-comparison-of-2012-Original-and-Revision-10.1" w:date="2015-04-07T09:46:00Z">
        <w:r w:rsidRPr="00C2641C">
          <w:rPr>
            <w:rFonts w:ascii="Times New Roman" w:eastAsia="Times New Roman" w:hAnsi="Times New Roman"/>
            <w:i/>
          </w:rPr>
          <w:t>“Facilitate the development of standards for maintenance of the Task Force web page. Set up</w:t>
        </w:r>
        <w:r w:rsidRPr="00C2641C">
          <w:rPr>
            <w:rFonts w:ascii="Times New Roman" w:eastAsia="Times New Roman" w:hAnsi="Times New Roman"/>
            <w:i/>
            <w:spacing w:val="-33"/>
          </w:rPr>
          <w:t xml:space="preserve"> </w:t>
        </w:r>
        <w:r w:rsidRPr="00C2641C">
          <w:rPr>
            <w:rFonts w:ascii="Times New Roman" w:eastAsia="Times New Roman" w:hAnsi="Times New Roman"/>
            <w:i/>
          </w:rPr>
          <w:t>an independent web page on behalf of the Task Force that is transferable. Manage and update</w:t>
        </w:r>
        <w:r w:rsidRPr="00C2641C">
          <w:rPr>
            <w:rFonts w:ascii="Times New Roman" w:eastAsia="Times New Roman" w:hAnsi="Times New Roman"/>
            <w:i/>
            <w:spacing w:val="-29"/>
          </w:rPr>
          <w:t xml:space="preserve"> </w:t>
        </w:r>
        <w:r w:rsidRPr="00C2641C">
          <w:rPr>
            <w:rFonts w:ascii="Times New Roman" w:eastAsia="Times New Roman" w:hAnsi="Times New Roman"/>
            <w:i/>
          </w:rPr>
          <w:t>the web page in accordance with the standards. Ensure that the web page is an effective</w:t>
        </w:r>
        <w:r w:rsidRPr="00C2641C">
          <w:rPr>
            <w:rFonts w:ascii="Times New Roman" w:eastAsia="Times New Roman" w:hAnsi="Times New Roman"/>
            <w:i/>
            <w:spacing w:val="-22"/>
          </w:rPr>
          <w:t xml:space="preserve"> </w:t>
        </w:r>
        <w:r w:rsidRPr="00C2641C">
          <w:rPr>
            <w:rFonts w:ascii="Times New Roman" w:eastAsia="Times New Roman" w:hAnsi="Times New Roman"/>
            <w:i/>
          </w:rPr>
          <w:t>public communications tool, and is a timely representation of Task Force</w:t>
        </w:r>
        <w:r w:rsidRPr="00C2641C">
          <w:rPr>
            <w:rFonts w:ascii="Times New Roman" w:eastAsia="Times New Roman" w:hAnsi="Times New Roman"/>
            <w:i/>
            <w:spacing w:val="-28"/>
          </w:rPr>
          <w:t xml:space="preserve"> </w:t>
        </w:r>
        <w:r w:rsidRPr="00C2641C">
          <w:rPr>
            <w:rFonts w:ascii="Times New Roman" w:eastAsia="Times New Roman" w:hAnsi="Times New Roman"/>
            <w:i/>
          </w:rPr>
          <w:t>activities.”</w:t>
        </w:r>
      </w:ins>
    </w:p>
    <w:p w:rsidR="006048E5" w:rsidRPr="00C2641C" w:rsidRDefault="006048E5" w:rsidP="003C7A7B">
      <w:pPr>
        <w:pStyle w:val="BodyText"/>
        <w:spacing w:line="276" w:lineRule="auto"/>
        <w:ind w:left="0" w:right="116"/>
        <w:rPr>
          <w:ins w:id="1493" w:author="SRRTTF-MOA-comparison-of-2012-Original-and-Revision-10.1" w:date="2015-04-07T09:46:00Z"/>
          <w:rFonts w:ascii="Times New Roman" w:hAnsi="Times New Roman" w:cs="Times New Roman"/>
        </w:rPr>
      </w:pPr>
      <w:ins w:id="1494" w:author="SRRTTF-MOA-comparison-of-2012-Original-and-Revision-10.1" w:date="2015-04-07T09:46:00Z">
        <w:r w:rsidRPr="00C2641C">
          <w:rPr>
            <w:rFonts w:ascii="Times New Roman" w:hAnsi="Times New Roman" w:cs="Times New Roman"/>
          </w:rPr>
          <w:t>For purposes of this First Draft Work Plan, it is assumed that this scope of work</w:t>
        </w:r>
        <w:r w:rsidRPr="00C2641C">
          <w:rPr>
            <w:rFonts w:ascii="Times New Roman" w:hAnsi="Times New Roman" w:cs="Times New Roman"/>
            <w:spacing w:val="-21"/>
          </w:rPr>
          <w:t xml:space="preserve"> </w:t>
        </w:r>
        <w:r w:rsidRPr="00C2641C">
          <w:rPr>
            <w:rFonts w:ascii="Times New Roman" w:hAnsi="Times New Roman" w:cs="Times New Roman"/>
          </w:rPr>
          <w:t>will</w:t>
        </w:r>
        <w:r w:rsidRPr="00C2641C">
          <w:rPr>
            <w:rFonts w:ascii="Times New Roman" w:hAnsi="Times New Roman" w:cs="Times New Roman"/>
            <w:w w:val="99"/>
          </w:rPr>
          <w:t xml:space="preserve"> </w:t>
        </w:r>
        <w:r w:rsidRPr="00C2641C">
          <w:rPr>
            <w:rFonts w:ascii="Times New Roman" w:hAnsi="Times New Roman" w:cs="Times New Roman"/>
          </w:rPr>
          <w:t xml:space="preserve">satisfy </w:t>
        </w:r>
        <w:r w:rsidRPr="00C2641C">
          <w:rPr>
            <w:rFonts w:ascii="Times New Roman" w:hAnsi="Times New Roman" w:cs="Times New Roman"/>
            <w:spacing w:val="2"/>
          </w:rPr>
          <w:lastRenderedPageBreak/>
          <w:t xml:space="preserve">Work </w:t>
        </w:r>
        <w:r w:rsidRPr="00C2641C">
          <w:rPr>
            <w:rFonts w:ascii="Times New Roman" w:hAnsi="Times New Roman" w:cs="Times New Roman"/>
          </w:rPr>
          <w:t>Plan Element 3, and that the Ruckelshaus Center will conduct this effort</w:t>
        </w:r>
        <w:r w:rsidRPr="00C2641C">
          <w:rPr>
            <w:rFonts w:ascii="Times New Roman" w:hAnsi="Times New Roman" w:cs="Times New Roman"/>
            <w:spacing w:val="-36"/>
          </w:rPr>
          <w:t xml:space="preserve"> </w:t>
        </w:r>
        <w:r w:rsidRPr="00C2641C">
          <w:rPr>
            <w:rFonts w:ascii="Times New Roman" w:hAnsi="Times New Roman" w:cs="Times New Roman"/>
          </w:rPr>
          <w:t>so</w:t>
        </w:r>
        <w:r w:rsidRPr="00C2641C">
          <w:rPr>
            <w:rFonts w:ascii="Times New Roman" w:hAnsi="Times New Roman" w:cs="Times New Roman"/>
            <w:w w:val="99"/>
          </w:rPr>
          <w:t xml:space="preserve"> </w:t>
        </w:r>
        <w:r w:rsidRPr="00C2641C">
          <w:rPr>
            <w:rFonts w:ascii="Times New Roman" w:hAnsi="Times New Roman" w:cs="Times New Roman"/>
          </w:rPr>
          <w:t>long as they are contracted with the SRRTTF to provide</w:t>
        </w:r>
        <w:r w:rsidRPr="00C2641C">
          <w:rPr>
            <w:rFonts w:ascii="Times New Roman" w:hAnsi="Times New Roman" w:cs="Times New Roman"/>
            <w:spacing w:val="-29"/>
          </w:rPr>
          <w:t xml:space="preserve"> </w:t>
        </w:r>
        <w:r w:rsidRPr="00C2641C">
          <w:rPr>
            <w:rFonts w:ascii="Times New Roman" w:hAnsi="Times New Roman" w:cs="Times New Roman"/>
          </w:rPr>
          <w:t>facilitation.</w:t>
        </w:r>
      </w:ins>
    </w:p>
    <w:p w:rsidR="006048E5" w:rsidRPr="00C2641C" w:rsidRDefault="006048E5" w:rsidP="003C7A7B">
      <w:pPr>
        <w:pStyle w:val="BodyText"/>
        <w:spacing w:before="202" w:line="276" w:lineRule="auto"/>
        <w:ind w:left="0" w:right="116"/>
        <w:rPr>
          <w:ins w:id="1495" w:author="SRRTTF-MOA-comparison-of-2012-Original-and-Revision-10.1" w:date="2015-04-07T09:46:00Z"/>
          <w:rFonts w:ascii="Times New Roman" w:hAnsi="Times New Roman" w:cs="Times New Roman"/>
        </w:rPr>
      </w:pPr>
      <w:ins w:id="1496" w:author="SRRTTF-MOA-comparison-of-2012-Original-and-Revision-10.1" w:date="2015-04-07T09:46:00Z">
        <w:r w:rsidRPr="00C2641C">
          <w:rPr>
            <w:rFonts w:ascii="Times New Roman" w:hAnsi="Times New Roman" w:cs="Times New Roman"/>
            <w:u w:val="single" w:color="000000"/>
          </w:rPr>
          <w:t>Work Plan Element 4.—Review of Toxic Management Plans, Source</w:t>
        </w:r>
        <w:r w:rsidRPr="00C2641C">
          <w:rPr>
            <w:rFonts w:ascii="Times New Roman" w:hAnsi="Times New Roman" w:cs="Times New Roman"/>
            <w:spacing w:val="-23"/>
            <w:u w:val="single" w:color="000000"/>
          </w:rPr>
          <w:t xml:space="preserve"> </w:t>
        </w:r>
        <w:r w:rsidRPr="00C2641C">
          <w:rPr>
            <w:rFonts w:ascii="Times New Roman" w:hAnsi="Times New Roman" w:cs="Times New Roman"/>
            <w:u w:val="single" w:color="000000"/>
          </w:rPr>
          <w:t>Management</w:t>
        </w:r>
        <w:r w:rsidRPr="00C2641C">
          <w:rPr>
            <w:rFonts w:ascii="Times New Roman" w:hAnsi="Times New Roman" w:cs="Times New Roman"/>
            <w:w w:val="99"/>
          </w:rPr>
          <w:t xml:space="preserve"> </w:t>
        </w:r>
        <w:r w:rsidRPr="00C2641C">
          <w:rPr>
            <w:rFonts w:ascii="Times New Roman" w:hAnsi="Times New Roman" w:cs="Times New Roman"/>
            <w:u w:val="single" w:color="000000"/>
          </w:rPr>
          <w:t>Plans, and</w:t>
        </w:r>
        <w:r w:rsidRPr="00C2641C">
          <w:rPr>
            <w:rFonts w:ascii="Times New Roman" w:hAnsi="Times New Roman" w:cs="Times New Roman"/>
            <w:spacing w:val="-2"/>
            <w:u w:val="single" w:color="000000"/>
          </w:rPr>
          <w:t xml:space="preserve"> </w:t>
        </w:r>
        <w:r w:rsidRPr="00C2641C">
          <w:rPr>
            <w:rFonts w:ascii="Times New Roman" w:hAnsi="Times New Roman" w:cs="Times New Roman"/>
            <w:u w:val="single" w:color="000000"/>
          </w:rPr>
          <w:t>BMPs</w:t>
        </w:r>
      </w:ins>
    </w:p>
    <w:p w:rsidR="006048E5" w:rsidRPr="00C2641C" w:rsidRDefault="006048E5" w:rsidP="003C7A7B">
      <w:pPr>
        <w:spacing w:before="4"/>
        <w:rPr>
          <w:ins w:id="1497" w:author="SRRTTF-MOA-comparison-of-2012-Original-and-Revision-10.1" w:date="2015-04-07T09:46:00Z"/>
          <w:rFonts w:ascii="Times New Roman" w:eastAsia="Arial" w:hAnsi="Times New Roman"/>
          <w:sz w:val="11"/>
          <w:szCs w:val="11"/>
        </w:rPr>
      </w:pPr>
    </w:p>
    <w:p w:rsidR="006048E5" w:rsidRPr="00C2641C" w:rsidRDefault="006048E5" w:rsidP="003C7A7B">
      <w:pPr>
        <w:pStyle w:val="BodyText"/>
        <w:spacing w:before="69" w:line="278" w:lineRule="auto"/>
        <w:ind w:left="0" w:right="116"/>
        <w:rPr>
          <w:ins w:id="1498" w:author="SRRTTF-MOA-comparison-of-2012-Original-and-Revision-10.1" w:date="2015-04-07T09:46:00Z"/>
          <w:rFonts w:ascii="Times New Roman" w:hAnsi="Times New Roman" w:cs="Times New Roman"/>
        </w:rPr>
      </w:pPr>
      <w:ins w:id="1499" w:author="SRRTTF-MOA-comparison-of-2012-Original-and-Revision-10.1" w:date="2015-04-07T09:46:00Z">
        <w:r w:rsidRPr="00C2641C">
          <w:rPr>
            <w:rFonts w:ascii="Times New Roman" w:hAnsi="Times New Roman" w:cs="Times New Roman"/>
          </w:rPr>
          <w:t>Work Plan Element 4 is expected to occur so long as the SRRTTF is active,</w:t>
        </w:r>
        <w:r w:rsidRPr="00C2641C">
          <w:rPr>
            <w:rFonts w:ascii="Times New Roman" w:hAnsi="Times New Roman" w:cs="Times New Roman"/>
            <w:spacing w:val="-25"/>
          </w:rPr>
          <w:t xml:space="preserve"> </w:t>
        </w:r>
        <w:r w:rsidRPr="00C2641C">
          <w:rPr>
            <w:rFonts w:ascii="Times New Roman" w:hAnsi="Times New Roman" w:cs="Times New Roman"/>
          </w:rPr>
          <w:t>provided</w:t>
        </w:r>
        <w:r w:rsidRPr="00C2641C">
          <w:rPr>
            <w:rFonts w:ascii="Times New Roman" w:hAnsi="Times New Roman" w:cs="Times New Roman"/>
            <w:w w:val="99"/>
          </w:rPr>
          <w:t xml:space="preserve"> </w:t>
        </w:r>
        <w:r w:rsidRPr="00C2641C">
          <w:rPr>
            <w:rFonts w:ascii="Times New Roman" w:hAnsi="Times New Roman" w:cs="Times New Roman"/>
          </w:rPr>
          <w:t>that NPDES permits include conditions related to Toxics Source Control Action</w:t>
        </w:r>
        <w:r w:rsidRPr="00C2641C">
          <w:rPr>
            <w:rFonts w:ascii="Times New Roman" w:hAnsi="Times New Roman" w:cs="Times New Roman"/>
            <w:spacing w:val="-29"/>
          </w:rPr>
          <w:t xml:space="preserve"> </w:t>
        </w:r>
        <w:r w:rsidRPr="00C2641C">
          <w:rPr>
            <w:rFonts w:ascii="Times New Roman" w:hAnsi="Times New Roman" w:cs="Times New Roman"/>
          </w:rPr>
          <w:t>Plans.</w:t>
        </w:r>
      </w:ins>
    </w:p>
    <w:p w:rsidR="006048E5" w:rsidRPr="00C2641C" w:rsidRDefault="006048E5" w:rsidP="003C7A7B">
      <w:pPr>
        <w:pStyle w:val="BodyText"/>
        <w:spacing w:before="197" w:line="276" w:lineRule="auto"/>
        <w:ind w:left="0" w:right="116"/>
        <w:rPr>
          <w:ins w:id="1500" w:author="SRRTTF-MOA-comparison-of-2012-Original-and-Revision-10.1" w:date="2015-04-07T09:46:00Z"/>
          <w:rFonts w:ascii="Times New Roman" w:hAnsi="Times New Roman" w:cs="Times New Roman"/>
        </w:rPr>
      </w:pPr>
      <w:ins w:id="1501" w:author="SRRTTF-MOA-comparison-of-2012-Original-and-Revision-10.1" w:date="2015-04-07T09:46:00Z">
        <w:r w:rsidRPr="00C2641C">
          <w:rPr>
            <w:rFonts w:ascii="Times New Roman" w:hAnsi="Times New Roman" w:cs="Times New Roman"/>
          </w:rPr>
          <w:t>Each Washington NPDES permittee with a discharge into the Spokane River has</w:t>
        </w:r>
        <w:r w:rsidRPr="00C2641C">
          <w:rPr>
            <w:rFonts w:ascii="Times New Roman" w:hAnsi="Times New Roman" w:cs="Times New Roman"/>
            <w:spacing w:val="-16"/>
          </w:rPr>
          <w:t xml:space="preserve"> </w:t>
        </w:r>
        <w:r w:rsidRPr="00C2641C">
          <w:rPr>
            <w:rFonts w:ascii="Times New Roman" w:hAnsi="Times New Roman" w:cs="Times New Roman"/>
          </w:rPr>
          <w:t>a</w:t>
        </w:r>
        <w:r w:rsidRPr="00C2641C">
          <w:rPr>
            <w:rFonts w:ascii="Times New Roman" w:hAnsi="Times New Roman" w:cs="Times New Roman"/>
            <w:w w:val="99"/>
          </w:rPr>
          <w:t xml:space="preserve"> </w:t>
        </w:r>
        <w:r w:rsidRPr="00C2641C">
          <w:rPr>
            <w:rFonts w:ascii="Times New Roman" w:hAnsi="Times New Roman" w:cs="Times New Roman"/>
          </w:rPr>
          <w:t>permit condition requiring the permittee to prepare a Toxics Source Control Action</w:t>
        </w:r>
        <w:r w:rsidRPr="00C2641C">
          <w:rPr>
            <w:rFonts w:ascii="Times New Roman" w:hAnsi="Times New Roman" w:cs="Times New Roman"/>
            <w:spacing w:val="-24"/>
          </w:rPr>
          <w:t xml:space="preserve"> </w:t>
        </w:r>
        <w:r w:rsidRPr="00C2641C">
          <w:rPr>
            <w:rFonts w:ascii="Times New Roman" w:hAnsi="Times New Roman" w:cs="Times New Roman"/>
          </w:rPr>
          <w:t>Plan.</w:t>
        </w:r>
        <w:r w:rsidRPr="00C2641C">
          <w:rPr>
            <w:rFonts w:ascii="Times New Roman" w:hAnsi="Times New Roman" w:cs="Times New Roman"/>
            <w:w w:val="99"/>
          </w:rPr>
          <w:t xml:space="preserve"> </w:t>
        </w:r>
        <w:r w:rsidRPr="00C2641C">
          <w:rPr>
            <w:rFonts w:ascii="Times New Roman" w:hAnsi="Times New Roman" w:cs="Times New Roman"/>
          </w:rPr>
          <w:t>The goals of the plans are to (1) reduce toxicant loadings, including PCBs, to</w:t>
        </w:r>
        <w:r w:rsidRPr="00C2641C">
          <w:rPr>
            <w:rFonts w:ascii="Times New Roman" w:hAnsi="Times New Roman" w:cs="Times New Roman"/>
            <w:spacing w:val="-16"/>
          </w:rPr>
          <w:t xml:space="preserve"> </w:t>
        </w:r>
        <w:r w:rsidRPr="00C2641C">
          <w:rPr>
            <w:rFonts w:ascii="Times New Roman" w:hAnsi="Times New Roman" w:cs="Times New Roman"/>
          </w:rPr>
          <w:t>the</w:t>
        </w:r>
        <w:r w:rsidRPr="00C2641C">
          <w:rPr>
            <w:rFonts w:ascii="Times New Roman" w:hAnsi="Times New Roman" w:cs="Times New Roman"/>
            <w:w w:val="99"/>
          </w:rPr>
          <w:t xml:space="preserve"> </w:t>
        </w:r>
        <w:r w:rsidRPr="00C2641C">
          <w:rPr>
            <w:rFonts w:ascii="Times New Roman" w:hAnsi="Times New Roman" w:cs="Times New Roman"/>
          </w:rPr>
          <w:t>Spokane River to the maximum extent practicable realizing statistically</w:t>
        </w:r>
        <w:r w:rsidRPr="00C2641C">
          <w:rPr>
            <w:rFonts w:ascii="Times New Roman" w:hAnsi="Times New Roman" w:cs="Times New Roman"/>
            <w:spacing w:val="-13"/>
          </w:rPr>
          <w:t xml:space="preserve"> </w:t>
        </w:r>
        <w:r w:rsidRPr="00C2641C">
          <w:rPr>
            <w:rFonts w:ascii="Times New Roman" w:hAnsi="Times New Roman" w:cs="Times New Roman"/>
          </w:rPr>
          <w:t>significant</w:t>
        </w:r>
        <w:r w:rsidRPr="00C2641C">
          <w:rPr>
            <w:rFonts w:ascii="Times New Roman" w:hAnsi="Times New Roman" w:cs="Times New Roman"/>
            <w:w w:val="99"/>
          </w:rPr>
          <w:t xml:space="preserve"> </w:t>
        </w:r>
        <w:r w:rsidRPr="00C2641C">
          <w:rPr>
            <w:rFonts w:ascii="Times New Roman" w:hAnsi="Times New Roman" w:cs="Times New Roman"/>
          </w:rPr>
          <w:t>reductions in the influent concentration of toxicants to the treatment facility of the</w:t>
        </w:r>
        <w:r w:rsidRPr="00C2641C">
          <w:rPr>
            <w:rFonts w:ascii="Times New Roman" w:hAnsi="Times New Roman" w:cs="Times New Roman"/>
            <w:spacing w:val="-24"/>
          </w:rPr>
          <w:t xml:space="preserve"> </w:t>
        </w:r>
        <w:r w:rsidRPr="00C2641C">
          <w:rPr>
            <w:rFonts w:ascii="Times New Roman" w:hAnsi="Times New Roman" w:cs="Times New Roman"/>
          </w:rPr>
          <w:t>next</w:t>
        </w:r>
        <w:r w:rsidRPr="00C2641C">
          <w:rPr>
            <w:rFonts w:ascii="Times New Roman" w:hAnsi="Times New Roman" w:cs="Times New Roman"/>
            <w:w w:val="99"/>
          </w:rPr>
          <w:t xml:space="preserve"> </w:t>
        </w:r>
        <w:r w:rsidRPr="00C2641C">
          <w:rPr>
            <w:rFonts w:ascii="Times New Roman" w:hAnsi="Times New Roman" w:cs="Times New Roman"/>
          </w:rPr>
          <w:t>10-years, and (2) reduction of PCBs in the treatment facility effluent to the</w:t>
        </w:r>
        <w:r w:rsidRPr="00C2641C">
          <w:rPr>
            <w:rFonts w:ascii="Times New Roman" w:hAnsi="Times New Roman" w:cs="Times New Roman"/>
            <w:spacing w:val="-20"/>
          </w:rPr>
          <w:t xml:space="preserve"> </w:t>
        </w:r>
        <w:r w:rsidRPr="00C2641C">
          <w:rPr>
            <w:rFonts w:ascii="Times New Roman" w:hAnsi="Times New Roman" w:cs="Times New Roman"/>
          </w:rPr>
          <w:t>maximum</w:t>
        </w:r>
        <w:r w:rsidRPr="00C2641C">
          <w:rPr>
            <w:rFonts w:ascii="Times New Roman" w:hAnsi="Times New Roman" w:cs="Times New Roman"/>
            <w:w w:val="99"/>
          </w:rPr>
          <w:t xml:space="preserve"> </w:t>
        </w:r>
        <w:r w:rsidRPr="00C2641C">
          <w:rPr>
            <w:rFonts w:ascii="Times New Roman" w:hAnsi="Times New Roman" w:cs="Times New Roman"/>
          </w:rPr>
          <w:t>extent practicable so that in time the effluent does not contribute to PCBs in</w:t>
        </w:r>
        <w:r w:rsidRPr="00C2641C">
          <w:rPr>
            <w:rFonts w:ascii="Times New Roman" w:hAnsi="Times New Roman" w:cs="Times New Roman"/>
            <w:spacing w:val="-15"/>
          </w:rPr>
          <w:t xml:space="preserve"> </w:t>
        </w:r>
        <w:r w:rsidRPr="00C2641C">
          <w:rPr>
            <w:rFonts w:ascii="Times New Roman" w:hAnsi="Times New Roman" w:cs="Times New Roman"/>
          </w:rPr>
          <w:t>the</w:t>
        </w:r>
        <w:r w:rsidRPr="00C2641C">
          <w:rPr>
            <w:rFonts w:ascii="Times New Roman" w:hAnsi="Times New Roman" w:cs="Times New Roman"/>
            <w:w w:val="99"/>
          </w:rPr>
          <w:t xml:space="preserve"> </w:t>
        </w:r>
        <w:r w:rsidRPr="00C2641C">
          <w:rPr>
            <w:rFonts w:ascii="Times New Roman" w:hAnsi="Times New Roman" w:cs="Times New Roman"/>
          </w:rPr>
          <w:t>Spokane River exceeding applicable water quality</w:t>
        </w:r>
        <w:r w:rsidRPr="00C2641C">
          <w:rPr>
            <w:rFonts w:ascii="Times New Roman" w:hAnsi="Times New Roman" w:cs="Times New Roman"/>
            <w:spacing w:val="-18"/>
          </w:rPr>
          <w:t xml:space="preserve"> </w:t>
        </w:r>
        <w:r w:rsidRPr="00C2641C">
          <w:rPr>
            <w:rFonts w:ascii="Times New Roman" w:hAnsi="Times New Roman" w:cs="Times New Roman"/>
          </w:rPr>
          <w:t>standards.</w:t>
        </w:r>
      </w:ins>
    </w:p>
    <w:p w:rsidR="006048E5" w:rsidRPr="00C2641C" w:rsidRDefault="006048E5" w:rsidP="003C7A7B">
      <w:pPr>
        <w:pStyle w:val="BodyText"/>
        <w:spacing w:before="202" w:line="276" w:lineRule="auto"/>
        <w:ind w:left="0" w:right="116"/>
        <w:rPr>
          <w:ins w:id="1502" w:author="SRRTTF-MOA-comparison-of-2012-Original-and-Revision-10.1" w:date="2015-04-07T09:46:00Z"/>
          <w:rFonts w:ascii="Times New Roman" w:hAnsi="Times New Roman" w:cs="Times New Roman"/>
        </w:rPr>
      </w:pPr>
      <w:ins w:id="1503" w:author="SRRTTF-MOA-comparison-of-2012-Original-and-Revision-10.1" w:date="2015-04-07T09:46:00Z">
        <w:r w:rsidRPr="00C2641C">
          <w:rPr>
            <w:rFonts w:ascii="Times New Roman" w:hAnsi="Times New Roman" w:cs="Times New Roman"/>
          </w:rPr>
          <w:t>To meet these permit conditions, each discharger will undertake certain measures</w:t>
        </w:r>
        <w:r w:rsidRPr="00C2641C">
          <w:rPr>
            <w:rFonts w:ascii="Times New Roman" w:hAnsi="Times New Roman" w:cs="Times New Roman"/>
            <w:spacing w:val="-18"/>
          </w:rPr>
          <w:t xml:space="preserve"> </w:t>
        </w:r>
        <w:r w:rsidRPr="00C2641C">
          <w:rPr>
            <w:rFonts w:ascii="Times New Roman" w:hAnsi="Times New Roman" w:cs="Times New Roman"/>
          </w:rPr>
          <w:t>to</w:t>
        </w:r>
        <w:r w:rsidRPr="00C2641C">
          <w:rPr>
            <w:rFonts w:ascii="Times New Roman" w:hAnsi="Times New Roman" w:cs="Times New Roman"/>
            <w:w w:val="99"/>
          </w:rPr>
          <w:t xml:space="preserve"> </w:t>
        </w:r>
        <w:r w:rsidRPr="00C2641C">
          <w:rPr>
            <w:rFonts w:ascii="Times New Roman" w:hAnsi="Times New Roman" w:cs="Times New Roman"/>
          </w:rPr>
          <w:t>quantify PCBs and PCB sources in their collection system, and will identify</w:t>
        </w:r>
        <w:r w:rsidRPr="00C2641C">
          <w:rPr>
            <w:rFonts w:ascii="Times New Roman" w:hAnsi="Times New Roman" w:cs="Times New Roman"/>
            <w:spacing w:val="-13"/>
          </w:rPr>
          <w:t xml:space="preserve"> </w:t>
        </w:r>
        <w:r w:rsidRPr="00C2641C">
          <w:rPr>
            <w:rFonts w:ascii="Times New Roman" w:hAnsi="Times New Roman" w:cs="Times New Roman"/>
          </w:rPr>
          <w:t>Best</w:t>
        </w:r>
        <w:r w:rsidRPr="00C2641C">
          <w:rPr>
            <w:rFonts w:ascii="Times New Roman" w:hAnsi="Times New Roman" w:cs="Times New Roman"/>
            <w:w w:val="99"/>
          </w:rPr>
          <w:t xml:space="preserve"> </w:t>
        </w:r>
        <w:r w:rsidRPr="00C2641C">
          <w:rPr>
            <w:rFonts w:ascii="Times New Roman" w:hAnsi="Times New Roman" w:cs="Times New Roman"/>
          </w:rPr>
          <w:t>Management Practices (BMPs) to reduce or eliminate PCB sources. An annual</w:t>
        </w:r>
        <w:r w:rsidRPr="00C2641C">
          <w:rPr>
            <w:rFonts w:ascii="Times New Roman" w:hAnsi="Times New Roman" w:cs="Times New Roman"/>
            <w:spacing w:val="-25"/>
          </w:rPr>
          <w:t xml:space="preserve"> </w:t>
        </w:r>
        <w:r w:rsidRPr="00C2641C">
          <w:rPr>
            <w:rFonts w:ascii="Times New Roman" w:hAnsi="Times New Roman" w:cs="Times New Roman"/>
          </w:rPr>
          <w:t>Toxics</w:t>
        </w:r>
        <w:r w:rsidRPr="00C2641C">
          <w:rPr>
            <w:rFonts w:ascii="Times New Roman" w:hAnsi="Times New Roman" w:cs="Times New Roman"/>
            <w:w w:val="99"/>
          </w:rPr>
          <w:t xml:space="preserve"> </w:t>
        </w:r>
        <w:r w:rsidRPr="00C2641C">
          <w:rPr>
            <w:rFonts w:ascii="Times New Roman" w:hAnsi="Times New Roman" w:cs="Times New Roman"/>
          </w:rPr>
          <w:t>Management Report will be prepared by each discharger and submitted to</w:t>
        </w:r>
        <w:r w:rsidRPr="00C2641C">
          <w:rPr>
            <w:rFonts w:ascii="Times New Roman" w:hAnsi="Times New Roman" w:cs="Times New Roman"/>
            <w:spacing w:val="-10"/>
          </w:rPr>
          <w:t xml:space="preserve"> </w:t>
        </w:r>
        <w:r w:rsidRPr="00C2641C">
          <w:rPr>
            <w:rFonts w:ascii="Times New Roman" w:hAnsi="Times New Roman" w:cs="Times New Roman"/>
          </w:rPr>
          <w:t>the</w:t>
        </w:r>
        <w:r w:rsidRPr="00C2641C">
          <w:rPr>
            <w:rFonts w:ascii="Times New Roman" w:hAnsi="Times New Roman" w:cs="Times New Roman"/>
            <w:w w:val="99"/>
          </w:rPr>
          <w:t xml:space="preserve"> </w:t>
        </w:r>
        <w:r w:rsidRPr="00C2641C">
          <w:rPr>
            <w:rFonts w:ascii="Times New Roman" w:hAnsi="Times New Roman" w:cs="Times New Roman"/>
          </w:rPr>
          <w:t>Washington State Department of</w:t>
        </w:r>
        <w:r w:rsidRPr="00C2641C">
          <w:rPr>
            <w:rFonts w:ascii="Times New Roman" w:hAnsi="Times New Roman" w:cs="Times New Roman"/>
            <w:spacing w:val="-18"/>
          </w:rPr>
          <w:t xml:space="preserve"> </w:t>
        </w:r>
        <w:r w:rsidRPr="00C2641C">
          <w:rPr>
            <w:rFonts w:ascii="Times New Roman" w:hAnsi="Times New Roman" w:cs="Times New Roman"/>
          </w:rPr>
          <w:t>Ecology.</w:t>
        </w:r>
      </w:ins>
    </w:p>
    <w:p w:rsidR="006048E5" w:rsidRPr="00C2641C" w:rsidRDefault="006048E5" w:rsidP="003C7A7B">
      <w:pPr>
        <w:pStyle w:val="BodyText"/>
        <w:spacing w:before="69" w:line="276" w:lineRule="auto"/>
        <w:ind w:left="0" w:right="236"/>
        <w:rPr>
          <w:ins w:id="1504" w:author="SRRTTF-MOA-comparison-of-2012-Original-and-Revision-10.1" w:date="2015-04-07T09:46:00Z"/>
          <w:rFonts w:ascii="Times New Roman" w:hAnsi="Times New Roman" w:cs="Times New Roman"/>
        </w:rPr>
      </w:pPr>
      <w:ins w:id="1505" w:author="SRRTTF-MOA-comparison-of-2012-Original-and-Revision-10.1" w:date="2015-04-07T09:46:00Z">
        <w:r w:rsidRPr="00C2641C">
          <w:rPr>
            <w:rFonts w:ascii="Times New Roman" w:hAnsi="Times New Roman" w:cs="Times New Roman"/>
          </w:rPr>
          <w:t>The SRRTTF and their technical consultant will review these activities and</w:t>
        </w:r>
        <w:r w:rsidRPr="00C2641C">
          <w:rPr>
            <w:rFonts w:ascii="Times New Roman" w:hAnsi="Times New Roman" w:cs="Times New Roman"/>
            <w:spacing w:val="-13"/>
          </w:rPr>
          <w:t xml:space="preserve"> </w:t>
        </w:r>
        <w:r w:rsidRPr="00C2641C">
          <w:rPr>
            <w:rFonts w:ascii="Times New Roman" w:hAnsi="Times New Roman" w:cs="Times New Roman"/>
          </w:rPr>
          <w:t>annual</w:t>
        </w:r>
        <w:r w:rsidRPr="00C2641C">
          <w:rPr>
            <w:rFonts w:ascii="Times New Roman" w:hAnsi="Times New Roman" w:cs="Times New Roman"/>
            <w:w w:val="99"/>
          </w:rPr>
          <w:t xml:space="preserve"> </w:t>
        </w:r>
        <w:r w:rsidRPr="00C2641C">
          <w:rPr>
            <w:rFonts w:ascii="Times New Roman" w:hAnsi="Times New Roman" w:cs="Times New Roman"/>
          </w:rPr>
          <w:t>reports in the context of the work that the SRRTTF is performing in the Spokane</w:t>
        </w:r>
        <w:r w:rsidRPr="00C2641C">
          <w:rPr>
            <w:rFonts w:ascii="Times New Roman" w:hAnsi="Times New Roman" w:cs="Times New Roman"/>
            <w:spacing w:val="-22"/>
          </w:rPr>
          <w:t xml:space="preserve"> </w:t>
        </w:r>
        <w:r w:rsidRPr="00C2641C">
          <w:rPr>
            <w:rFonts w:ascii="Times New Roman" w:hAnsi="Times New Roman" w:cs="Times New Roman"/>
          </w:rPr>
          <w:t>River</w:t>
        </w:r>
        <w:r w:rsidRPr="00C2641C">
          <w:rPr>
            <w:rFonts w:ascii="Times New Roman" w:hAnsi="Times New Roman" w:cs="Times New Roman"/>
            <w:w w:val="99"/>
          </w:rPr>
          <w:t xml:space="preserve"> </w:t>
        </w:r>
        <w:r w:rsidRPr="00C2641C">
          <w:rPr>
            <w:rFonts w:ascii="Times New Roman" w:hAnsi="Times New Roman" w:cs="Times New Roman"/>
          </w:rPr>
          <w:t>watershed, and provide feedback. The goal will be to achieve the highest possible</w:t>
        </w:r>
        <w:r w:rsidRPr="00C2641C">
          <w:rPr>
            <w:rFonts w:ascii="Times New Roman" w:hAnsi="Times New Roman" w:cs="Times New Roman"/>
            <w:spacing w:val="-25"/>
          </w:rPr>
          <w:t xml:space="preserve"> </w:t>
        </w:r>
        <w:r w:rsidRPr="00C2641C">
          <w:rPr>
            <w:rFonts w:ascii="Times New Roman" w:hAnsi="Times New Roman" w:cs="Times New Roman"/>
          </w:rPr>
          <w:t>level</w:t>
        </w:r>
        <w:r w:rsidRPr="00C2641C">
          <w:rPr>
            <w:rFonts w:ascii="Times New Roman" w:hAnsi="Times New Roman" w:cs="Times New Roman"/>
            <w:w w:val="99"/>
          </w:rPr>
          <w:t xml:space="preserve"> </w:t>
        </w:r>
        <w:r w:rsidRPr="00C2641C">
          <w:rPr>
            <w:rFonts w:ascii="Times New Roman" w:hAnsi="Times New Roman" w:cs="Times New Roman"/>
          </w:rPr>
          <w:t>of consistency and coordination between the efforts of the task force and the</w:t>
        </w:r>
        <w:r w:rsidRPr="00C2641C">
          <w:rPr>
            <w:rFonts w:ascii="Times New Roman" w:hAnsi="Times New Roman" w:cs="Times New Roman"/>
            <w:spacing w:val="-31"/>
          </w:rPr>
          <w:t xml:space="preserve"> </w:t>
        </w:r>
        <w:r w:rsidRPr="00C2641C">
          <w:rPr>
            <w:rFonts w:ascii="Times New Roman" w:hAnsi="Times New Roman" w:cs="Times New Roman"/>
          </w:rPr>
          <w:t>permittees to maximize the effectiveness of the PCB reduction programs. The SRRTTF will</w:t>
        </w:r>
        <w:r w:rsidRPr="00C2641C">
          <w:rPr>
            <w:rFonts w:ascii="Times New Roman" w:hAnsi="Times New Roman" w:cs="Times New Roman"/>
            <w:spacing w:val="-25"/>
          </w:rPr>
          <w:t xml:space="preserve"> </w:t>
        </w:r>
        <w:r w:rsidRPr="00C2641C">
          <w:rPr>
            <w:rFonts w:ascii="Times New Roman" w:hAnsi="Times New Roman" w:cs="Times New Roman"/>
          </w:rPr>
          <w:t>not</w:t>
        </w:r>
        <w:r w:rsidRPr="00C2641C">
          <w:rPr>
            <w:rFonts w:ascii="Times New Roman" w:hAnsi="Times New Roman" w:cs="Times New Roman"/>
            <w:w w:val="99"/>
          </w:rPr>
          <w:t xml:space="preserve"> </w:t>
        </w:r>
        <w:r w:rsidRPr="00C2641C">
          <w:rPr>
            <w:rFonts w:ascii="Times New Roman" w:hAnsi="Times New Roman" w:cs="Times New Roman"/>
          </w:rPr>
          <w:t>oversee or dictate the NPDES compliance efforts by the permittees, but may</w:t>
        </w:r>
        <w:r w:rsidRPr="00C2641C">
          <w:rPr>
            <w:rFonts w:ascii="Times New Roman" w:hAnsi="Times New Roman" w:cs="Times New Roman"/>
            <w:spacing w:val="-21"/>
          </w:rPr>
          <w:t xml:space="preserve"> </w:t>
        </w:r>
        <w:r w:rsidRPr="00C2641C">
          <w:rPr>
            <w:rFonts w:ascii="Times New Roman" w:hAnsi="Times New Roman" w:cs="Times New Roman"/>
          </w:rPr>
          <w:t>offer</w:t>
        </w:r>
        <w:r w:rsidRPr="00C2641C">
          <w:rPr>
            <w:rFonts w:ascii="Times New Roman" w:hAnsi="Times New Roman" w:cs="Times New Roman"/>
            <w:w w:val="99"/>
          </w:rPr>
          <w:t xml:space="preserve"> </w:t>
        </w:r>
        <w:r w:rsidRPr="00C2641C">
          <w:rPr>
            <w:rFonts w:ascii="Times New Roman" w:hAnsi="Times New Roman" w:cs="Times New Roman"/>
          </w:rPr>
          <w:t>suggestions in the spirit of regional</w:t>
        </w:r>
        <w:r w:rsidRPr="00C2641C">
          <w:rPr>
            <w:rFonts w:ascii="Times New Roman" w:hAnsi="Times New Roman" w:cs="Times New Roman"/>
            <w:spacing w:val="-19"/>
          </w:rPr>
          <w:t xml:space="preserve"> </w:t>
        </w:r>
        <w:r w:rsidRPr="00C2641C">
          <w:rPr>
            <w:rFonts w:ascii="Times New Roman" w:hAnsi="Times New Roman" w:cs="Times New Roman"/>
          </w:rPr>
          <w:t>collaboration.</w:t>
        </w:r>
      </w:ins>
    </w:p>
    <w:p w:rsidR="006048E5" w:rsidRPr="00C2641C" w:rsidRDefault="006048E5" w:rsidP="003C7A7B">
      <w:pPr>
        <w:pStyle w:val="BodyText"/>
        <w:spacing w:before="202" w:line="276" w:lineRule="auto"/>
        <w:ind w:left="0" w:right="236"/>
        <w:rPr>
          <w:ins w:id="1506" w:author="SRRTTF-MOA-comparison-of-2012-Original-and-Revision-10.1" w:date="2015-04-07T09:46:00Z"/>
          <w:rFonts w:ascii="Times New Roman" w:hAnsi="Times New Roman" w:cs="Times New Roman"/>
        </w:rPr>
      </w:pPr>
      <w:ins w:id="1507" w:author="SRRTTF-MOA-comparison-of-2012-Original-and-Revision-10.1" w:date="2015-04-07T09:46:00Z">
        <w:r w:rsidRPr="00C2641C">
          <w:rPr>
            <w:rFonts w:ascii="Times New Roman" w:hAnsi="Times New Roman" w:cs="Times New Roman"/>
            <w:u w:val="single" w:color="000000"/>
          </w:rPr>
          <w:t>Work Plan Element 5.—Develop strategy for reduction of point sources and</w:t>
        </w:r>
        <w:r w:rsidRPr="00C2641C">
          <w:rPr>
            <w:rFonts w:ascii="Times New Roman" w:hAnsi="Times New Roman" w:cs="Times New Roman"/>
            <w:spacing w:val="-27"/>
            <w:u w:val="single" w:color="000000"/>
          </w:rPr>
          <w:t xml:space="preserve"> </w:t>
        </w:r>
        <w:r w:rsidRPr="00C2641C">
          <w:rPr>
            <w:rFonts w:ascii="Times New Roman" w:hAnsi="Times New Roman" w:cs="Times New Roman"/>
            <w:u w:val="single" w:color="000000"/>
          </w:rPr>
          <w:t>non-point</w:t>
        </w:r>
        <w:r w:rsidRPr="00C2641C">
          <w:rPr>
            <w:rFonts w:ascii="Times New Roman" w:hAnsi="Times New Roman" w:cs="Times New Roman"/>
            <w:w w:val="99"/>
          </w:rPr>
          <w:t xml:space="preserve"> </w:t>
        </w:r>
        <w:r w:rsidRPr="00C2641C">
          <w:rPr>
            <w:rFonts w:ascii="Times New Roman" w:hAnsi="Times New Roman" w:cs="Times New Roman"/>
            <w:u w:val="single" w:color="000000"/>
          </w:rPr>
          <w:t>sources of</w:t>
        </w:r>
        <w:r w:rsidRPr="00C2641C">
          <w:rPr>
            <w:rFonts w:ascii="Times New Roman" w:hAnsi="Times New Roman" w:cs="Times New Roman"/>
            <w:spacing w:val="-2"/>
            <w:u w:val="single" w:color="000000"/>
          </w:rPr>
          <w:t xml:space="preserve"> </w:t>
        </w:r>
        <w:r w:rsidRPr="00C2641C">
          <w:rPr>
            <w:rFonts w:ascii="Times New Roman" w:hAnsi="Times New Roman" w:cs="Times New Roman"/>
            <w:u w:val="single" w:color="000000"/>
          </w:rPr>
          <w:t>PCBs</w:t>
        </w:r>
      </w:ins>
    </w:p>
    <w:p w:rsidR="006048E5" w:rsidRPr="00C2641C" w:rsidRDefault="006048E5" w:rsidP="003C7A7B">
      <w:pPr>
        <w:spacing w:before="6"/>
        <w:rPr>
          <w:ins w:id="1508" w:author="SRRTTF-MOA-comparison-of-2012-Original-and-Revision-10.1" w:date="2015-04-07T09:46:00Z"/>
          <w:rFonts w:ascii="Times New Roman" w:eastAsia="Arial" w:hAnsi="Times New Roman"/>
          <w:sz w:val="11"/>
          <w:szCs w:val="11"/>
        </w:rPr>
      </w:pPr>
    </w:p>
    <w:p w:rsidR="006048E5" w:rsidRPr="00C2641C" w:rsidRDefault="006048E5" w:rsidP="003C7A7B">
      <w:pPr>
        <w:pStyle w:val="BodyText"/>
        <w:spacing w:before="69"/>
        <w:ind w:left="0" w:right="236"/>
        <w:rPr>
          <w:ins w:id="1509" w:author="SRRTTF-MOA-comparison-of-2012-Original-and-Revision-10.1" w:date="2015-04-07T09:46:00Z"/>
          <w:rFonts w:ascii="Times New Roman" w:hAnsi="Times New Roman" w:cs="Times New Roman"/>
        </w:rPr>
      </w:pPr>
      <w:ins w:id="1510" w:author="SRRTTF-MOA-comparison-of-2012-Original-and-Revision-10.1" w:date="2015-04-07T09:46:00Z">
        <w:r w:rsidRPr="00C2641C">
          <w:rPr>
            <w:rFonts w:ascii="Times New Roman" w:hAnsi="Times New Roman" w:cs="Times New Roman"/>
          </w:rPr>
          <w:t>Work Plan Element 5 is expected to occur for the duration of the SRRTTF</w:t>
        </w:r>
        <w:r w:rsidRPr="00C2641C">
          <w:rPr>
            <w:rFonts w:ascii="Times New Roman" w:hAnsi="Times New Roman" w:cs="Times New Roman"/>
            <w:spacing w:val="-28"/>
          </w:rPr>
          <w:t xml:space="preserve"> </w:t>
        </w:r>
        <w:r w:rsidRPr="00C2641C">
          <w:rPr>
            <w:rFonts w:ascii="Times New Roman" w:hAnsi="Times New Roman" w:cs="Times New Roman"/>
          </w:rPr>
          <w:t>activities.</w:t>
        </w:r>
      </w:ins>
    </w:p>
    <w:p w:rsidR="006048E5" w:rsidRPr="00C2641C" w:rsidRDefault="006048E5" w:rsidP="003C7A7B">
      <w:pPr>
        <w:spacing w:before="10"/>
        <w:rPr>
          <w:ins w:id="1511" w:author="SRRTTF-MOA-comparison-of-2012-Original-and-Revision-10.1" w:date="2015-04-07T09:46:00Z"/>
          <w:rFonts w:ascii="Times New Roman" w:eastAsia="Arial" w:hAnsi="Times New Roman"/>
          <w:sz w:val="20"/>
          <w:szCs w:val="20"/>
        </w:rPr>
      </w:pPr>
    </w:p>
    <w:p w:rsidR="006048E5" w:rsidRPr="00C2641C" w:rsidRDefault="006048E5" w:rsidP="003C7A7B">
      <w:pPr>
        <w:pStyle w:val="BodyText"/>
        <w:spacing w:line="276" w:lineRule="auto"/>
        <w:ind w:left="0" w:right="120"/>
        <w:rPr>
          <w:ins w:id="1512" w:author="SRRTTF-MOA-comparison-of-2012-Original-and-Revision-10.1" w:date="2015-04-07T09:46:00Z"/>
          <w:rFonts w:ascii="Times New Roman" w:hAnsi="Times New Roman" w:cs="Times New Roman"/>
        </w:rPr>
      </w:pPr>
      <w:ins w:id="1513" w:author="SRRTTF-MOA-comparison-of-2012-Original-and-Revision-10.1" w:date="2015-04-07T09:46:00Z">
        <w:r w:rsidRPr="00C2641C">
          <w:rPr>
            <w:rFonts w:ascii="Times New Roman" w:hAnsi="Times New Roman" w:cs="Times New Roman"/>
          </w:rPr>
          <w:t>PCBs were banned from production in 1979 under the Toxic Substance Control</w:t>
        </w:r>
        <w:r w:rsidRPr="00C2641C">
          <w:rPr>
            <w:rFonts w:ascii="Times New Roman" w:hAnsi="Times New Roman" w:cs="Times New Roman"/>
            <w:spacing w:val="-16"/>
          </w:rPr>
          <w:t xml:space="preserve"> </w:t>
        </w:r>
        <w:r w:rsidRPr="00C2641C">
          <w:rPr>
            <w:rFonts w:ascii="Times New Roman" w:hAnsi="Times New Roman" w:cs="Times New Roman"/>
          </w:rPr>
          <w:t>Act</w:t>
        </w:r>
        <w:r w:rsidRPr="00C2641C">
          <w:rPr>
            <w:rFonts w:ascii="Times New Roman" w:hAnsi="Times New Roman" w:cs="Times New Roman"/>
            <w:w w:val="99"/>
          </w:rPr>
          <w:t xml:space="preserve"> </w:t>
        </w:r>
        <w:r w:rsidRPr="00C2641C">
          <w:rPr>
            <w:rFonts w:ascii="Times New Roman" w:hAnsi="Times New Roman" w:cs="Times New Roman"/>
          </w:rPr>
          <w:t>(TSCA). It was widely believed that TSCA would end the production or presence of</w:t>
        </w:r>
        <w:r w:rsidRPr="00C2641C">
          <w:rPr>
            <w:rFonts w:ascii="Times New Roman" w:hAnsi="Times New Roman" w:cs="Times New Roman"/>
            <w:spacing w:val="-26"/>
          </w:rPr>
          <w:t xml:space="preserve"> </w:t>
        </w:r>
        <w:r w:rsidRPr="00C2641C">
          <w:rPr>
            <w:rFonts w:ascii="Times New Roman" w:hAnsi="Times New Roman" w:cs="Times New Roman"/>
          </w:rPr>
          <w:t>new</w:t>
        </w:r>
        <w:r w:rsidRPr="00C2641C">
          <w:rPr>
            <w:rFonts w:ascii="Times New Roman" w:hAnsi="Times New Roman" w:cs="Times New Roman"/>
            <w:w w:val="99"/>
          </w:rPr>
          <w:t xml:space="preserve"> </w:t>
        </w:r>
        <w:r w:rsidRPr="00C2641C">
          <w:rPr>
            <w:rFonts w:ascii="Times New Roman" w:hAnsi="Times New Roman" w:cs="Times New Roman"/>
          </w:rPr>
          <w:t>PCBs. However, the fact is that under TSCA, new products may contain</w:t>
        </w:r>
        <w:r w:rsidRPr="00C2641C">
          <w:rPr>
            <w:rFonts w:ascii="Times New Roman" w:hAnsi="Times New Roman" w:cs="Times New Roman"/>
            <w:spacing w:val="-23"/>
          </w:rPr>
          <w:t xml:space="preserve"> </w:t>
        </w:r>
        <w:r w:rsidRPr="00C2641C">
          <w:rPr>
            <w:rFonts w:ascii="Times New Roman" w:hAnsi="Times New Roman" w:cs="Times New Roman"/>
          </w:rPr>
          <w:t>concentrations</w:t>
        </w:r>
        <w:r w:rsidRPr="00C2641C">
          <w:rPr>
            <w:rFonts w:ascii="Times New Roman" w:hAnsi="Times New Roman" w:cs="Times New Roman"/>
            <w:w w:val="99"/>
          </w:rPr>
          <w:t xml:space="preserve"> </w:t>
        </w:r>
        <w:r w:rsidRPr="00C2641C">
          <w:rPr>
            <w:rFonts w:ascii="Times New Roman" w:hAnsi="Times New Roman" w:cs="Times New Roman"/>
          </w:rPr>
          <w:t>of PCBs, including inadvertently generated PCBs, that are less than an average of</w:t>
        </w:r>
        <w:r w:rsidRPr="00C2641C">
          <w:rPr>
            <w:rFonts w:ascii="Times New Roman" w:hAnsi="Times New Roman" w:cs="Times New Roman"/>
            <w:spacing w:val="-21"/>
          </w:rPr>
          <w:t xml:space="preserve"> </w:t>
        </w:r>
        <w:r w:rsidRPr="00C2641C">
          <w:rPr>
            <w:rFonts w:ascii="Times New Roman" w:hAnsi="Times New Roman" w:cs="Times New Roman"/>
          </w:rPr>
          <w:t>25</w:t>
        </w:r>
        <w:r w:rsidRPr="00C2641C">
          <w:rPr>
            <w:rFonts w:ascii="Times New Roman" w:hAnsi="Times New Roman" w:cs="Times New Roman"/>
            <w:w w:val="99"/>
          </w:rPr>
          <w:t xml:space="preserve"> </w:t>
        </w:r>
        <w:r w:rsidRPr="00C2641C">
          <w:rPr>
            <w:rFonts w:ascii="Times New Roman" w:hAnsi="Times New Roman" w:cs="Times New Roman"/>
          </w:rPr>
          <w:t>parts per million (PPM), with a 50 ppm maximum. There are believed to be more</w:t>
        </w:r>
        <w:r w:rsidRPr="00C2641C">
          <w:rPr>
            <w:rFonts w:ascii="Times New Roman" w:hAnsi="Times New Roman" w:cs="Times New Roman"/>
            <w:spacing w:val="-22"/>
          </w:rPr>
          <w:t xml:space="preserve"> </w:t>
        </w:r>
        <w:r w:rsidRPr="00C2641C">
          <w:rPr>
            <w:rFonts w:ascii="Times New Roman" w:hAnsi="Times New Roman" w:cs="Times New Roman"/>
          </w:rPr>
          <w:t>than</w:t>
        </w:r>
        <w:r w:rsidRPr="00C2641C">
          <w:rPr>
            <w:rFonts w:ascii="Times New Roman" w:hAnsi="Times New Roman" w:cs="Times New Roman"/>
            <w:w w:val="99"/>
          </w:rPr>
          <w:t xml:space="preserve"> </w:t>
        </w:r>
        <w:r w:rsidRPr="00C2641C">
          <w:rPr>
            <w:rFonts w:ascii="Times New Roman" w:hAnsi="Times New Roman" w:cs="Times New Roman"/>
          </w:rPr>
          <w:t>200 products in use today containing PCBs approaching these allowable</w:t>
        </w:r>
        <w:r w:rsidRPr="00C2641C">
          <w:rPr>
            <w:rFonts w:ascii="Times New Roman" w:hAnsi="Times New Roman" w:cs="Times New Roman"/>
            <w:spacing w:val="-24"/>
          </w:rPr>
          <w:t xml:space="preserve"> </w:t>
        </w:r>
        <w:r w:rsidRPr="00C2641C">
          <w:rPr>
            <w:rFonts w:ascii="Times New Roman" w:hAnsi="Times New Roman" w:cs="Times New Roman"/>
          </w:rPr>
          <w:t>limits.</w:t>
        </w:r>
      </w:ins>
    </w:p>
    <w:p w:rsidR="006048E5" w:rsidRPr="00C2641C" w:rsidRDefault="006048E5" w:rsidP="003C7A7B">
      <w:pPr>
        <w:pStyle w:val="BodyText"/>
        <w:spacing w:before="200" w:line="276" w:lineRule="auto"/>
        <w:ind w:left="0" w:right="120"/>
        <w:rPr>
          <w:ins w:id="1514" w:author="SRRTTF-MOA-comparison-of-2012-Original-and-Revision-10.1" w:date="2015-04-07T09:46:00Z"/>
          <w:rFonts w:ascii="Times New Roman" w:hAnsi="Times New Roman" w:cs="Times New Roman"/>
        </w:rPr>
      </w:pPr>
      <w:ins w:id="1515" w:author="SRRTTF-MOA-comparison-of-2012-Original-and-Revision-10.1" w:date="2015-04-07T09:46:00Z">
        <w:r w:rsidRPr="00C2641C">
          <w:rPr>
            <w:rFonts w:ascii="Times New Roman" w:hAnsi="Times New Roman" w:cs="Times New Roman"/>
          </w:rPr>
          <w:lastRenderedPageBreak/>
          <w:t>The SRRTTF will develop a strategy and take measures to encourage the United</w:t>
        </w:r>
        <w:r w:rsidRPr="00C2641C">
          <w:rPr>
            <w:rFonts w:ascii="Times New Roman" w:hAnsi="Times New Roman" w:cs="Times New Roman"/>
            <w:spacing w:val="-25"/>
          </w:rPr>
          <w:t xml:space="preserve"> </w:t>
        </w:r>
        <w:r w:rsidRPr="00C2641C">
          <w:rPr>
            <w:rFonts w:ascii="Times New Roman" w:hAnsi="Times New Roman" w:cs="Times New Roman"/>
          </w:rPr>
          <w:t>States</w:t>
        </w:r>
        <w:r w:rsidRPr="00C2641C">
          <w:rPr>
            <w:rFonts w:ascii="Times New Roman" w:hAnsi="Times New Roman" w:cs="Times New Roman"/>
            <w:w w:val="99"/>
          </w:rPr>
          <w:t xml:space="preserve"> </w:t>
        </w:r>
        <w:r w:rsidRPr="00C2641C">
          <w:rPr>
            <w:rFonts w:ascii="Times New Roman" w:hAnsi="Times New Roman" w:cs="Times New Roman"/>
          </w:rPr>
          <w:t>Environmental Protection Agency (EPA) to amend the TSCA regulations to</w:t>
        </w:r>
        <w:r w:rsidRPr="00C2641C">
          <w:rPr>
            <w:rFonts w:ascii="Times New Roman" w:hAnsi="Times New Roman" w:cs="Times New Roman"/>
            <w:spacing w:val="-10"/>
          </w:rPr>
          <w:t xml:space="preserve"> </w:t>
        </w:r>
        <w:r w:rsidRPr="00C2641C">
          <w:rPr>
            <w:rFonts w:ascii="Times New Roman" w:hAnsi="Times New Roman" w:cs="Times New Roman"/>
          </w:rPr>
          <w:t>fully</w:t>
        </w:r>
        <w:r w:rsidRPr="00C2641C">
          <w:rPr>
            <w:rFonts w:ascii="Times New Roman" w:hAnsi="Times New Roman" w:cs="Times New Roman"/>
            <w:w w:val="99"/>
          </w:rPr>
          <w:t xml:space="preserve"> </w:t>
        </w:r>
        <w:r w:rsidRPr="00C2641C">
          <w:rPr>
            <w:rFonts w:ascii="Times New Roman" w:hAnsi="Times New Roman" w:cs="Times New Roman"/>
          </w:rPr>
          <w:t>eliminate PCBs from products manufactured in the United States and from</w:t>
        </w:r>
        <w:r w:rsidRPr="00C2641C">
          <w:rPr>
            <w:rFonts w:ascii="Times New Roman" w:hAnsi="Times New Roman" w:cs="Times New Roman"/>
            <w:spacing w:val="-16"/>
          </w:rPr>
          <w:t xml:space="preserve"> </w:t>
        </w:r>
        <w:r w:rsidRPr="00C2641C">
          <w:rPr>
            <w:rFonts w:ascii="Times New Roman" w:hAnsi="Times New Roman" w:cs="Times New Roman"/>
          </w:rPr>
          <w:t>products</w:t>
        </w:r>
        <w:r w:rsidRPr="00C2641C">
          <w:rPr>
            <w:rFonts w:ascii="Times New Roman" w:hAnsi="Times New Roman" w:cs="Times New Roman"/>
            <w:w w:val="99"/>
          </w:rPr>
          <w:t xml:space="preserve"> </w:t>
        </w:r>
        <w:r w:rsidRPr="00C2641C">
          <w:rPr>
            <w:rFonts w:ascii="Times New Roman" w:hAnsi="Times New Roman" w:cs="Times New Roman"/>
          </w:rPr>
          <w:t>imported into the United States. As an initial measure, SRRTTF members have</w:t>
        </w:r>
        <w:r w:rsidRPr="00C2641C">
          <w:rPr>
            <w:rFonts w:ascii="Times New Roman" w:hAnsi="Times New Roman" w:cs="Times New Roman"/>
            <w:spacing w:val="-27"/>
          </w:rPr>
          <w:t xml:space="preserve"> </w:t>
        </w:r>
        <w:r w:rsidRPr="00C2641C">
          <w:rPr>
            <w:rFonts w:ascii="Times New Roman" w:hAnsi="Times New Roman" w:cs="Times New Roman"/>
          </w:rPr>
          <w:t>brought</w:t>
        </w:r>
        <w:r w:rsidRPr="00C2641C">
          <w:rPr>
            <w:rFonts w:ascii="Times New Roman" w:hAnsi="Times New Roman" w:cs="Times New Roman"/>
            <w:w w:val="99"/>
          </w:rPr>
          <w:t xml:space="preserve"> </w:t>
        </w:r>
        <w:r w:rsidRPr="00C2641C">
          <w:rPr>
            <w:rFonts w:ascii="Times New Roman" w:hAnsi="Times New Roman" w:cs="Times New Roman"/>
          </w:rPr>
          <w:t>this to the attention of The Environmental Council of the States (ECOS), who</w:t>
        </w:r>
        <w:r w:rsidRPr="00C2641C">
          <w:rPr>
            <w:rFonts w:ascii="Times New Roman" w:hAnsi="Times New Roman" w:cs="Times New Roman"/>
            <w:spacing w:val="-15"/>
          </w:rPr>
          <w:t xml:space="preserve"> </w:t>
        </w:r>
        <w:r w:rsidRPr="00C2641C">
          <w:rPr>
            <w:rFonts w:ascii="Times New Roman" w:hAnsi="Times New Roman" w:cs="Times New Roman"/>
          </w:rPr>
          <w:t>have</w:t>
        </w:r>
        <w:r w:rsidRPr="00C2641C">
          <w:rPr>
            <w:rFonts w:ascii="Times New Roman" w:hAnsi="Times New Roman" w:cs="Times New Roman"/>
            <w:w w:val="99"/>
          </w:rPr>
          <w:t xml:space="preserve"> </w:t>
        </w:r>
        <w:r w:rsidRPr="00C2641C">
          <w:rPr>
            <w:rFonts w:ascii="Times New Roman" w:hAnsi="Times New Roman" w:cs="Times New Roman"/>
          </w:rPr>
          <w:t>adopted a resolution that will be sent to EPA. Other organizations that should</w:t>
        </w:r>
        <w:r w:rsidRPr="00C2641C">
          <w:rPr>
            <w:rFonts w:ascii="Times New Roman" w:hAnsi="Times New Roman" w:cs="Times New Roman"/>
            <w:spacing w:val="-14"/>
          </w:rPr>
          <w:t xml:space="preserve"> </w:t>
        </w:r>
        <w:r w:rsidRPr="00C2641C">
          <w:rPr>
            <w:rFonts w:ascii="Times New Roman" w:hAnsi="Times New Roman" w:cs="Times New Roman"/>
          </w:rPr>
          <w:t>be</w:t>
        </w:r>
        <w:r w:rsidRPr="00C2641C">
          <w:rPr>
            <w:rFonts w:ascii="Times New Roman" w:hAnsi="Times New Roman" w:cs="Times New Roman"/>
            <w:w w:val="99"/>
          </w:rPr>
          <w:t xml:space="preserve"> </w:t>
        </w:r>
        <w:r w:rsidRPr="00C2641C">
          <w:rPr>
            <w:rFonts w:ascii="Times New Roman" w:hAnsi="Times New Roman" w:cs="Times New Roman"/>
          </w:rPr>
          <w:t>targeted for adoption of similar resolutions include the Water Environment</w:t>
        </w:r>
        <w:r w:rsidRPr="00C2641C">
          <w:rPr>
            <w:rFonts w:ascii="Times New Roman" w:hAnsi="Times New Roman" w:cs="Times New Roman"/>
            <w:spacing w:val="-23"/>
          </w:rPr>
          <w:t xml:space="preserve"> </w:t>
        </w:r>
        <w:r w:rsidRPr="00C2641C">
          <w:rPr>
            <w:rFonts w:ascii="Times New Roman" w:hAnsi="Times New Roman" w:cs="Times New Roman"/>
          </w:rPr>
          <w:t>Federation,</w:t>
        </w:r>
        <w:r w:rsidRPr="00C2641C">
          <w:rPr>
            <w:rFonts w:ascii="Times New Roman" w:hAnsi="Times New Roman" w:cs="Times New Roman"/>
            <w:w w:val="99"/>
          </w:rPr>
          <w:t xml:space="preserve"> </w:t>
        </w:r>
        <w:r w:rsidRPr="00C2641C">
          <w:rPr>
            <w:rFonts w:ascii="Times New Roman" w:hAnsi="Times New Roman" w:cs="Times New Roman"/>
          </w:rPr>
          <w:t>the Association of American Metropolitan Sewerage Associations, and the</w:t>
        </w:r>
        <w:r w:rsidRPr="00C2641C">
          <w:rPr>
            <w:rFonts w:ascii="Times New Roman" w:hAnsi="Times New Roman" w:cs="Times New Roman"/>
            <w:spacing w:val="-12"/>
          </w:rPr>
          <w:t xml:space="preserve"> </w:t>
        </w:r>
        <w:r w:rsidRPr="00C2641C">
          <w:rPr>
            <w:rFonts w:ascii="Times New Roman" w:hAnsi="Times New Roman" w:cs="Times New Roman"/>
          </w:rPr>
          <w:t>National</w:t>
        </w:r>
        <w:r w:rsidRPr="00C2641C">
          <w:rPr>
            <w:rFonts w:ascii="Times New Roman" w:hAnsi="Times New Roman" w:cs="Times New Roman"/>
            <w:w w:val="99"/>
          </w:rPr>
          <w:t xml:space="preserve"> </w:t>
        </w:r>
        <w:r w:rsidRPr="00C2641C">
          <w:rPr>
            <w:rFonts w:ascii="Times New Roman" w:hAnsi="Times New Roman" w:cs="Times New Roman"/>
          </w:rPr>
          <w:t>Association of Clean Water</w:t>
        </w:r>
        <w:r w:rsidRPr="00C2641C">
          <w:rPr>
            <w:rFonts w:ascii="Times New Roman" w:hAnsi="Times New Roman" w:cs="Times New Roman"/>
            <w:spacing w:val="-12"/>
          </w:rPr>
          <w:t xml:space="preserve"> </w:t>
        </w:r>
        <w:r w:rsidRPr="00C2641C">
          <w:rPr>
            <w:rFonts w:ascii="Times New Roman" w:hAnsi="Times New Roman" w:cs="Times New Roman"/>
          </w:rPr>
          <w:t>Agencies.</w:t>
        </w:r>
      </w:ins>
    </w:p>
    <w:p w:rsidR="006048E5" w:rsidRPr="00C2641C" w:rsidRDefault="006048E5" w:rsidP="003C7A7B">
      <w:pPr>
        <w:pStyle w:val="BodyText"/>
        <w:spacing w:before="202" w:line="276" w:lineRule="auto"/>
        <w:ind w:left="0" w:right="236"/>
        <w:rPr>
          <w:ins w:id="1516" w:author="SRRTTF-MOA-comparison-of-2012-Original-and-Revision-10.1" w:date="2015-04-07T09:46:00Z"/>
          <w:rFonts w:ascii="Times New Roman" w:hAnsi="Times New Roman" w:cs="Times New Roman"/>
        </w:rPr>
      </w:pPr>
      <w:ins w:id="1517" w:author="SRRTTF-MOA-comparison-of-2012-Original-and-Revision-10.1" w:date="2015-04-07T09:46:00Z">
        <w:r w:rsidRPr="00C2641C">
          <w:rPr>
            <w:rFonts w:ascii="Times New Roman" w:hAnsi="Times New Roman" w:cs="Times New Roman"/>
          </w:rPr>
          <w:t>In addition, a strategy for bringing this to the attention of federal</w:t>
        </w:r>
        <w:r w:rsidRPr="00C2641C">
          <w:rPr>
            <w:rFonts w:ascii="Times New Roman" w:hAnsi="Times New Roman" w:cs="Times New Roman"/>
            <w:spacing w:val="-27"/>
          </w:rPr>
          <w:t xml:space="preserve"> </w:t>
        </w:r>
        <w:r w:rsidRPr="00C2641C">
          <w:rPr>
            <w:rFonts w:ascii="Times New Roman" w:hAnsi="Times New Roman" w:cs="Times New Roman"/>
          </w:rPr>
          <w:t>congressional</w:t>
        </w:r>
        <w:r w:rsidRPr="00C2641C">
          <w:rPr>
            <w:rFonts w:ascii="Times New Roman" w:hAnsi="Times New Roman" w:cs="Times New Roman"/>
            <w:w w:val="99"/>
          </w:rPr>
          <w:t xml:space="preserve"> </w:t>
        </w:r>
        <w:r w:rsidRPr="00C2641C">
          <w:rPr>
            <w:rFonts w:ascii="Times New Roman" w:hAnsi="Times New Roman" w:cs="Times New Roman"/>
          </w:rPr>
          <w:t>delegates will be developed and</w:t>
        </w:r>
        <w:r w:rsidRPr="00C2641C">
          <w:rPr>
            <w:rFonts w:ascii="Times New Roman" w:hAnsi="Times New Roman" w:cs="Times New Roman"/>
            <w:spacing w:val="-19"/>
          </w:rPr>
          <w:t xml:space="preserve"> </w:t>
        </w:r>
        <w:r w:rsidRPr="00C2641C">
          <w:rPr>
            <w:rFonts w:ascii="Times New Roman" w:hAnsi="Times New Roman" w:cs="Times New Roman"/>
          </w:rPr>
          <w:t>implemented.</w:t>
        </w:r>
      </w:ins>
    </w:p>
    <w:p w:rsidR="006048E5" w:rsidRPr="00C2641C" w:rsidRDefault="006048E5" w:rsidP="003C7A7B">
      <w:pPr>
        <w:pStyle w:val="BodyText"/>
        <w:spacing w:before="200" w:line="276" w:lineRule="auto"/>
        <w:ind w:left="0" w:right="236"/>
        <w:rPr>
          <w:ins w:id="1518" w:author="SRRTTF-MOA-comparison-of-2012-Original-and-Revision-10.1" w:date="2015-04-07T09:46:00Z"/>
          <w:rFonts w:ascii="Times New Roman" w:hAnsi="Times New Roman" w:cs="Times New Roman"/>
        </w:rPr>
      </w:pPr>
      <w:ins w:id="1519" w:author="SRRTTF-MOA-comparison-of-2012-Original-and-Revision-10.1" w:date="2015-04-07T09:46:00Z">
        <w:r w:rsidRPr="00C2641C">
          <w:rPr>
            <w:rFonts w:ascii="Times New Roman" w:hAnsi="Times New Roman" w:cs="Times New Roman"/>
          </w:rPr>
          <w:t>Reduction of point sources and nonpoint sources of PCB will also be identified</w:t>
        </w:r>
        <w:r w:rsidRPr="00C2641C">
          <w:rPr>
            <w:rFonts w:ascii="Times New Roman" w:hAnsi="Times New Roman" w:cs="Times New Roman"/>
            <w:spacing w:val="-14"/>
          </w:rPr>
          <w:t xml:space="preserve"> </w:t>
        </w:r>
        <w:r w:rsidRPr="00C2641C">
          <w:rPr>
            <w:rFonts w:ascii="Times New Roman" w:hAnsi="Times New Roman" w:cs="Times New Roman"/>
          </w:rPr>
          <w:t>by</w:t>
        </w:r>
        <w:r w:rsidRPr="00C2641C">
          <w:rPr>
            <w:rFonts w:ascii="Times New Roman" w:hAnsi="Times New Roman" w:cs="Times New Roman"/>
            <w:w w:val="99"/>
          </w:rPr>
          <w:t xml:space="preserve"> </w:t>
        </w:r>
        <w:r w:rsidRPr="00C2641C">
          <w:rPr>
            <w:rFonts w:ascii="Times New Roman" w:hAnsi="Times New Roman" w:cs="Times New Roman"/>
          </w:rPr>
          <w:t>Washington NPDES permittees, as part of their individual permit requirements,</w:t>
        </w:r>
        <w:r w:rsidRPr="00C2641C">
          <w:rPr>
            <w:rFonts w:ascii="Times New Roman" w:hAnsi="Times New Roman" w:cs="Times New Roman"/>
            <w:spacing w:val="-33"/>
          </w:rPr>
          <w:t xml:space="preserve"> </w:t>
        </w:r>
        <w:r w:rsidRPr="00C2641C">
          <w:rPr>
            <w:rFonts w:ascii="Times New Roman" w:hAnsi="Times New Roman" w:cs="Times New Roman"/>
          </w:rPr>
          <w:t>within</w:t>
        </w:r>
        <w:r w:rsidRPr="00C2641C">
          <w:rPr>
            <w:rFonts w:ascii="Times New Roman" w:hAnsi="Times New Roman" w:cs="Times New Roman"/>
            <w:w w:val="99"/>
          </w:rPr>
          <w:t xml:space="preserve"> </w:t>
        </w:r>
        <w:r w:rsidRPr="00C2641C">
          <w:rPr>
            <w:rFonts w:ascii="Times New Roman" w:hAnsi="Times New Roman" w:cs="Times New Roman"/>
          </w:rPr>
          <w:t>their wastewater systems. The SRRTTF and its technical consultant will be able</w:t>
        </w:r>
        <w:r w:rsidRPr="00C2641C">
          <w:rPr>
            <w:rFonts w:ascii="Times New Roman" w:hAnsi="Times New Roman" w:cs="Times New Roman"/>
            <w:spacing w:val="-21"/>
          </w:rPr>
          <w:t xml:space="preserve"> </w:t>
        </w:r>
        <w:r w:rsidRPr="00C2641C">
          <w:rPr>
            <w:rFonts w:ascii="Times New Roman" w:hAnsi="Times New Roman" w:cs="Times New Roman"/>
          </w:rPr>
          <w:t>to</w:t>
        </w:r>
        <w:r w:rsidRPr="00C2641C">
          <w:rPr>
            <w:rFonts w:ascii="Times New Roman" w:hAnsi="Times New Roman" w:cs="Times New Roman"/>
            <w:w w:val="99"/>
          </w:rPr>
          <w:t xml:space="preserve"> </w:t>
        </w:r>
        <w:r w:rsidRPr="00C2641C">
          <w:rPr>
            <w:rFonts w:ascii="Times New Roman" w:hAnsi="Times New Roman" w:cs="Times New Roman"/>
          </w:rPr>
          <w:t>review the reduction strategies developed by the</w:t>
        </w:r>
        <w:r w:rsidRPr="00C2641C">
          <w:rPr>
            <w:rFonts w:ascii="Times New Roman" w:hAnsi="Times New Roman" w:cs="Times New Roman"/>
            <w:spacing w:val="-21"/>
          </w:rPr>
          <w:t xml:space="preserve"> </w:t>
        </w:r>
        <w:r w:rsidRPr="00C2641C">
          <w:rPr>
            <w:rFonts w:ascii="Times New Roman" w:hAnsi="Times New Roman" w:cs="Times New Roman"/>
          </w:rPr>
          <w:t>permittees.</w:t>
        </w:r>
      </w:ins>
    </w:p>
    <w:p w:rsidR="006048E5" w:rsidRPr="00C2641C" w:rsidRDefault="006048E5" w:rsidP="003C7A7B">
      <w:pPr>
        <w:pStyle w:val="BodyText"/>
        <w:spacing w:before="202" w:line="276" w:lineRule="auto"/>
        <w:ind w:left="0" w:right="120"/>
        <w:rPr>
          <w:ins w:id="1520" w:author="SRRTTF-MOA-comparison-of-2012-Original-and-Revision-10.1" w:date="2015-04-07T09:46:00Z"/>
          <w:rFonts w:ascii="Times New Roman" w:hAnsi="Times New Roman" w:cs="Times New Roman"/>
        </w:rPr>
      </w:pPr>
      <w:ins w:id="1521" w:author="SRRTTF-MOA-comparison-of-2012-Original-and-Revision-10.1" w:date="2015-04-07T09:46:00Z">
        <w:r w:rsidRPr="00C2641C">
          <w:rPr>
            <w:rFonts w:ascii="Times New Roman" w:hAnsi="Times New Roman" w:cs="Times New Roman"/>
          </w:rPr>
          <w:t>Considering the PCB sources and sinks identified from implementation of Work</w:t>
        </w:r>
        <w:r w:rsidRPr="00C2641C">
          <w:rPr>
            <w:rFonts w:ascii="Times New Roman" w:hAnsi="Times New Roman" w:cs="Times New Roman"/>
            <w:spacing w:val="-20"/>
          </w:rPr>
          <w:t xml:space="preserve"> </w:t>
        </w:r>
        <w:r w:rsidRPr="00C2641C">
          <w:rPr>
            <w:rFonts w:ascii="Times New Roman" w:hAnsi="Times New Roman" w:cs="Times New Roman"/>
          </w:rPr>
          <w:t>Plan</w:t>
        </w:r>
        <w:r w:rsidRPr="00C2641C">
          <w:rPr>
            <w:rFonts w:ascii="Times New Roman" w:hAnsi="Times New Roman" w:cs="Times New Roman"/>
            <w:w w:val="99"/>
          </w:rPr>
          <w:t xml:space="preserve"> </w:t>
        </w:r>
        <w:r w:rsidRPr="00C2641C">
          <w:rPr>
            <w:rFonts w:ascii="Times New Roman" w:hAnsi="Times New Roman" w:cs="Times New Roman"/>
          </w:rPr>
          <w:t>Element 1, and the PCB reduction efforts by various parties in the Spokane</w:t>
        </w:r>
        <w:r w:rsidRPr="00C2641C">
          <w:rPr>
            <w:rFonts w:ascii="Times New Roman" w:hAnsi="Times New Roman" w:cs="Times New Roman"/>
            <w:spacing w:val="-19"/>
          </w:rPr>
          <w:t xml:space="preserve"> </w:t>
        </w:r>
        <w:r w:rsidRPr="00C2641C">
          <w:rPr>
            <w:rFonts w:ascii="Times New Roman" w:hAnsi="Times New Roman" w:cs="Times New Roman"/>
          </w:rPr>
          <w:t>River</w:t>
        </w:r>
        <w:r w:rsidRPr="00C2641C">
          <w:rPr>
            <w:rFonts w:ascii="Times New Roman" w:hAnsi="Times New Roman" w:cs="Times New Roman"/>
            <w:w w:val="99"/>
          </w:rPr>
          <w:t xml:space="preserve"> </w:t>
        </w:r>
        <w:r w:rsidRPr="00C2641C">
          <w:rPr>
            <w:rFonts w:ascii="Times New Roman" w:hAnsi="Times New Roman" w:cs="Times New Roman"/>
          </w:rPr>
          <w:t>watershed, the SRRTTF technical consultant will develop a strategy for reducing</w:t>
        </w:r>
        <w:r w:rsidRPr="00C2641C">
          <w:rPr>
            <w:rFonts w:ascii="Times New Roman" w:hAnsi="Times New Roman" w:cs="Times New Roman"/>
            <w:spacing w:val="-19"/>
          </w:rPr>
          <w:t xml:space="preserve"> </w:t>
        </w:r>
        <w:r w:rsidRPr="00C2641C">
          <w:rPr>
            <w:rFonts w:ascii="Times New Roman" w:hAnsi="Times New Roman" w:cs="Times New Roman"/>
          </w:rPr>
          <w:t>point</w:t>
        </w:r>
        <w:r w:rsidRPr="00C2641C">
          <w:rPr>
            <w:rFonts w:ascii="Times New Roman" w:hAnsi="Times New Roman" w:cs="Times New Roman"/>
            <w:w w:val="99"/>
          </w:rPr>
          <w:t xml:space="preserve"> </w:t>
        </w:r>
        <w:r w:rsidRPr="00C2641C">
          <w:rPr>
            <w:rFonts w:ascii="Times New Roman" w:hAnsi="Times New Roman" w:cs="Times New Roman"/>
          </w:rPr>
          <w:t>and non-point source PCBs in the Spokane River through improvements to</w:t>
        </w:r>
        <w:r w:rsidRPr="00C2641C">
          <w:rPr>
            <w:rFonts w:ascii="Times New Roman" w:hAnsi="Times New Roman" w:cs="Times New Roman"/>
            <w:spacing w:val="-30"/>
          </w:rPr>
          <w:t xml:space="preserve"> </w:t>
        </w:r>
        <w:r w:rsidRPr="00C2641C">
          <w:rPr>
            <w:rFonts w:ascii="Times New Roman" w:hAnsi="Times New Roman" w:cs="Times New Roman"/>
          </w:rPr>
          <w:t>regulations.</w:t>
        </w:r>
      </w:ins>
    </w:p>
    <w:p w:rsidR="006048E5" w:rsidRPr="00C2641C" w:rsidRDefault="006048E5" w:rsidP="00DF044F">
      <w:pPr>
        <w:pStyle w:val="BodyText"/>
        <w:spacing w:before="202"/>
        <w:ind w:left="0" w:right="236"/>
        <w:rPr>
          <w:ins w:id="1522" w:author="SRRTTF-MOA-comparison-of-2012-Original-and-Revision-10.1" w:date="2015-04-07T09:46:00Z"/>
          <w:rFonts w:ascii="Times New Roman" w:hAnsi="Times New Roman" w:cs="Times New Roman"/>
        </w:rPr>
      </w:pPr>
      <w:ins w:id="1523" w:author="SRRTTF-MOA-comparison-of-2012-Original-and-Revision-10.1" w:date="2015-04-07T09:46:00Z">
        <w:r w:rsidRPr="00C2641C">
          <w:rPr>
            <w:rFonts w:ascii="Times New Roman" w:hAnsi="Times New Roman" w:cs="Times New Roman"/>
            <w:u w:val="single" w:color="000000"/>
          </w:rPr>
          <w:t>Work Plan Element 6.—Develop strategy and measures for public</w:t>
        </w:r>
        <w:r w:rsidRPr="00C2641C">
          <w:rPr>
            <w:rFonts w:ascii="Times New Roman" w:hAnsi="Times New Roman" w:cs="Times New Roman"/>
            <w:spacing w:val="-25"/>
            <w:u w:val="single" w:color="000000"/>
          </w:rPr>
          <w:t xml:space="preserve"> </w:t>
        </w:r>
        <w:r w:rsidRPr="00C2641C">
          <w:rPr>
            <w:rFonts w:ascii="Times New Roman" w:hAnsi="Times New Roman" w:cs="Times New Roman"/>
            <w:u w:val="single" w:color="000000"/>
          </w:rPr>
          <w:t>education</w:t>
        </w:r>
      </w:ins>
    </w:p>
    <w:p w:rsidR="006048E5" w:rsidRPr="00C2641C" w:rsidRDefault="006048E5" w:rsidP="003C7A7B">
      <w:pPr>
        <w:pStyle w:val="BodyText"/>
        <w:spacing w:before="69"/>
        <w:ind w:left="0" w:right="236"/>
        <w:rPr>
          <w:ins w:id="1524" w:author="SRRTTF-MOA-comparison-of-2012-Original-and-Revision-10.1" w:date="2015-04-07T09:46:00Z"/>
          <w:rFonts w:ascii="Times New Roman" w:hAnsi="Times New Roman" w:cs="Times New Roman"/>
        </w:rPr>
      </w:pPr>
      <w:ins w:id="1525" w:author="SRRTTF-MOA-comparison-of-2012-Original-and-Revision-10.1" w:date="2015-04-07T09:46:00Z">
        <w:r w:rsidRPr="00C2641C">
          <w:rPr>
            <w:rFonts w:ascii="Times New Roman" w:hAnsi="Times New Roman" w:cs="Times New Roman"/>
          </w:rPr>
          <w:t>Work Plan Element 6 is expected to occur for the duration of the SRRTTF</w:t>
        </w:r>
        <w:r w:rsidRPr="00C2641C">
          <w:rPr>
            <w:rFonts w:ascii="Times New Roman" w:hAnsi="Times New Roman" w:cs="Times New Roman"/>
            <w:spacing w:val="-28"/>
          </w:rPr>
          <w:t xml:space="preserve"> </w:t>
        </w:r>
        <w:r w:rsidRPr="00C2641C">
          <w:rPr>
            <w:rFonts w:ascii="Times New Roman" w:hAnsi="Times New Roman" w:cs="Times New Roman"/>
          </w:rPr>
          <w:t>activities.</w:t>
        </w:r>
      </w:ins>
    </w:p>
    <w:p w:rsidR="006048E5" w:rsidRPr="00C2641C" w:rsidRDefault="006048E5" w:rsidP="006048E5">
      <w:pPr>
        <w:rPr>
          <w:ins w:id="1526" w:author="SRRTTF-MOA-comparison-of-2012-Original-and-Revision-10.1" w:date="2015-04-07T09:46:00Z"/>
          <w:rFonts w:ascii="Times New Roman" w:hAnsi="Times New Roman"/>
        </w:rPr>
        <w:sectPr w:rsidR="006048E5" w:rsidRPr="00C2641C" w:rsidSect="00A002F7">
          <w:pgSz w:w="12240" w:h="15840"/>
          <w:pgMar w:top="1440" w:right="1440" w:bottom="1440" w:left="1440" w:header="749" w:footer="1022" w:gutter="0"/>
          <w:cols w:space="720"/>
        </w:sectPr>
      </w:pPr>
    </w:p>
    <w:p w:rsidR="006048E5" w:rsidRPr="00C2641C" w:rsidRDefault="006048E5" w:rsidP="003C7A7B">
      <w:pPr>
        <w:pStyle w:val="BodyText"/>
        <w:spacing w:before="69" w:line="276" w:lineRule="auto"/>
        <w:ind w:left="0" w:right="20"/>
        <w:rPr>
          <w:ins w:id="1527" w:author="SRRTTF-MOA-comparison-of-2012-Original-and-Revision-10.1" w:date="2015-04-07T09:46:00Z"/>
          <w:rFonts w:ascii="Times New Roman" w:hAnsi="Times New Roman" w:cs="Times New Roman"/>
        </w:rPr>
      </w:pPr>
      <w:ins w:id="1528" w:author="SRRTTF-MOA-comparison-of-2012-Original-and-Revision-10.1" w:date="2015-04-07T09:46:00Z">
        <w:r w:rsidRPr="00C2641C">
          <w:rPr>
            <w:rFonts w:ascii="Times New Roman" w:hAnsi="Times New Roman" w:cs="Times New Roman"/>
          </w:rPr>
          <w:lastRenderedPageBreak/>
          <w:t>The SRRTTF, with the assistance of the technical consultant, will undertake a</w:t>
        </w:r>
        <w:r w:rsidRPr="00C2641C">
          <w:rPr>
            <w:rFonts w:ascii="Times New Roman" w:hAnsi="Times New Roman" w:cs="Times New Roman"/>
            <w:spacing w:val="-24"/>
          </w:rPr>
          <w:t xml:space="preserve"> </w:t>
        </w:r>
        <w:r w:rsidRPr="00C2641C">
          <w:rPr>
            <w:rFonts w:ascii="Times New Roman" w:hAnsi="Times New Roman" w:cs="Times New Roman"/>
          </w:rPr>
          <w:t>program</w:t>
        </w:r>
        <w:r w:rsidRPr="00C2641C">
          <w:rPr>
            <w:rFonts w:ascii="Times New Roman" w:hAnsi="Times New Roman" w:cs="Times New Roman"/>
            <w:w w:val="99"/>
          </w:rPr>
          <w:t xml:space="preserve"> </w:t>
        </w:r>
        <w:r w:rsidRPr="00C2641C">
          <w:rPr>
            <w:rFonts w:ascii="Times New Roman" w:hAnsi="Times New Roman" w:cs="Times New Roman"/>
          </w:rPr>
          <w:t>to identify commonly used products that may contain PCBs, which could be</w:t>
        </w:r>
        <w:r w:rsidRPr="00C2641C">
          <w:rPr>
            <w:rFonts w:ascii="Times New Roman" w:hAnsi="Times New Roman" w:cs="Times New Roman"/>
            <w:spacing w:val="-19"/>
          </w:rPr>
          <w:t xml:space="preserve"> </w:t>
        </w:r>
        <w:r w:rsidRPr="00C2641C">
          <w:rPr>
            <w:rFonts w:ascii="Times New Roman" w:hAnsi="Times New Roman" w:cs="Times New Roman"/>
          </w:rPr>
          <w:t>released</w:t>
        </w:r>
        <w:r w:rsidRPr="00C2641C">
          <w:rPr>
            <w:rFonts w:ascii="Times New Roman" w:hAnsi="Times New Roman" w:cs="Times New Roman"/>
            <w:w w:val="99"/>
          </w:rPr>
          <w:t xml:space="preserve"> </w:t>
        </w:r>
        <w:r w:rsidRPr="00C2641C">
          <w:rPr>
            <w:rFonts w:ascii="Times New Roman" w:hAnsi="Times New Roman" w:cs="Times New Roman"/>
          </w:rPr>
          <w:t>into our environment. Then, a public education campaign will be developed to</w:t>
        </w:r>
        <w:r w:rsidRPr="00C2641C">
          <w:rPr>
            <w:rFonts w:ascii="Times New Roman" w:hAnsi="Times New Roman" w:cs="Times New Roman"/>
            <w:spacing w:val="-27"/>
          </w:rPr>
          <w:t xml:space="preserve"> </w:t>
        </w:r>
        <w:r w:rsidRPr="00C2641C">
          <w:rPr>
            <w:rFonts w:ascii="Times New Roman" w:hAnsi="Times New Roman" w:cs="Times New Roman"/>
          </w:rPr>
          <w:t>utilize</w:t>
        </w:r>
        <w:r w:rsidRPr="00C2641C">
          <w:rPr>
            <w:rFonts w:ascii="Times New Roman" w:hAnsi="Times New Roman" w:cs="Times New Roman"/>
            <w:w w:val="99"/>
          </w:rPr>
          <w:t xml:space="preserve"> </w:t>
        </w:r>
        <w:r w:rsidRPr="00C2641C">
          <w:rPr>
            <w:rFonts w:ascii="Times New Roman" w:hAnsi="Times New Roman" w:cs="Times New Roman"/>
          </w:rPr>
          <w:t>broadcast media, print media, direct mailings, and other public education</w:t>
        </w:r>
        <w:r w:rsidRPr="00C2641C">
          <w:rPr>
            <w:rFonts w:ascii="Times New Roman" w:hAnsi="Times New Roman" w:cs="Times New Roman"/>
            <w:spacing w:val="-24"/>
          </w:rPr>
          <w:t xml:space="preserve"> </w:t>
        </w:r>
        <w:r w:rsidRPr="00C2641C">
          <w:rPr>
            <w:rFonts w:ascii="Times New Roman" w:hAnsi="Times New Roman" w:cs="Times New Roman"/>
          </w:rPr>
          <w:t>opportunities</w:t>
        </w:r>
        <w:r w:rsidRPr="00C2641C">
          <w:rPr>
            <w:rFonts w:ascii="Times New Roman" w:hAnsi="Times New Roman" w:cs="Times New Roman"/>
            <w:w w:val="99"/>
          </w:rPr>
          <w:t xml:space="preserve"> </w:t>
        </w:r>
        <w:r w:rsidRPr="00C2641C">
          <w:rPr>
            <w:rFonts w:ascii="Times New Roman" w:hAnsi="Times New Roman" w:cs="Times New Roman"/>
          </w:rPr>
          <w:t>to inform our citizens about the existing health advisories, effects of PCBs on</w:t>
        </w:r>
        <w:r w:rsidRPr="00C2641C">
          <w:rPr>
            <w:rFonts w:ascii="Times New Roman" w:hAnsi="Times New Roman" w:cs="Times New Roman"/>
            <w:spacing w:val="-22"/>
          </w:rPr>
          <w:t xml:space="preserve"> </w:t>
        </w:r>
        <w:r w:rsidRPr="00C2641C">
          <w:rPr>
            <w:rFonts w:ascii="Times New Roman" w:hAnsi="Times New Roman" w:cs="Times New Roman"/>
          </w:rPr>
          <w:t>public</w:t>
        </w:r>
        <w:r w:rsidRPr="00C2641C">
          <w:rPr>
            <w:rFonts w:ascii="Times New Roman" w:hAnsi="Times New Roman" w:cs="Times New Roman"/>
            <w:w w:val="99"/>
          </w:rPr>
          <w:t xml:space="preserve"> </w:t>
        </w:r>
        <w:r w:rsidRPr="00C2641C">
          <w:rPr>
            <w:rFonts w:ascii="Times New Roman" w:hAnsi="Times New Roman" w:cs="Times New Roman"/>
          </w:rPr>
          <w:t>health, and on measures that the average citizen can adopt to reduce the amount</w:t>
        </w:r>
        <w:r w:rsidRPr="00C2641C">
          <w:rPr>
            <w:rFonts w:ascii="Times New Roman" w:hAnsi="Times New Roman" w:cs="Times New Roman"/>
            <w:spacing w:val="-23"/>
          </w:rPr>
          <w:t xml:space="preserve"> </w:t>
        </w:r>
        <w:r w:rsidRPr="00C2641C">
          <w:rPr>
            <w:rFonts w:ascii="Times New Roman" w:hAnsi="Times New Roman" w:cs="Times New Roman"/>
          </w:rPr>
          <w:t>of</w:t>
        </w:r>
        <w:r w:rsidRPr="00C2641C">
          <w:rPr>
            <w:rFonts w:ascii="Times New Roman" w:hAnsi="Times New Roman" w:cs="Times New Roman"/>
            <w:w w:val="99"/>
          </w:rPr>
          <w:t xml:space="preserve"> </w:t>
        </w:r>
        <w:r w:rsidRPr="00C2641C">
          <w:rPr>
            <w:rFonts w:ascii="Times New Roman" w:hAnsi="Times New Roman" w:cs="Times New Roman"/>
          </w:rPr>
          <w:t>PCBs in our environment. The public education materials will include public</w:t>
        </w:r>
        <w:r w:rsidRPr="00C2641C">
          <w:rPr>
            <w:rFonts w:ascii="Times New Roman" w:hAnsi="Times New Roman" w:cs="Times New Roman"/>
            <w:spacing w:val="-22"/>
          </w:rPr>
          <w:t xml:space="preserve"> </w:t>
        </w:r>
        <w:r w:rsidRPr="00C2641C">
          <w:rPr>
            <w:rFonts w:ascii="Times New Roman" w:hAnsi="Times New Roman" w:cs="Times New Roman"/>
          </w:rPr>
          <w:t>service</w:t>
        </w:r>
        <w:r w:rsidRPr="00C2641C">
          <w:rPr>
            <w:rFonts w:ascii="Times New Roman" w:hAnsi="Times New Roman" w:cs="Times New Roman"/>
            <w:w w:val="99"/>
          </w:rPr>
          <w:t xml:space="preserve"> </w:t>
        </w:r>
        <w:r w:rsidRPr="00C2641C">
          <w:rPr>
            <w:rFonts w:ascii="Times New Roman" w:hAnsi="Times New Roman" w:cs="Times New Roman"/>
          </w:rPr>
          <w:t>announcements as well as printed materials. All public education materials will</w:t>
        </w:r>
        <w:r w:rsidRPr="00C2641C">
          <w:rPr>
            <w:rFonts w:ascii="Times New Roman" w:hAnsi="Times New Roman" w:cs="Times New Roman"/>
            <w:spacing w:val="-19"/>
          </w:rPr>
          <w:t xml:space="preserve"> </w:t>
        </w:r>
        <w:r w:rsidRPr="00C2641C">
          <w:rPr>
            <w:rFonts w:ascii="Times New Roman" w:hAnsi="Times New Roman" w:cs="Times New Roman"/>
          </w:rPr>
          <w:t>be</w:t>
        </w:r>
        <w:r w:rsidRPr="00C2641C">
          <w:rPr>
            <w:rFonts w:ascii="Times New Roman" w:hAnsi="Times New Roman" w:cs="Times New Roman"/>
            <w:w w:val="99"/>
          </w:rPr>
          <w:t xml:space="preserve"> </w:t>
        </w:r>
        <w:r w:rsidRPr="00C2641C">
          <w:rPr>
            <w:rFonts w:ascii="Times New Roman" w:hAnsi="Times New Roman" w:cs="Times New Roman"/>
          </w:rPr>
          <w:t>approved by the SRRTTF prior to their use. The SRRTTF will communicate</w:t>
        </w:r>
        <w:r w:rsidRPr="00C2641C">
          <w:rPr>
            <w:rFonts w:ascii="Times New Roman" w:hAnsi="Times New Roman" w:cs="Times New Roman"/>
            <w:spacing w:val="-14"/>
          </w:rPr>
          <w:t xml:space="preserve"> </w:t>
        </w:r>
        <w:r w:rsidRPr="00C2641C">
          <w:rPr>
            <w:rFonts w:ascii="Times New Roman" w:hAnsi="Times New Roman" w:cs="Times New Roman"/>
          </w:rPr>
          <w:t>the</w:t>
        </w:r>
        <w:r w:rsidRPr="00C2641C">
          <w:rPr>
            <w:rFonts w:ascii="Times New Roman" w:hAnsi="Times New Roman" w:cs="Times New Roman"/>
            <w:w w:val="99"/>
          </w:rPr>
          <w:t xml:space="preserve"> </w:t>
        </w:r>
        <w:r w:rsidRPr="00C2641C">
          <w:rPr>
            <w:rFonts w:ascii="Times New Roman" w:hAnsi="Times New Roman" w:cs="Times New Roman"/>
          </w:rPr>
          <w:t>accomplishments to its members and the</w:t>
        </w:r>
        <w:r w:rsidRPr="00C2641C">
          <w:rPr>
            <w:rFonts w:ascii="Times New Roman" w:hAnsi="Times New Roman" w:cs="Times New Roman"/>
            <w:spacing w:val="-14"/>
          </w:rPr>
          <w:t xml:space="preserve"> </w:t>
        </w:r>
        <w:r w:rsidRPr="00C2641C">
          <w:rPr>
            <w:rFonts w:ascii="Times New Roman" w:hAnsi="Times New Roman" w:cs="Times New Roman"/>
          </w:rPr>
          <w:t>public.</w:t>
        </w:r>
      </w:ins>
    </w:p>
    <w:p w:rsidR="006048E5" w:rsidRPr="00C2641C" w:rsidRDefault="006048E5" w:rsidP="003C7A7B">
      <w:pPr>
        <w:pStyle w:val="BodyText"/>
        <w:spacing w:before="202" w:line="276" w:lineRule="auto"/>
        <w:ind w:left="0" w:right="20"/>
        <w:rPr>
          <w:ins w:id="1529" w:author="SRRTTF-MOA-comparison-of-2012-Original-and-Revision-10.1" w:date="2015-04-07T09:46:00Z"/>
          <w:rFonts w:ascii="Times New Roman" w:hAnsi="Times New Roman" w:cs="Times New Roman"/>
        </w:rPr>
      </w:pPr>
      <w:ins w:id="1530" w:author="SRRTTF-MOA-comparison-of-2012-Original-and-Revision-10.1" w:date="2015-04-07T09:46:00Z">
        <w:r w:rsidRPr="00C2641C">
          <w:rPr>
            <w:rFonts w:ascii="Times New Roman" w:hAnsi="Times New Roman" w:cs="Times New Roman"/>
          </w:rPr>
          <w:t>After BMPs have been identified to reduce PCB sources in the Spokane</w:t>
        </w:r>
        <w:r w:rsidRPr="00C2641C">
          <w:rPr>
            <w:rFonts w:ascii="Times New Roman" w:hAnsi="Times New Roman" w:cs="Times New Roman"/>
            <w:spacing w:val="-11"/>
          </w:rPr>
          <w:t xml:space="preserve"> </w:t>
        </w:r>
        <w:r w:rsidRPr="00C2641C">
          <w:rPr>
            <w:rFonts w:ascii="Times New Roman" w:hAnsi="Times New Roman" w:cs="Times New Roman"/>
          </w:rPr>
          <w:t>River</w:t>
        </w:r>
        <w:r w:rsidRPr="00C2641C">
          <w:rPr>
            <w:rFonts w:ascii="Times New Roman" w:hAnsi="Times New Roman" w:cs="Times New Roman"/>
            <w:w w:val="99"/>
          </w:rPr>
          <w:t xml:space="preserve"> </w:t>
        </w:r>
        <w:r w:rsidRPr="00C2641C">
          <w:rPr>
            <w:rFonts w:ascii="Times New Roman" w:hAnsi="Times New Roman" w:cs="Times New Roman"/>
          </w:rPr>
          <w:t>watershed, and a BMP implementation plan has been prepared and adopted by</w:t>
        </w:r>
        <w:r w:rsidRPr="00C2641C">
          <w:rPr>
            <w:rFonts w:ascii="Times New Roman" w:hAnsi="Times New Roman" w:cs="Times New Roman"/>
            <w:spacing w:val="-19"/>
          </w:rPr>
          <w:t xml:space="preserve"> </w:t>
        </w:r>
        <w:r w:rsidRPr="00C2641C">
          <w:rPr>
            <w:rFonts w:ascii="Times New Roman" w:hAnsi="Times New Roman" w:cs="Times New Roman"/>
          </w:rPr>
          <w:t>the</w:t>
        </w:r>
        <w:r w:rsidRPr="00C2641C">
          <w:rPr>
            <w:rFonts w:ascii="Times New Roman" w:hAnsi="Times New Roman" w:cs="Times New Roman"/>
            <w:w w:val="99"/>
          </w:rPr>
          <w:t xml:space="preserve"> </w:t>
        </w:r>
        <w:r w:rsidRPr="00C2641C">
          <w:rPr>
            <w:rFonts w:ascii="Times New Roman" w:hAnsi="Times New Roman" w:cs="Times New Roman"/>
          </w:rPr>
          <w:t>SRRTTF, a public education campaign will be developed to inform the public about</w:t>
        </w:r>
        <w:r w:rsidRPr="00C2641C">
          <w:rPr>
            <w:rFonts w:ascii="Times New Roman" w:hAnsi="Times New Roman" w:cs="Times New Roman"/>
            <w:spacing w:val="-32"/>
          </w:rPr>
          <w:t xml:space="preserve"> </w:t>
        </w:r>
        <w:r w:rsidRPr="00C2641C">
          <w:rPr>
            <w:rFonts w:ascii="Times New Roman" w:hAnsi="Times New Roman" w:cs="Times New Roman"/>
          </w:rPr>
          <w:t>the</w:t>
        </w:r>
        <w:r w:rsidRPr="00C2641C">
          <w:rPr>
            <w:rFonts w:ascii="Times New Roman" w:hAnsi="Times New Roman" w:cs="Times New Roman"/>
            <w:w w:val="99"/>
          </w:rPr>
          <w:t xml:space="preserve"> </w:t>
        </w:r>
        <w:r w:rsidRPr="00C2641C">
          <w:rPr>
            <w:rFonts w:ascii="Times New Roman" w:hAnsi="Times New Roman" w:cs="Times New Roman"/>
          </w:rPr>
          <w:t>PCB loadings in the watershed, and on the implementation measures that</w:t>
        </w:r>
        <w:r w:rsidRPr="00C2641C">
          <w:rPr>
            <w:rFonts w:ascii="Times New Roman" w:hAnsi="Times New Roman" w:cs="Times New Roman"/>
            <w:spacing w:val="-11"/>
          </w:rPr>
          <w:t xml:space="preserve"> </w:t>
        </w:r>
        <w:r w:rsidRPr="00C2641C">
          <w:rPr>
            <w:rFonts w:ascii="Times New Roman" w:hAnsi="Times New Roman" w:cs="Times New Roman"/>
          </w:rPr>
          <w:t>are</w:t>
        </w:r>
        <w:r w:rsidRPr="00C2641C">
          <w:rPr>
            <w:rFonts w:ascii="Times New Roman" w:hAnsi="Times New Roman" w:cs="Times New Roman"/>
            <w:w w:val="99"/>
          </w:rPr>
          <w:t xml:space="preserve"> </w:t>
        </w:r>
        <w:r w:rsidRPr="00C2641C">
          <w:rPr>
            <w:rFonts w:ascii="Times New Roman" w:hAnsi="Times New Roman" w:cs="Times New Roman"/>
          </w:rPr>
          <w:t>proposed.</w:t>
        </w:r>
      </w:ins>
    </w:p>
    <w:p w:rsidR="003C7A7B" w:rsidRPr="00C2641C" w:rsidRDefault="003C7A7B" w:rsidP="003C7A7B">
      <w:pPr>
        <w:rPr>
          <w:ins w:id="1531" w:author="SRRTTF-MOA-comparison-of-2012-Original-and-Revision-10.1" w:date="2015-04-07T09:46:00Z"/>
          <w:b/>
        </w:rPr>
      </w:pPr>
    </w:p>
    <w:p w:rsidR="006048E5" w:rsidRPr="00C2641C" w:rsidRDefault="003C7A7B" w:rsidP="003C7A7B">
      <w:pPr>
        <w:rPr>
          <w:ins w:id="1532" w:author="SRRTTF-MOA-comparison-of-2012-Original-and-Revision-10.1" w:date="2015-04-07T09:46:00Z"/>
          <w:b/>
          <w:bCs/>
        </w:rPr>
      </w:pPr>
      <w:ins w:id="1533" w:author="SRRTTF-MOA-comparison-of-2012-Original-and-Revision-10.1" w:date="2015-04-07T09:46:00Z">
        <w:r w:rsidRPr="00C2641C">
          <w:rPr>
            <w:b/>
          </w:rPr>
          <w:t>Work Plan Milestone</w:t>
        </w:r>
        <w:r w:rsidRPr="00C2641C">
          <w:rPr>
            <w:b/>
            <w:spacing w:val="-14"/>
          </w:rPr>
          <w:t xml:space="preserve"> </w:t>
        </w:r>
        <w:r w:rsidRPr="00C2641C">
          <w:rPr>
            <w:b/>
          </w:rPr>
          <w:t>Goals</w:t>
        </w:r>
      </w:ins>
    </w:p>
    <w:p w:rsidR="006048E5" w:rsidRPr="00C2641C" w:rsidRDefault="006048E5" w:rsidP="003C7A7B">
      <w:pPr>
        <w:pStyle w:val="BodyText"/>
        <w:ind w:left="0" w:right="20"/>
        <w:rPr>
          <w:rFonts w:ascii="Times New Roman" w:hAnsi="Times New Roman" w:cs="Times New Roman"/>
        </w:rPr>
      </w:pPr>
      <w:ins w:id="1534" w:author="SRRTTF-MOA-comparison-of-2012-Original-and-Revision-10.1" w:date="2015-04-07T09:46:00Z">
        <w:r w:rsidRPr="00C2641C">
          <w:rPr>
            <w:rFonts w:ascii="Times New Roman" w:hAnsi="Times New Roman" w:cs="Times New Roman"/>
          </w:rPr>
          <w:t>Work plan milestones are shown on the attached</w:t>
        </w:r>
        <w:r w:rsidRPr="00C2641C">
          <w:rPr>
            <w:rFonts w:ascii="Times New Roman" w:hAnsi="Times New Roman" w:cs="Times New Roman"/>
            <w:spacing w:val="-17"/>
          </w:rPr>
          <w:t xml:space="preserve"> </w:t>
        </w:r>
        <w:r w:rsidRPr="00C2641C">
          <w:rPr>
            <w:rFonts w:ascii="Times New Roman" w:hAnsi="Times New Roman" w:cs="Times New Roman"/>
          </w:rPr>
          <w:t>figure.</w:t>
        </w:r>
      </w:ins>
    </w:p>
    <w:p w:rsidR="00031EA2" w:rsidRPr="00C2641C" w:rsidRDefault="00031EA2" w:rsidP="003C7A7B">
      <w:pPr>
        <w:pStyle w:val="BodyText"/>
        <w:ind w:left="0" w:right="20"/>
        <w:rPr>
          <w:rFonts w:ascii="Times New Roman" w:hAnsi="Times New Roman" w:cs="Times New Roman"/>
        </w:rPr>
      </w:pPr>
    </w:p>
    <w:p w:rsidR="00031EA2" w:rsidRPr="00C2641C" w:rsidRDefault="00031EA2" w:rsidP="003C7A7B">
      <w:pPr>
        <w:pStyle w:val="BodyText"/>
        <w:ind w:left="0" w:right="20"/>
        <w:rPr>
          <w:rFonts w:ascii="Times New Roman" w:hAnsi="Times New Roman" w:cs="Times New Roman"/>
        </w:rPr>
      </w:pPr>
    </w:p>
    <w:p w:rsidR="00031EA2" w:rsidRPr="00C2641C" w:rsidRDefault="00031EA2" w:rsidP="003C7A7B">
      <w:pPr>
        <w:pStyle w:val="BodyText"/>
        <w:ind w:left="0" w:right="20"/>
        <w:rPr>
          <w:rFonts w:ascii="Times New Roman" w:hAnsi="Times New Roman" w:cs="Times New Roman"/>
        </w:rPr>
        <w:sectPr w:rsidR="00031EA2" w:rsidRPr="00C2641C" w:rsidSect="00122CB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pPr>
    </w:p>
    <w:p w:rsidR="006048E5" w:rsidRPr="00C2641C" w:rsidRDefault="006048E5" w:rsidP="006048E5">
      <w:pPr>
        <w:pStyle w:val="BodyText"/>
        <w:ind w:right="20"/>
        <w:rPr>
          <w:ins w:id="1535" w:author="SRRTTF-MOA-comparison-of-2012-Original-and-Revision-10.1" w:date="2015-04-07T09:46:00Z"/>
          <w:rFonts w:ascii="Times New Roman" w:hAnsi="Times New Roman" w:cs="Times New Roman"/>
        </w:rPr>
      </w:pPr>
    </w:p>
    <w:tbl>
      <w:tblPr>
        <w:tblW w:w="13047" w:type="dxa"/>
        <w:tblInd w:w="5" w:type="dxa"/>
        <w:tblLayout w:type="fixed"/>
        <w:tblCellMar>
          <w:left w:w="0" w:type="dxa"/>
          <w:right w:w="0" w:type="dxa"/>
        </w:tblCellMar>
        <w:tblLook w:val="01E0"/>
      </w:tblPr>
      <w:tblGrid>
        <w:gridCol w:w="4845"/>
        <w:gridCol w:w="324"/>
        <w:gridCol w:w="158"/>
        <w:gridCol w:w="484"/>
        <w:gridCol w:w="481"/>
        <w:gridCol w:w="163"/>
        <w:gridCol w:w="158"/>
        <w:gridCol w:w="163"/>
        <w:gridCol w:w="481"/>
        <w:gridCol w:w="646"/>
        <w:gridCol w:w="159"/>
        <w:gridCol w:w="160"/>
        <w:gridCol w:w="483"/>
        <w:gridCol w:w="482"/>
        <w:gridCol w:w="805"/>
        <w:gridCol w:w="1125"/>
        <w:gridCol w:w="323"/>
        <w:gridCol w:w="1607"/>
      </w:tblGrid>
      <w:tr w:rsidR="006048E5" w:rsidRPr="00C2641C" w:rsidTr="006048E5">
        <w:trPr>
          <w:trHeight w:hRule="exact" w:val="473"/>
          <w:ins w:id="1536" w:author="SRRTTF-MOA-comparison-of-2012-Original-and-Revision-10.1" w:date="2015-04-07T09:46:00Z"/>
        </w:trPr>
        <w:tc>
          <w:tcPr>
            <w:tcW w:w="13047" w:type="dxa"/>
            <w:gridSpan w:val="18"/>
            <w:tcBorders>
              <w:top w:val="single" w:sz="4" w:space="0" w:color="auto"/>
              <w:left w:val="single" w:sz="4" w:space="0" w:color="auto"/>
              <w:bottom w:val="single" w:sz="4" w:space="0" w:color="auto"/>
              <w:right w:val="single" w:sz="4" w:space="0" w:color="auto"/>
            </w:tcBorders>
          </w:tcPr>
          <w:p w:rsidR="006048E5" w:rsidRPr="00C2641C" w:rsidRDefault="006048E5" w:rsidP="0085583E">
            <w:pPr>
              <w:pStyle w:val="TableParagraph"/>
              <w:spacing w:line="271" w:lineRule="auto"/>
              <w:ind w:left="11" w:right="1866"/>
              <w:rPr>
                <w:ins w:id="1537" w:author="SRRTTF-MOA-comparison-of-2012-Original-and-Revision-10.1" w:date="2015-04-07T09:46:00Z"/>
                <w:rFonts w:ascii="Arial" w:eastAsia="Arial" w:hAnsi="Arial" w:cs="Arial"/>
                <w:sz w:val="12"/>
                <w:szCs w:val="12"/>
              </w:rPr>
            </w:pPr>
            <w:ins w:id="1538" w:author="SRRTTF-MOA-comparison-of-2012-Original-and-Revision-10.1" w:date="2015-04-07T09:46:00Z">
              <w:r w:rsidRPr="00C2641C">
                <w:rPr>
                  <w:rFonts w:ascii="Arial"/>
                  <w:b/>
                  <w:sz w:val="12"/>
                </w:rPr>
                <w:t>SPOKANE RIVER REGIONAL TOXICS TASK</w:t>
              </w:r>
              <w:r w:rsidRPr="00C2641C">
                <w:rPr>
                  <w:rFonts w:ascii="Arial"/>
                  <w:b/>
                  <w:spacing w:val="-22"/>
                  <w:sz w:val="12"/>
                </w:rPr>
                <w:t xml:space="preserve"> </w:t>
              </w:r>
              <w:r w:rsidRPr="00C2641C">
                <w:rPr>
                  <w:rFonts w:ascii="Arial"/>
                  <w:b/>
                  <w:sz w:val="12"/>
                </w:rPr>
                <w:t>FORCE WORK PLAN MILESTONE</w:t>
              </w:r>
              <w:r w:rsidRPr="00C2641C">
                <w:rPr>
                  <w:rFonts w:ascii="Arial"/>
                  <w:b/>
                  <w:spacing w:val="-12"/>
                  <w:sz w:val="12"/>
                </w:rPr>
                <w:t xml:space="preserve"> </w:t>
              </w:r>
              <w:r w:rsidRPr="00C2641C">
                <w:rPr>
                  <w:rFonts w:ascii="Arial"/>
                  <w:b/>
                  <w:sz w:val="12"/>
                </w:rPr>
                <w:t>GOALS</w:t>
              </w:r>
            </w:ins>
          </w:p>
          <w:p w:rsidR="006048E5" w:rsidRPr="00C2641C" w:rsidRDefault="006048E5" w:rsidP="0085583E">
            <w:pPr>
              <w:rPr>
                <w:ins w:id="1539" w:author="SRRTTF-MOA-comparison-of-2012-Original-and-Revision-10.1" w:date="2015-04-07T09:46:00Z"/>
              </w:rPr>
            </w:pPr>
            <w:ins w:id="1540" w:author="SRRTTF-MOA-comparison-of-2012-Original-and-Revision-10.1" w:date="2015-04-07T09:46:00Z">
              <w:r w:rsidRPr="00C2641C">
                <w:rPr>
                  <w:rFonts w:ascii="Arial"/>
                  <w:b/>
                  <w:sz w:val="12"/>
                </w:rPr>
                <w:t>AS AMENDED BY SRRTTF ON</w:t>
              </w:r>
              <w:r w:rsidRPr="00C2641C">
                <w:rPr>
                  <w:rFonts w:ascii="Arial"/>
                  <w:b/>
                  <w:spacing w:val="-11"/>
                  <w:sz w:val="12"/>
                </w:rPr>
                <w:t xml:space="preserve"> </w:t>
              </w:r>
              <w:r w:rsidRPr="00C2641C">
                <w:rPr>
                  <w:rFonts w:ascii="Arial"/>
                  <w:b/>
                  <w:sz w:val="12"/>
                </w:rPr>
                <w:t>10-24-2012</w:t>
              </w:r>
            </w:ins>
          </w:p>
        </w:tc>
      </w:tr>
      <w:tr w:rsidR="006048E5" w:rsidRPr="00C2641C" w:rsidTr="006048E5">
        <w:trPr>
          <w:trHeight w:hRule="exact" w:val="161"/>
          <w:ins w:id="1541" w:author="SRRTTF-MOA-comparison-of-2012-Original-and-Revision-10.1" w:date="2015-04-07T09:46:00Z"/>
        </w:trPr>
        <w:tc>
          <w:tcPr>
            <w:tcW w:w="4845" w:type="dxa"/>
            <w:tcBorders>
              <w:top w:val="single" w:sz="4" w:space="0" w:color="auto"/>
              <w:left w:val="single" w:sz="8" w:space="0" w:color="000000"/>
              <w:bottom w:val="single" w:sz="4" w:space="0" w:color="000000"/>
              <w:right w:val="single" w:sz="8" w:space="0" w:color="000000"/>
            </w:tcBorders>
          </w:tcPr>
          <w:p w:rsidR="006048E5" w:rsidRPr="00C2641C" w:rsidRDefault="006048E5" w:rsidP="0085583E">
            <w:pPr>
              <w:rPr>
                <w:ins w:id="1542" w:author="SRRTTF-MOA-comparison-of-2012-Original-and-Revision-10.1" w:date="2015-04-07T09:46:00Z"/>
              </w:rPr>
            </w:pPr>
          </w:p>
        </w:tc>
        <w:tc>
          <w:tcPr>
            <w:tcW w:w="482" w:type="dxa"/>
            <w:gridSpan w:val="2"/>
            <w:tcBorders>
              <w:top w:val="single" w:sz="4" w:space="0" w:color="auto"/>
              <w:left w:val="single" w:sz="8" w:space="0" w:color="000000"/>
              <w:bottom w:val="single" w:sz="8" w:space="0" w:color="000000"/>
              <w:right w:val="single" w:sz="8" w:space="0" w:color="000000"/>
            </w:tcBorders>
          </w:tcPr>
          <w:p w:rsidR="006048E5" w:rsidRPr="00C2641C" w:rsidRDefault="006048E5" w:rsidP="0085583E">
            <w:pPr>
              <w:pStyle w:val="TableParagraph"/>
              <w:spacing w:line="135" w:lineRule="exact"/>
              <w:ind w:left="115"/>
              <w:rPr>
                <w:ins w:id="1543" w:author="SRRTTF-MOA-comparison-of-2012-Original-and-Revision-10.1" w:date="2015-04-07T09:46:00Z"/>
                <w:rFonts w:ascii="Calibri" w:eastAsia="Calibri" w:hAnsi="Calibri" w:cs="Calibri"/>
                <w:sz w:val="12"/>
                <w:szCs w:val="12"/>
              </w:rPr>
            </w:pPr>
            <w:ins w:id="1544" w:author="SRRTTF-MOA-comparison-of-2012-Original-and-Revision-10.1" w:date="2015-04-07T09:46:00Z">
              <w:r w:rsidRPr="00C2641C">
                <w:rPr>
                  <w:rFonts w:ascii="Calibri"/>
                  <w:sz w:val="12"/>
                </w:rPr>
                <w:t>2012</w:t>
              </w:r>
            </w:ins>
          </w:p>
        </w:tc>
        <w:tc>
          <w:tcPr>
            <w:tcW w:w="1930" w:type="dxa"/>
            <w:gridSpan w:val="6"/>
            <w:tcBorders>
              <w:top w:val="single" w:sz="4" w:space="0" w:color="auto"/>
              <w:left w:val="single" w:sz="8" w:space="0" w:color="000000"/>
              <w:bottom w:val="single" w:sz="8" w:space="0" w:color="000000"/>
              <w:right w:val="single" w:sz="8" w:space="0" w:color="000000"/>
            </w:tcBorders>
          </w:tcPr>
          <w:p w:rsidR="006048E5" w:rsidRPr="00C2641C" w:rsidRDefault="006048E5" w:rsidP="0085583E">
            <w:pPr>
              <w:pStyle w:val="TableParagraph"/>
              <w:spacing w:line="135" w:lineRule="exact"/>
              <w:ind w:left="13"/>
              <w:jc w:val="center"/>
              <w:rPr>
                <w:ins w:id="1545" w:author="SRRTTF-MOA-comparison-of-2012-Original-and-Revision-10.1" w:date="2015-04-07T09:46:00Z"/>
                <w:rFonts w:ascii="Calibri" w:eastAsia="Calibri" w:hAnsi="Calibri" w:cs="Calibri"/>
                <w:sz w:val="12"/>
                <w:szCs w:val="12"/>
              </w:rPr>
            </w:pPr>
            <w:ins w:id="1546" w:author="SRRTTF-MOA-comparison-of-2012-Original-and-Revision-10.1" w:date="2015-04-07T09:46:00Z">
              <w:r w:rsidRPr="00C2641C">
                <w:rPr>
                  <w:rFonts w:ascii="Calibri"/>
                  <w:sz w:val="12"/>
                </w:rPr>
                <w:t>2013</w:t>
              </w:r>
            </w:ins>
          </w:p>
        </w:tc>
        <w:tc>
          <w:tcPr>
            <w:tcW w:w="1930" w:type="dxa"/>
            <w:gridSpan w:val="5"/>
            <w:tcBorders>
              <w:top w:val="single" w:sz="4" w:space="0" w:color="auto"/>
              <w:left w:val="single" w:sz="8" w:space="0" w:color="000000"/>
              <w:bottom w:val="single" w:sz="8" w:space="0" w:color="000000"/>
              <w:right w:val="single" w:sz="8" w:space="0" w:color="000000"/>
            </w:tcBorders>
          </w:tcPr>
          <w:p w:rsidR="006048E5" w:rsidRPr="00C2641C" w:rsidRDefault="006048E5" w:rsidP="0085583E">
            <w:pPr>
              <w:pStyle w:val="TableParagraph"/>
              <w:spacing w:line="135" w:lineRule="exact"/>
              <w:ind w:left="13"/>
              <w:jc w:val="center"/>
              <w:rPr>
                <w:ins w:id="1547" w:author="SRRTTF-MOA-comparison-of-2012-Original-and-Revision-10.1" w:date="2015-04-07T09:46:00Z"/>
                <w:rFonts w:ascii="Calibri" w:eastAsia="Calibri" w:hAnsi="Calibri" w:cs="Calibri"/>
                <w:sz w:val="12"/>
                <w:szCs w:val="12"/>
              </w:rPr>
            </w:pPr>
            <w:ins w:id="1548" w:author="SRRTTF-MOA-comparison-of-2012-Original-and-Revision-10.1" w:date="2015-04-07T09:46:00Z">
              <w:r w:rsidRPr="00C2641C">
                <w:rPr>
                  <w:rFonts w:ascii="Calibri"/>
                  <w:sz w:val="12"/>
                </w:rPr>
                <w:t>2014</w:t>
              </w:r>
            </w:ins>
          </w:p>
        </w:tc>
        <w:tc>
          <w:tcPr>
            <w:tcW w:w="1930" w:type="dxa"/>
            <w:gridSpan w:val="2"/>
            <w:tcBorders>
              <w:top w:val="single" w:sz="4" w:space="0" w:color="auto"/>
              <w:left w:val="single" w:sz="8" w:space="0" w:color="000000"/>
              <w:bottom w:val="single" w:sz="8" w:space="0" w:color="000000"/>
              <w:right w:val="single" w:sz="8" w:space="0" w:color="000000"/>
            </w:tcBorders>
          </w:tcPr>
          <w:p w:rsidR="006048E5" w:rsidRPr="00C2641C" w:rsidRDefault="006048E5" w:rsidP="0085583E">
            <w:pPr>
              <w:pStyle w:val="TableParagraph"/>
              <w:spacing w:line="135" w:lineRule="exact"/>
              <w:ind w:left="13"/>
              <w:jc w:val="center"/>
              <w:rPr>
                <w:ins w:id="1549" w:author="SRRTTF-MOA-comparison-of-2012-Original-and-Revision-10.1" w:date="2015-04-07T09:46:00Z"/>
                <w:rFonts w:ascii="Calibri" w:eastAsia="Calibri" w:hAnsi="Calibri" w:cs="Calibri"/>
                <w:sz w:val="12"/>
                <w:szCs w:val="12"/>
              </w:rPr>
            </w:pPr>
            <w:ins w:id="1550" w:author="SRRTTF-MOA-comparison-of-2012-Original-and-Revision-10.1" w:date="2015-04-07T09:46:00Z">
              <w:r w:rsidRPr="00C2641C">
                <w:rPr>
                  <w:rFonts w:ascii="Calibri"/>
                  <w:sz w:val="12"/>
                </w:rPr>
                <w:t>2015</w:t>
              </w:r>
            </w:ins>
          </w:p>
        </w:tc>
        <w:tc>
          <w:tcPr>
            <w:tcW w:w="1930" w:type="dxa"/>
            <w:gridSpan w:val="2"/>
            <w:tcBorders>
              <w:top w:val="single" w:sz="4" w:space="0" w:color="auto"/>
              <w:left w:val="single" w:sz="8" w:space="0" w:color="000000"/>
              <w:bottom w:val="single" w:sz="8" w:space="0" w:color="000000"/>
              <w:right w:val="single" w:sz="8" w:space="0" w:color="000000"/>
            </w:tcBorders>
          </w:tcPr>
          <w:p w:rsidR="006048E5" w:rsidRPr="00C2641C" w:rsidRDefault="006048E5" w:rsidP="0085583E">
            <w:pPr>
              <w:pStyle w:val="TableParagraph"/>
              <w:spacing w:line="135" w:lineRule="exact"/>
              <w:ind w:left="13"/>
              <w:jc w:val="center"/>
              <w:rPr>
                <w:ins w:id="1551" w:author="SRRTTF-MOA-comparison-of-2012-Original-and-Revision-10.1" w:date="2015-04-07T09:46:00Z"/>
                <w:rFonts w:ascii="Calibri" w:eastAsia="Calibri" w:hAnsi="Calibri" w:cs="Calibri"/>
                <w:sz w:val="12"/>
                <w:szCs w:val="12"/>
              </w:rPr>
            </w:pPr>
            <w:ins w:id="1552" w:author="SRRTTF-MOA-comparison-of-2012-Original-and-Revision-10.1" w:date="2015-04-07T09:46:00Z">
              <w:r w:rsidRPr="00C2641C">
                <w:rPr>
                  <w:rFonts w:ascii="Calibri"/>
                  <w:sz w:val="12"/>
                </w:rPr>
                <w:t>2016</w:t>
              </w:r>
            </w:ins>
          </w:p>
        </w:tc>
      </w:tr>
      <w:tr w:rsidR="006048E5" w:rsidRPr="00C2641C" w:rsidTr="006048E5">
        <w:trPr>
          <w:trHeight w:hRule="exact" w:val="156"/>
          <w:ins w:id="1553" w:author="SRRTTF-MOA-comparison-of-2012-Original-and-Revision-10.1" w:date="2015-04-07T09:46:00Z"/>
        </w:trPr>
        <w:tc>
          <w:tcPr>
            <w:tcW w:w="4845" w:type="dxa"/>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554" w:author="SRRTTF-MOA-comparison-of-2012-Original-and-Revision-10.1" w:date="2015-04-07T09:46:00Z"/>
              </w:rPr>
            </w:pPr>
          </w:p>
        </w:tc>
        <w:tc>
          <w:tcPr>
            <w:tcW w:w="482" w:type="dxa"/>
            <w:gridSpan w:val="2"/>
            <w:tcBorders>
              <w:top w:val="single" w:sz="8" w:space="0" w:color="000000"/>
              <w:left w:val="single" w:sz="8" w:space="0" w:color="000000"/>
              <w:bottom w:val="single" w:sz="4" w:space="0" w:color="000000"/>
              <w:right w:val="single" w:sz="8" w:space="0" w:color="000000"/>
            </w:tcBorders>
          </w:tcPr>
          <w:p w:rsidR="006048E5" w:rsidRPr="00C2641C" w:rsidRDefault="006048E5" w:rsidP="0085583E">
            <w:pPr>
              <w:pStyle w:val="TableParagraph"/>
              <w:spacing w:line="140" w:lineRule="exact"/>
              <w:ind w:left="11"/>
              <w:rPr>
                <w:ins w:id="1555" w:author="SRRTTF-MOA-comparison-of-2012-Original-and-Revision-10.1" w:date="2015-04-07T09:46:00Z"/>
                <w:rFonts w:ascii="Calibri" w:eastAsia="Calibri" w:hAnsi="Calibri" w:cs="Calibri"/>
                <w:sz w:val="12"/>
                <w:szCs w:val="12"/>
              </w:rPr>
            </w:pPr>
            <w:ins w:id="1556" w:author="SRRTTF-MOA-comparison-of-2012-Original-and-Revision-10.1" w:date="2015-04-07T09:46:00Z">
              <w:r w:rsidRPr="00C2641C">
                <w:rPr>
                  <w:rFonts w:ascii="Calibri"/>
                  <w:sz w:val="12"/>
                </w:rPr>
                <w:t xml:space="preserve">O   N  </w:t>
              </w:r>
              <w:r w:rsidRPr="00C2641C">
                <w:rPr>
                  <w:rFonts w:ascii="Calibri"/>
                  <w:spacing w:val="1"/>
                  <w:sz w:val="12"/>
                </w:rPr>
                <w:t xml:space="preserve"> </w:t>
              </w:r>
              <w:r w:rsidRPr="00C2641C">
                <w:rPr>
                  <w:rFonts w:ascii="Calibri"/>
                  <w:sz w:val="12"/>
                </w:rPr>
                <w:t>D</w:t>
              </w:r>
            </w:ins>
          </w:p>
        </w:tc>
        <w:tc>
          <w:tcPr>
            <w:tcW w:w="1930" w:type="dxa"/>
            <w:gridSpan w:val="6"/>
            <w:tcBorders>
              <w:top w:val="single" w:sz="8" w:space="0" w:color="000000"/>
              <w:left w:val="single" w:sz="8" w:space="0" w:color="000000"/>
              <w:bottom w:val="single" w:sz="4" w:space="0" w:color="000000"/>
              <w:right w:val="single" w:sz="8" w:space="0" w:color="000000"/>
            </w:tcBorders>
          </w:tcPr>
          <w:p w:rsidR="006048E5" w:rsidRPr="00C2641C" w:rsidRDefault="006048E5" w:rsidP="0085583E">
            <w:pPr>
              <w:pStyle w:val="TableParagraph"/>
              <w:spacing w:line="140" w:lineRule="exact"/>
              <w:ind w:left="11"/>
              <w:rPr>
                <w:ins w:id="1557" w:author="SRRTTF-MOA-comparison-of-2012-Original-and-Revision-10.1" w:date="2015-04-07T09:46:00Z"/>
                <w:rFonts w:ascii="Calibri" w:eastAsia="Calibri" w:hAnsi="Calibri" w:cs="Calibri"/>
                <w:sz w:val="12"/>
                <w:szCs w:val="12"/>
              </w:rPr>
            </w:pPr>
            <w:ins w:id="1558" w:author="SRRTTF-MOA-comparison-of-2012-Original-and-Revision-10.1" w:date="2015-04-07T09:46:00Z">
              <w:r w:rsidRPr="00C2641C">
                <w:rPr>
                  <w:rFonts w:ascii="Calibri"/>
                  <w:sz w:val="12"/>
                </w:rPr>
                <w:t xml:space="preserve">J     F    M  A   M  J     J     A   S    O   N </w:t>
              </w:r>
              <w:r w:rsidRPr="00C2641C">
                <w:rPr>
                  <w:rFonts w:ascii="Calibri"/>
                  <w:spacing w:val="8"/>
                  <w:sz w:val="12"/>
                </w:rPr>
                <w:t xml:space="preserve"> </w:t>
              </w:r>
              <w:r w:rsidRPr="00C2641C">
                <w:rPr>
                  <w:rFonts w:ascii="Calibri"/>
                  <w:sz w:val="12"/>
                </w:rPr>
                <w:t>D</w:t>
              </w:r>
            </w:ins>
          </w:p>
        </w:tc>
        <w:tc>
          <w:tcPr>
            <w:tcW w:w="1930" w:type="dxa"/>
            <w:gridSpan w:val="5"/>
            <w:tcBorders>
              <w:top w:val="single" w:sz="8" w:space="0" w:color="000000"/>
              <w:left w:val="single" w:sz="8" w:space="0" w:color="000000"/>
              <w:bottom w:val="single" w:sz="4" w:space="0" w:color="000000"/>
              <w:right w:val="single" w:sz="8" w:space="0" w:color="000000"/>
            </w:tcBorders>
          </w:tcPr>
          <w:p w:rsidR="006048E5" w:rsidRPr="00C2641C" w:rsidRDefault="006048E5" w:rsidP="0085583E">
            <w:pPr>
              <w:pStyle w:val="TableParagraph"/>
              <w:spacing w:line="140" w:lineRule="exact"/>
              <w:ind w:left="11"/>
              <w:rPr>
                <w:ins w:id="1559" w:author="SRRTTF-MOA-comparison-of-2012-Original-and-Revision-10.1" w:date="2015-04-07T09:46:00Z"/>
                <w:rFonts w:ascii="Calibri" w:eastAsia="Calibri" w:hAnsi="Calibri" w:cs="Calibri"/>
                <w:sz w:val="12"/>
                <w:szCs w:val="12"/>
              </w:rPr>
            </w:pPr>
            <w:ins w:id="1560" w:author="SRRTTF-MOA-comparison-of-2012-Original-and-Revision-10.1" w:date="2015-04-07T09:46:00Z">
              <w:r w:rsidRPr="00C2641C">
                <w:rPr>
                  <w:rFonts w:ascii="Calibri"/>
                  <w:sz w:val="12"/>
                </w:rPr>
                <w:t xml:space="preserve">J     F    M  A   M  J     J     A   S    O   N </w:t>
              </w:r>
              <w:r w:rsidRPr="00C2641C">
                <w:rPr>
                  <w:rFonts w:ascii="Calibri"/>
                  <w:spacing w:val="8"/>
                  <w:sz w:val="12"/>
                </w:rPr>
                <w:t xml:space="preserve"> </w:t>
              </w:r>
              <w:r w:rsidRPr="00C2641C">
                <w:rPr>
                  <w:rFonts w:ascii="Calibri"/>
                  <w:sz w:val="12"/>
                </w:rPr>
                <w:t>D</w:t>
              </w:r>
            </w:ins>
          </w:p>
        </w:tc>
        <w:tc>
          <w:tcPr>
            <w:tcW w:w="1930" w:type="dxa"/>
            <w:gridSpan w:val="2"/>
            <w:tcBorders>
              <w:top w:val="single" w:sz="8" w:space="0" w:color="000000"/>
              <w:left w:val="single" w:sz="8" w:space="0" w:color="000000"/>
              <w:bottom w:val="single" w:sz="4" w:space="0" w:color="000000"/>
              <w:right w:val="single" w:sz="8" w:space="0" w:color="000000"/>
            </w:tcBorders>
          </w:tcPr>
          <w:p w:rsidR="006048E5" w:rsidRPr="00C2641C" w:rsidRDefault="006048E5" w:rsidP="0085583E">
            <w:pPr>
              <w:pStyle w:val="TableParagraph"/>
              <w:spacing w:line="140" w:lineRule="exact"/>
              <w:ind w:left="11"/>
              <w:rPr>
                <w:ins w:id="1561" w:author="SRRTTF-MOA-comparison-of-2012-Original-and-Revision-10.1" w:date="2015-04-07T09:46:00Z"/>
                <w:rFonts w:ascii="Calibri" w:eastAsia="Calibri" w:hAnsi="Calibri" w:cs="Calibri"/>
                <w:sz w:val="12"/>
                <w:szCs w:val="12"/>
              </w:rPr>
            </w:pPr>
            <w:ins w:id="1562" w:author="SRRTTF-MOA-comparison-of-2012-Original-and-Revision-10.1" w:date="2015-04-07T09:46:00Z">
              <w:r w:rsidRPr="00C2641C">
                <w:rPr>
                  <w:rFonts w:ascii="Calibri"/>
                  <w:sz w:val="12"/>
                </w:rPr>
                <w:t xml:space="preserve">J     F    M  A   M  J     J     A   S    O   N </w:t>
              </w:r>
              <w:r w:rsidRPr="00C2641C">
                <w:rPr>
                  <w:rFonts w:ascii="Calibri"/>
                  <w:spacing w:val="8"/>
                  <w:sz w:val="12"/>
                </w:rPr>
                <w:t xml:space="preserve"> </w:t>
              </w:r>
              <w:r w:rsidRPr="00C2641C">
                <w:rPr>
                  <w:rFonts w:ascii="Calibri"/>
                  <w:sz w:val="12"/>
                </w:rPr>
                <w:t>D</w:t>
              </w:r>
            </w:ins>
          </w:p>
        </w:tc>
        <w:tc>
          <w:tcPr>
            <w:tcW w:w="1930" w:type="dxa"/>
            <w:gridSpan w:val="2"/>
            <w:tcBorders>
              <w:top w:val="single" w:sz="8" w:space="0" w:color="000000"/>
              <w:left w:val="single" w:sz="8" w:space="0" w:color="000000"/>
              <w:bottom w:val="single" w:sz="4" w:space="0" w:color="000000"/>
              <w:right w:val="single" w:sz="8" w:space="0" w:color="000000"/>
            </w:tcBorders>
          </w:tcPr>
          <w:p w:rsidR="006048E5" w:rsidRPr="00C2641C" w:rsidRDefault="006048E5" w:rsidP="0085583E">
            <w:pPr>
              <w:pStyle w:val="TableParagraph"/>
              <w:spacing w:line="140" w:lineRule="exact"/>
              <w:ind w:left="11"/>
              <w:rPr>
                <w:ins w:id="1563" w:author="SRRTTF-MOA-comparison-of-2012-Original-and-Revision-10.1" w:date="2015-04-07T09:46:00Z"/>
                <w:rFonts w:ascii="Calibri" w:eastAsia="Calibri" w:hAnsi="Calibri" w:cs="Calibri"/>
                <w:sz w:val="12"/>
                <w:szCs w:val="12"/>
              </w:rPr>
            </w:pPr>
            <w:ins w:id="1564" w:author="SRRTTF-MOA-comparison-of-2012-Original-and-Revision-10.1" w:date="2015-04-07T09:46:00Z">
              <w:r w:rsidRPr="00C2641C">
                <w:rPr>
                  <w:rFonts w:ascii="Calibri"/>
                  <w:sz w:val="12"/>
                </w:rPr>
                <w:t xml:space="preserve">J     F    M  A   M  J     J     A   S    O   N </w:t>
              </w:r>
              <w:r w:rsidRPr="00C2641C">
                <w:rPr>
                  <w:rFonts w:ascii="Calibri"/>
                  <w:spacing w:val="8"/>
                  <w:sz w:val="12"/>
                </w:rPr>
                <w:t xml:space="preserve"> </w:t>
              </w:r>
              <w:r w:rsidRPr="00C2641C">
                <w:rPr>
                  <w:rFonts w:ascii="Calibri"/>
                  <w:sz w:val="12"/>
                </w:rPr>
                <w:t>D</w:t>
              </w:r>
            </w:ins>
          </w:p>
        </w:tc>
      </w:tr>
      <w:tr w:rsidR="006048E5" w:rsidRPr="00C2641C" w:rsidTr="006048E5">
        <w:trPr>
          <w:trHeight w:hRule="exact" w:val="156"/>
          <w:ins w:id="1565" w:author="SRRTTF-MOA-comparison-of-2012-Original-and-Revision-10.1" w:date="2015-04-07T09:46:00Z"/>
        </w:trPr>
        <w:tc>
          <w:tcPr>
            <w:tcW w:w="4845" w:type="dxa"/>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pStyle w:val="TableParagraph"/>
              <w:spacing w:line="145" w:lineRule="exact"/>
              <w:ind w:left="11"/>
              <w:rPr>
                <w:ins w:id="1566" w:author="SRRTTF-MOA-comparison-of-2012-Original-and-Revision-10.1" w:date="2015-04-07T09:46:00Z"/>
                <w:rFonts w:ascii="Calibri" w:eastAsia="Calibri" w:hAnsi="Calibri" w:cs="Calibri"/>
                <w:sz w:val="12"/>
                <w:szCs w:val="12"/>
              </w:rPr>
            </w:pPr>
            <w:ins w:id="1567" w:author="SRRTTF-MOA-comparison-of-2012-Original-and-Revision-10.1" w:date="2015-04-07T09:46:00Z">
              <w:r w:rsidRPr="00C2641C">
                <w:rPr>
                  <w:rFonts w:ascii="Calibri"/>
                  <w:b/>
                  <w:sz w:val="12"/>
                </w:rPr>
                <w:t>SRRTTF Administrative Activities</w:t>
              </w:r>
            </w:ins>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568" w:author="SRRTTF-MOA-comparison-of-2012-Original-and-Revision-10.1" w:date="2015-04-07T09:46:00Z"/>
              </w:rPr>
            </w:pPr>
          </w:p>
        </w:tc>
        <w:tc>
          <w:tcPr>
            <w:tcW w:w="1930" w:type="dxa"/>
            <w:gridSpan w:val="6"/>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569" w:author="SRRTTF-MOA-comparison-of-2012-Original-and-Revision-10.1" w:date="2015-04-07T09:46:00Z"/>
              </w:rPr>
            </w:pPr>
          </w:p>
        </w:tc>
        <w:tc>
          <w:tcPr>
            <w:tcW w:w="1930" w:type="dxa"/>
            <w:gridSpan w:val="5"/>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570"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571"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572" w:author="SRRTTF-MOA-comparison-of-2012-Original-and-Revision-10.1" w:date="2015-04-07T09:46:00Z"/>
              </w:rPr>
            </w:pPr>
          </w:p>
        </w:tc>
      </w:tr>
      <w:tr w:rsidR="006048E5" w:rsidRPr="00C2641C" w:rsidTr="006048E5">
        <w:trPr>
          <w:trHeight w:hRule="exact" w:val="156"/>
          <w:ins w:id="1573" w:author="SRRTTF-MOA-comparison-of-2012-Original-and-Revision-10.1" w:date="2015-04-07T09:46:00Z"/>
        </w:trPr>
        <w:tc>
          <w:tcPr>
            <w:tcW w:w="4845" w:type="dxa"/>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pStyle w:val="TableParagraph"/>
              <w:spacing w:line="145" w:lineRule="exact"/>
              <w:ind w:left="352"/>
              <w:rPr>
                <w:ins w:id="1574" w:author="SRRTTF-MOA-comparison-of-2012-Original-and-Revision-10.1" w:date="2015-04-07T09:46:00Z"/>
                <w:rFonts w:ascii="Calibri" w:eastAsia="Calibri" w:hAnsi="Calibri" w:cs="Calibri"/>
                <w:sz w:val="12"/>
                <w:szCs w:val="12"/>
              </w:rPr>
            </w:pPr>
            <w:ins w:id="1575" w:author="SRRTTF-MOA-comparison-of-2012-Original-and-Revision-10.1" w:date="2015-04-07T09:46:00Z">
              <w:r w:rsidRPr="00C2641C">
                <w:rPr>
                  <w:rFonts w:ascii="Calibri"/>
                  <w:sz w:val="12"/>
                </w:rPr>
                <w:t>Form Business</w:t>
              </w:r>
              <w:r w:rsidRPr="00C2641C">
                <w:rPr>
                  <w:rFonts w:ascii="Calibri"/>
                  <w:spacing w:val="-9"/>
                  <w:sz w:val="12"/>
                </w:rPr>
                <w:t xml:space="preserve"> </w:t>
              </w:r>
              <w:r w:rsidRPr="00C2641C">
                <w:rPr>
                  <w:rFonts w:ascii="Calibri"/>
                  <w:sz w:val="12"/>
                </w:rPr>
                <w:t>Entity</w:t>
              </w:r>
            </w:ins>
          </w:p>
        </w:tc>
        <w:tc>
          <w:tcPr>
            <w:tcW w:w="324" w:type="dxa"/>
            <w:tcBorders>
              <w:top w:val="single" w:sz="4" w:space="0" w:color="000000"/>
              <w:left w:val="single" w:sz="8" w:space="0" w:color="000000"/>
              <w:bottom w:val="single" w:sz="4" w:space="0" w:color="000000"/>
              <w:right w:val="nil"/>
            </w:tcBorders>
            <w:shd w:val="clear" w:color="auto" w:fill="A5A5A5"/>
          </w:tcPr>
          <w:p w:rsidR="006048E5" w:rsidRPr="00C2641C" w:rsidRDefault="006048E5" w:rsidP="0085583E">
            <w:pPr>
              <w:rPr>
                <w:ins w:id="1576" w:author="SRRTTF-MOA-comparison-of-2012-Original-and-Revision-10.1" w:date="2015-04-07T09:46:00Z"/>
              </w:rPr>
            </w:pPr>
          </w:p>
        </w:tc>
        <w:tc>
          <w:tcPr>
            <w:tcW w:w="158" w:type="dxa"/>
            <w:tcBorders>
              <w:top w:val="single" w:sz="4" w:space="0" w:color="000000"/>
              <w:left w:val="nil"/>
              <w:bottom w:val="single" w:sz="4" w:space="0" w:color="000000"/>
              <w:right w:val="single" w:sz="8" w:space="0" w:color="000000"/>
            </w:tcBorders>
          </w:tcPr>
          <w:p w:rsidR="006048E5" w:rsidRPr="00C2641C" w:rsidRDefault="006048E5" w:rsidP="0085583E">
            <w:pPr>
              <w:rPr>
                <w:ins w:id="1577" w:author="SRRTTF-MOA-comparison-of-2012-Original-and-Revision-10.1" w:date="2015-04-07T09:46:00Z"/>
              </w:rPr>
            </w:pPr>
          </w:p>
        </w:tc>
        <w:tc>
          <w:tcPr>
            <w:tcW w:w="1930" w:type="dxa"/>
            <w:gridSpan w:val="6"/>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578" w:author="SRRTTF-MOA-comparison-of-2012-Original-and-Revision-10.1" w:date="2015-04-07T09:46:00Z"/>
              </w:rPr>
            </w:pPr>
          </w:p>
        </w:tc>
        <w:tc>
          <w:tcPr>
            <w:tcW w:w="1930" w:type="dxa"/>
            <w:gridSpan w:val="5"/>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579"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580"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581" w:author="SRRTTF-MOA-comparison-of-2012-Original-and-Revision-10.1" w:date="2015-04-07T09:46:00Z"/>
              </w:rPr>
            </w:pPr>
          </w:p>
        </w:tc>
      </w:tr>
      <w:tr w:rsidR="006048E5" w:rsidRPr="00C2641C" w:rsidTr="006048E5">
        <w:trPr>
          <w:trHeight w:hRule="exact" w:val="156"/>
          <w:ins w:id="1582" w:author="SRRTTF-MOA-comparison-of-2012-Original-and-Revision-10.1" w:date="2015-04-07T09:46:00Z"/>
        </w:trPr>
        <w:tc>
          <w:tcPr>
            <w:tcW w:w="4845" w:type="dxa"/>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pStyle w:val="TableParagraph"/>
              <w:spacing w:line="145" w:lineRule="exact"/>
              <w:ind w:left="352"/>
              <w:rPr>
                <w:ins w:id="1583" w:author="SRRTTF-MOA-comparison-of-2012-Original-and-Revision-10.1" w:date="2015-04-07T09:46:00Z"/>
                <w:rFonts w:ascii="Calibri" w:eastAsia="Calibri" w:hAnsi="Calibri" w:cs="Calibri"/>
                <w:sz w:val="12"/>
                <w:szCs w:val="12"/>
              </w:rPr>
            </w:pPr>
            <w:ins w:id="1584" w:author="SRRTTF-MOA-comparison-of-2012-Original-and-Revision-10.1" w:date="2015-04-07T09:46:00Z">
              <w:r w:rsidRPr="00C2641C">
                <w:rPr>
                  <w:rFonts w:ascii="Calibri"/>
                  <w:sz w:val="12"/>
                </w:rPr>
                <w:t>Issue RFQ and Select Independent Technical</w:t>
              </w:r>
              <w:r w:rsidRPr="00C2641C">
                <w:rPr>
                  <w:rFonts w:ascii="Calibri"/>
                  <w:spacing w:val="-12"/>
                  <w:sz w:val="12"/>
                </w:rPr>
                <w:t xml:space="preserve"> </w:t>
              </w:r>
              <w:r w:rsidRPr="00C2641C">
                <w:rPr>
                  <w:rFonts w:ascii="Calibri"/>
                  <w:sz w:val="12"/>
                </w:rPr>
                <w:t>Advisor</w:t>
              </w:r>
            </w:ins>
          </w:p>
        </w:tc>
        <w:tc>
          <w:tcPr>
            <w:tcW w:w="482" w:type="dxa"/>
            <w:gridSpan w:val="2"/>
            <w:tcBorders>
              <w:top w:val="single" w:sz="4" w:space="0" w:color="000000"/>
              <w:left w:val="single" w:sz="8" w:space="0" w:color="000000"/>
              <w:bottom w:val="single" w:sz="4" w:space="0" w:color="000000"/>
              <w:right w:val="single" w:sz="8" w:space="0" w:color="000000"/>
            </w:tcBorders>
            <w:shd w:val="clear" w:color="auto" w:fill="A5A5A5"/>
          </w:tcPr>
          <w:p w:rsidR="006048E5" w:rsidRPr="00C2641C" w:rsidRDefault="006048E5" w:rsidP="0085583E">
            <w:pPr>
              <w:rPr>
                <w:ins w:id="1585" w:author="SRRTTF-MOA-comparison-of-2012-Original-and-Revision-10.1" w:date="2015-04-07T09:46:00Z"/>
              </w:rPr>
            </w:pPr>
          </w:p>
        </w:tc>
        <w:tc>
          <w:tcPr>
            <w:tcW w:w="1930" w:type="dxa"/>
            <w:gridSpan w:val="6"/>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586" w:author="SRRTTF-MOA-comparison-of-2012-Original-and-Revision-10.1" w:date="2015-04-07T09:46:00Z"/>
              </w:rPr>
            </w:pPr>
          </w:p>
        </w:tc>
        <w:tc>
          <w:tcPr>
            <w:tcW w:w="1930" w:type="dxa"/>
            <w:gridSpan w:val="5"/>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587"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588"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589" w:author="SRRTTF-MOA-comparison-of-2012-Original-and-Revision-10.1" w:date="2015-04-07T09:46:00Z"/>
              </w:rPr>
            </w:pPr>
          </w:p>
        </w:tc>
      </w:tr>
      <w:tr w:rsidR="006048E5" w:rsidRPr="00C2641C" w:rsidTr="006048E5">
        <w:trPr>
          <w:trHeight w:hRule="exact" w:val="156"/>
          <w:ins w:id="1590" w:author="SRRTTF-MOA-comparison-of-2012-Original-and-Revision-10.1" w:date="2015-04-07T09:46:00Z"/>
        </w:trPr>
        <w:tc>
          <w:tcPr>
            <w:tcW w:w="4845" w:type="dxa"/>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pStyle w:val="TableParagraph"/>
              <w:spacing w:line="145" w:lineRule="exact"/>
              <w:ind w:left="352"/>
              <w:rPr>
                <w:ins w:id="1591" w:author="SRRTTF-MOA-comparison-of-2012-Original-and-Revision-10.1" w:date="2015-04-07T09:46:00Z"/>
                <w:rFonts w:ascii="Calibri" w:eastAsia="Calibri" w:hAnsi="Calibri" w:cs="Calibri"/>
                <w:sz w:val="12"/>
                <w:szCs w:val="12"/>
              </w:rPr>
            </w:pPr>
            <w:ins w:id="1592" w:author="SRRTTF-MOA-comparison-of-2012-Original-and-Revision-10.1" w:date="2015-04-07T09:46:00Z">
              <w:r w:rsidRPr="00C2641C">
                <w:rPr>
                  <w:rFonts w:ascii="Calibri"/>
                  <w:sz w:val="12"/>
                </w:rPr>
                <w:t>Negotiate Contract with Independent Tech.</w:t>
              </w:r>
              <w:r w:rsidRPr="00C2641C">
                <w:rPr>
                  <w:rFonts w:ascii="Calibri"/>
                  <w:spacing w:val="-12"/>
                  <w:sz w:val="12"/>
                </w:rPr>
                <w:t xml:space="preserve"> </w:t>
              </w:r>
              <w:r w:rsidRPr="00C2641C">
                <w:rPr>
                  <w:rFonts w:ascii="Calibri"/>
                  <w:sz w:val="12"/>
                </w:rPr>
                <w:t>Advisor</w:t>
              </w:r>
            </w:ins>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593" w:author="SRRTTF-MOA-comparison-of-2012-Original-and-Revision-10.1" w:date="2015-04-07T09:46:00Z"/>
              </w:rPr>
            </w:pPr>
          </w:p>
        </w:tc>
        <w:tc>
          <w:tcPr>
            <w:tcW w:w="484" w:type="dxa"/>
            <w:tcBorders>
              <w:top w:val="single" w:sz="4" w:space="0" w:color="000000"/>
              <w:left w:val="single" w:sz="8" w:space="0" w:color="000000"/>
              <w:bottom w:val="single" w:sz="4" w:space="0" w:color="000000"/>
              <w:right w:val="nil"/>
            </w:tcBorders>
            <w:shd w:val="clear" w:color="auto" w:fill="A5A5A5"/>
          </w:tcPr>
          <w:p w:rsidR="006048E5" w:rsidRPr="00C2641C" w:rsidRDefault="006048E5" w:rsidP="0085583E">
            <w:pPr>
              <w:rPr>
                <w:ins w:id="1594" w:author="SRRTTF-MOA-comparison-of-2012-Original-and-Revision-10.1" w:date="2015-04-07T09:46:00Z"/>
              </w:rPr>
            </w:pPr>
          </w:p>
        </w:tc>
        <w:tc>
          <w:tcPr>
            <w:tcW w:w="1446" w:type="dxa"/>
            <w:gridSpan w:val="5"/>
            <w:tcBorders>
              <w:top w:val="single" w:sz="4" w:space="0" w:color="000000"/>
              <w:left w:val="nil"/>
              <w:bottom w:val="single" w:sz="4" w:space="0" w:color="000000"/>
              <w:right w:val="single" w:sz="8" w:space="0" w:color="000000"/>
            </w:tcBorders>
          </w:tcPr>
          <w:p w:rsidR="006048E5" w:rsidRPr="00C2641C" w:rsidRDefault="006048E5" w:rsidP="0085583E">
            <w:pPr>
              <w:rPr>
                <w:ins w:id="1595" w:author="SRRTTF-MOA-comparison-of-2012-Original-and-Revision-10.1" w:date="2015-04-07T09:46:00Z"/>
              </w:rPr>
            </w:pPr>
          </w:p>
        </w:tc>
        <w:tc>
          <w:tcPr>
            <w:tcW w:w="1930" w:type="dxa"/>
            <w:gridSpan w:val="5"/>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596"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597"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598" w:author="SRRTTF-MOA-comparison-of-2012-Original-and-Revision-10.1" w:date="2015-04-07T09:46:00Z"/>
              </w:rPr>
            </w:pPr>
          </w:p>
        </w:tc>
      </w:tr>
      <w:tr w:rsidR="006048E5" w:rsidRPr="00C2641C" w:rsidTr="006048E5">
        <w:trPr>
          <w:trHeight w:hRule="exact" w:val="156"/>
          <w:ins w:id="1599" w:author="SRRTTF-MOA-comparison-of-2012-Original-and-Revision-10.1" w:date="2015-04-07T09:46:00Z"/>
        </w:trPr>
        <w:tc>
          <w:tcPr>
            <w:tcW w:w="4845" w:type="dxa"/>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pStyle w:val="TableParagraph"/>
              <w:spacing w:line="145" w:lineRule="exact"/>
              <w:ind w:left="352"/>
              <w:rPr>
                <w:ins w:id="1600" w:author="SRRTTF-MOA-comparison-of-2012-Original-and-Revision-10.1" w:date="2015-04-07T09:46:00Z"/>
                <w:rFonts w:ascii="Calibri" w:eastAsia="Calibri" w:hAnsi="Calibri" w:cs="Calibri"/>
                <w:sz w:val="12"/>
                <w:szCs w:val="12"/>
              </w:rPr>
            </w:pPr>
            <w:ins w:id="1601" w:author="SRRTTF-MOA-comparison-of-2012-Original-and-Revision-10.1" w:date="2015-04-07T09:46:00Z">
              <w:r w:rsidRPr="00C2641C">
                <w:rPr>
                  <w:rFonts w:ascii="Calibri"/>
                  <w:sz w:val="12"/>
                </w:rPr>
                <w:t>Annual updates of work</w:t>
              </w:r>
              <w:r w:rsidRPr="00C2641C">
                <w:rPr>
                  <w:rFonts w:ascii="Calibri"/>
                  <w:spacing w:val="-11"/>
                  <w:sz w:val="12"/>
                </w:rPr>
                <w:t xml:space="preserve"> </w:t>
              </w:r>
              <w:r w:rsidRPr="00C2641C">
                <w:rPr>
                  <w:rFonts w:ascii="Calibri"/>
                  <w:sz w:val="12"/>
                </w:rPr>
                <w:t>plan</w:t>
              </w:r>
            </w:ins>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602" w:author="SRRTTF-MOA-comparison-of-2012-Original-and-Revision-10.1" w:date="2015-04-07T09:46:00Z"/>
              </w:rPr>
            </w:pPr>
          </w:p>
        </w:tc>
        <w:tc>
          <w:tcPr>
            <w:tcW w:w="1930" w:type="dxa"/>
            <w:gridSpan w:val="6"/>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603" w:author="SRRTTF-MOA-comparison-of-2012-Original-and-Revision-10.1" w:date="2015-04-07T09:46:00Z"/>
              </w:rPr>
            </w:pPr>
          </w:p>
        </w:tc>
        <w:tc>
          <w:tcPr>
            <w:tcW w:w="1930" w:type="dxa"/>
            <w:gridSpan w:val="5"/>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pStyle w:val="TableParagraph"/>
              <w:spacing w:before="32"/>
              <w:ind w:left="167"/>
              <w:jc w:val="center"/>
              <w:rPr>
                <w:ins w:id="1604" w:author="SRRTTF-MOA-comparison-of-2012-Original-and-Revision-10.1" w:date="2015-04-07T09:46:00Z"/>
                <w:rFonts w:ascii="Wingdings" w:eastAsia="Wingdings" w:hAnsi="Wingdings" w:cs="Wingdings"/>
                <w:sz w:val="9"/>
                <w:szCs w:val="9"/>
              </w:rPr>
            </w:pPr>
            <w:ins w:id="1605" w:author="SRRTTF-MOA-comparison-of-2012-Original-and-Revision-10.1" w:date="2015-04-07T09:46:00Z">
              <w:r w:rsidRPr="00C2641C">
                <w:rPr>
                  <w:rFonts w:ascii="Wingdings" w:eastAsia="Wingdings" w:hAnsi="Wingdings" w:cs="Wingdings"/>
                  <w:w w:val="161"/>
                  <w:sz w:val="9"/>
                  <w:szCs w:val="9"/>
                </w:rPr>
                <w:t></w:t>
              </w:r>
            </w:ins>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pStyle w:val="TableParagraph"/>
              <w:spacing w:before="32"/>
              <w:ind w:left="167"/>
              <w:jc w:val="center"/>
              <w:rPr>
                <w:ins w:id="1606" w:author="SRRTTF-MOA-comparison-of-2012-Original-and-Revision-10.1" w:date="2015-04-07T09:46:00Z"/>
                <w:rFonts w:ascii="Wingdings" w:eastAsia="Wingdings" w:hAnsi="Wingdings" w:cs="Wingdings"/>
                <w:sz w:val="9"/>
                <w:szCs w:val="9"/>
              </w:rPr>
            </w:pPr>
            <w:ins w:id="1607" w:author="SRRTTF-MOA-comparison-of-2012-Original-and-Revision-10.1" w:date="2015-04-07T09:46:00Z">
              <w:r w:rsidRPr="00C2641C">
                <w:rPr>
                  <w:rFonts w:ascii="Wingdings" w:eastAsia="Wingdings" w:hAnsi="Wingdings" w:cs="Wingdings"/>
                  <w:w w:val="161"/>
                  <w:sz w:val="9"/>
                  <w:szCs w:val="9"/>
                </w:rPr>
                <w:t></w:t>
              </w:r>
            </w:ins>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pStyle w:val="TableParagraph"/>
              <w:spacing w:before="32"/>
              <w:ind w:left="167"/>
              <w:jc w:val="center"/>
              <w:rPr>
                <w:ins w:id="1608" w:author="SRRTTF-MOA-comparison-of-2012-Original-and-Revision-10.1" w:date="2015-04-07T09:46:00Z"/>
                <w:rFonts w:ascii="Wingdings" w:eastAsia="Wingdings" w:hAnsi="Wingdings" w:cs="Wingdings"/>
                <w:sz w:val="9"/>
                <w:szCs w:val="9"/>
              </w:rPr>
            </w:pPr>
            <w:ins w:id="1609" w:author="SRRTTF-MOA-comparison-of-2012-Original-and-Revision-10.1" w:date="2015-04-07T09:46:00Z">
              <w:r w:rsidRPr="00C2641C">
                <w:rPr>
                  <w:rFonts w:ascii="Wingdings" w:eastAsia="Wingdings" w:hAnsi="Wingdings" w:cs="Wingdings"/>
                  <w:w w:val="161"/>
                  <w:sz w:val="9"/>
                  <w:szCs w:val="9"/>
                </w:rPr>
                <w:t></w:t>
              </w:r>
            </w:ins>
          </w:p>
        </w:tc>
      </w:tr>
      <w:tr w:rsidR="006048E5" w:rsidRPr="00C2641C" w:rsidTr="006048E5">
        <w:trPr>
          <w:trHeight w:hRule="exact" w:val="156"/>
          <w:ins w:id="1610" w:author="SRRTTF-MOA-comparison-of-2012-Original-and-Revision-10.1" w:date="2015-04-07T09:46:00Z"/>
        </w:trPr>
        <w:tc>
          <w:tcPr>
            <w:tcW w:w="4845" w:type="dxa"/>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pStyle w:val="TableParagraph"/>
              <w:spacing w:line="145" w:lineRule="exact"/>
              <w:ind w:left="352"/>
              <w:rPr>
                <w:ins w:id="1611" w:author="SRRTTF-MOA-comparison-of-2012-Original-and-Revision-10.1" w:date="2015-04-07T09:46:00Z"/>
                <w:rFonts w:ascii="Calibri" w:eastAsia="Calibri" w:hAnsi="Calibri" w:cs="Calibri"/>
                <w:sz w:val="12"/>
                <w:szCs w:val="12"/>
              </w:rPr>
            </w:pPr>
            <w:ins w:id="1612" w:author="SRRTTF-MOA-comparison-of-2012-Original-and-Revision-10.1" w:date="2015-04-07T09:46:00Z">
              <w:r w:rsidRPr="00C2641C">
                <w:rPr>
                  <w:rFonts w:ascii="Calibri"/>
                  <w:sz w:val="12"/>
                </w:rPr>
                <w:t>Establish</w:t>
              </w:r>
              <w:r w:rsidRPr="00C2641C">
                <w:rPr>
                  <w:rFonts w:ascii="Calibri"/>
                  <w:spacing w:val="-4"/>
                  <w:sz w:val="12"/>
                </w:rPr>
                <w:t xml:space="preserve"> </w:t>
              </w:r>
              <w:r w:rsidRPr="00C2641C">
                <w:rPr>
                  <w:rFonts w:ascii="Calibri"/>
                  <w:sz w:val="12"/>
                </w:rPr>
                <w:t>annual</w:t>
              </w:r>
              <w:r w:rsidRPr="00C2641C">
                <w:rPr>
                  <w:rFonts w:ascii="Calibri"/>
                  <w:spacing w:val="-5"/>
                  <w:sz w:val="12"/>
                </w:rPr>
                <w:t xml:space="preserve"> </w:t>
              </w:r>
              <w:r w:rsidRPr="00C2641C">
                <w:rPr>
                  <w:rFonts w:ascii="Calibri"/>
                  <w:sz w:val="12"/>
                </w:rPr>
                <w:t>budget</w:t>
              </w:r>
              <w:r w:rsidRPr="00C2641C">
                <w:rPr>
                  <w:rFonts w:ascii="Calibri"/>
                  <w:spacing w:val="-4"/>
                  <w:sz w:val="12"/>
                </w:rPr>
                <w:t xml:space="preserve"> </w:t>
              </w:r>
              <w:r w:rsidRPr="00C2641C">
                <w:rPr>
                  <w:rFonts w:ascii="Calibri"/>
                  <w:sz w:val="12"/>
                </w:rPr>
                <w:t>for</w:t>
              </w:r>
              <w:r w:rsidRPr="00C2641C">
                <w:rPr>
                  <w:rFonts w:ascii="Calibri"/>
                  <w:spacing w:val="-4"/>
                  <w:sz w:val="12"/>
                </w:rPr>
                <w:t xml:space="preserve"> </w:t>
              </w:r>
              <w:r w:rsidRPr="00C2641C">
                <w:rPr>
                  <w:rFonts w:ascii="Calibri"/>
                  <w:sz w:val="12"/>
                </w:rPr>
                <w:t>following</w:t>
              </w:r>
              <w:r w:rsidRPr="00C2641C">
                <w:rPr>
                  <w:rFonts w:ascii="Calibri"/>
                  <w:spacing w:val="-4"/>
                  <w:sz w:val="12"/>
                </w:rPr>
                <w:t xml:space="preserve"> </w:t>
              </w:r>
              <w:r w:rsidRPr="00C2641C">
                <w:rPr>
                  <w:rFonts w:ascii="Calibri"/>
                  <w:sz w:val="12"/>
                </w:rPr>
                <w:t>calendar</w:t>
              </w:r>
              <w:r w:rsidRPr="00C2641C">
                <w:rPr>
                  <w:rFonts w:ascii="Calibri"/>
                  <w:spacing w:val="-5"/>
                  <w:sz w:val="12"/>
                </w:rPr>
                <w:t xml:space="preserve"> </w:t>
              </w:r>
              <w:r w:rsidRPr="00C2641C">
                <w:rPr>
                  <w:rFonts w:ascii="Calibri"/>
                  <w:sz w:val="12"/>
                </w:rPr>
                <w:t>yea</w:t>
              </w:r>
            </w:ins>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pStyle w:val="TableParagraph"/>
              <w:spacing w:before="32"/>
              <w:ind w:left="6"/>
              <w:jc w:val="center"/>
              <w:rPr>
                <w:ins w:id="1613" w:author="SRRTTF-MOA-comparison-of-2012-Original-and-Revision-10.1" w:date="2015-04-07T09:46:00Z"/>
                <w:rFonts w:ascii="Wingdings" w:eastAsia="Wingdings" w:hAnsi="Wingdings" w:cs="Wingdings"/>
                <w:sz w:val="9"/>
                <w:szCs w:val="9"/>
              </w:rPr>
            </w:pPr>
            <w:ins w:id="1614" w:author="SRRTTF-MOA-comparison-of-2012-Original-and-Revision-10.1" w:date="2015-04-07T09:46:00Z">
              <w:r w:rsidRPr="00C2641C">
                <w:rPr>
                  <w:rFonts w:ascii="Wingdings" w:eastAsia="Wingdings" w:hAnsi="Wingdings" w:cs="Wingdings"/>
                  <w:w w:val="161"/>
                  <w:sz w:val="9"/>
                  <w:szCs w:val="9"/>
                </w:rPr>
                <w:t></w:t>
              </w:r>
            </w:ins>
          </w:p>
        </w:tc>
        <w:tc>
          <w:tcPr>
            <w:tcW w:w="1930" w:type="dxa"/>
            <w:gridSpan w:val="6"/>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pStyle w:val="TableParagraph"/>
              <w:spacing w:before="32"/>
              <w:ind w:left="167"/>
              <w:jc w:val="center"/>
              <w:rPr>
                <w:ins w:id="1615" w:author="SRRTTF-MOA-comparison-of-2012-Original-and-Revision-10.1" w:date="2015-04-07T09:46:00Z"/>
                <w:rFonts w:ascii="Wingdings" w:eastAsia="Wingdings" w:hAnsi="Wingdings" w:cs="Wingdings"/>
                <w:sz w:val="9"/>
                <w:szCs w:val="9"/>
              </w:rPr>
            </w:pPr>
            <w:ins w:id="1616" w:author="SRRTTF-MOA-comparison-of-2012-Original-and-Revision-10.1" w:date="2015-04-07T09:46:00Z">
              <w:r w:rsidRPr="00C2641C">
                <w:rPr>
                  <w:rFonts w:ascii="Wingdings" w:eastAsia="Wingdings" w:hAnsi="Wingdings" w:cs="Wingdings"/>
                  <w:w w:val="161"/>
                  <w:sz w:val="9"/>
                  <w:szCs w:val="9"/>
                </w:rPr>
                <w:t></w:t>
              </w:r>
            </w:ins>
          </w:p>
        </w:tc>
        <w:tc>
          <w:tcPr>
            <w:tcW w:w="1930" w:type="dxa"/>
            <w:gridSpan w:val="5"/>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pStyle w:val="TableParagraph"/>
              <w:spacing w:before="32"/>
              <w:ind w:left="167"/>
              <w:jc w:val="center"/>
              <w:rPr>
                <w:ins w:id="1617" w:author="SRRTTF-MOA-comparison-of-2012-Original-and-Revision-10.1" w:date="2015-04-07T09:46:00Z"/>
                <w:rFonts w:ascii="Wingdings" w:eastAsia="Wingdings" w:hAnsi="Wingdings" w:cs="Wingdings"/>
                <w:sz w:val="9"/>
                <w:szCs w:val="9"/>
              </w:rPr>
            </w:pPr>
            <w:ins w:id="1618" w:author="SRRTTF-MOA-comparison-of-2012-Original-and-Revision-10.1" w:date="2015-04-07T09:46:00Z">
              <w:r w:rsidRPr="00C2641C">
                <w:rPr>
                  <w:rFonts w:ascii="Wingdings" w:eastAsia="Wingdings" w:hAnsi="Wingdings" w:cs="Wingdings"/>
                  <w:w w:val="161"/>
                  <w:sz w:val="9"/>
                  <w:szCs w:val="9"/>
                </w:rPr>
                <w:t></w:t>
              </w:r>
            </w:ins>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pStyle w:val="TableParagraph"/>
              <w:spacing w:before="32"/>
              <w:ind w:left="167"/>
              <w:jc w:val="center"/>
              <w:rPr>
                <w:ins w:id="1619" w:author="SRRTTF-MOA-comparison-of-2012-Original-and-Revision-10.1" w:date="2015-04-07T09:46:00Z"/>
                <w:rFonts w:ascii="Wingdings" w:eastAsia="Wingdings" w:hAnsi="Wingdings" w:cs="Wingdings"/>
                <w:sz w:val="9"/>
                <w:szCs w:val="9"/>
              </w:rPr>
            </w:pPr>
            <w:ins w:id="1620" w:author="SRRTTF-MOA-comparison-of-2012-Original-and-Revision-10.1" w:date="2015-04-07T09:46:00Z">
              <w:r w:rsidRPr="00C2641C">
                <w:rPr>
                  <w:rFonts w:ascii="Wingdings" w:eastAsia="Wingdings" w:hAnsi="Wingdings" w:cs="Wingdings"/>
                  <w:w w:val="161"/>
                  <w:sz w:val="9"/>
                  <w:szCs w:val="9"/>
                </w:rPr>
                <w:t></w:t>
              </w:r>
            </w:ins>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pStyle w:val="TableParagraph"/>
              <w:spacing w:before="32"/>
              <w:ind w:left="167"/>
              <w:jc w:val="center"/>
              <w:rPr>
                <w:ins w:id="1621" w:author="SRRTTF-MOA-comparison-of-2012-Original-and-Revision-10.1" w:date="2015-04-07T09:46:00Z"/>
                <w:rFonts w:ascii="Wingdings" w:eastAsia="Wingdings" w:hAnsi="Wingdings" w:cs="Wingdings"/>
                <w:sz w:val="9"/>
                <w:szCs w:val="9"/>
              </w:rPr>
            </w:pPr>
            <w:ins w:id="1622" w:author="SRRTTF-MOA-comparison-of-2012-Original-and-Revision-10.1" w:date="2015-04-07T09:46:00Z">
              <w:r w:rsidRPr="00C2641C">
                <w:rPr>
                  <w:rFonts w:ascii="Wingdings" w:eastAsia="Wingdings" w:hAnsi="Wingdings" w:cs="Wingdings"/>
                  <w:w w:val="161"/>
                  <w:sz w:val="9"/>
                  <w:szCs w:val="9"/>
                </w:rPr>
                <w:t></w:t>
              </w:r>
            </w:ins>
          </w:p>
        </w:tc>
      </w:tr>
      <w:tr w:rsidR="006048E5" w:rsidRPr="00C2641C" w:rsidTr="006048E5">
        <w:trPr>
          <w:trHeight w:hRule="exact" w:val="156"/>
          <w:ins w:id="1623" w:author="SRRTTF-MOA-comparison-of-2012-Original-and-Revision-10.1" w:date="2015-04-07T09:46:00Z"/>
        </w:trPr>
        <w:tc>
          <w:tcPr>
            <w:tcW w:w="4845" w:type="dxa"/>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pStyle w:val="TableParagraph"/>
              <w:spacing w:line="145" w:lineRule="exact"/>
              <w:ind w:left="11"/>
              <w:rPr>
                <w:ins w:id="1624" w:author="SRRTTF-MOA-comparison-of-2012-Original-and-Revision-10.1" w:date="2015-04-07T09:46:00Z"/>
                <w:rFonts w:ascii="Calibri" w:eastAsia="Calibri" w:hAnsi="Calibri" w:cs="Calibri"/>
                <w:sz w:val="12"/>
                <w:szCs w:val="12"/>
              </w:rPr>
            </w:pPr>
            <w:ins w:id="1625" w:author="SRRTTF-MOA-comparison-of-2012-Original-and-Revision-10.1" w:date="2015-04-07T09:46:00Z">
              <w:r w:rsidRPr="00C2641C">
                <w:rPr>
                  <w:rFonts w:ascii="Calibri"/>
                  <w:b/>
                  <w:sz w:val="12"/>
                </w:rPr>
                <w:t>Work Plan Element 1-Technical</w:t>
              </w:r>
              <w:r w:rsidRPr="00C2641C">
                <w:rPr>
                  <w:rFonts w:ascii="Calibri"/>
                  <w:b/>
                  <w:spacing w:val="-11"/>
                  <w:sz w:val="12"/>
                </w:rPr>
                <w:t xml:space="preserve"> </w:t>
              </w:r>
              <w:r w:rsidRPr="00C2641C">
                <w:rPr>
                  <w:rFonts w:ascii="Calibri"/>
                  <w:b/>
                  <w:sz w:val="12"/>
                </w:rPr>
                <w:t>Work</w:t>
              </w:r>
            </w:ins>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626" w:author="SRRTTF-MOA-comparison-of-2012-Original-and-Revision-10.1" w:date="2015-04-07T09:46:00Z"/>
              </w:rPr>
            </w:pPr>
          </w:p>
        </w:tc>
        <w:tc>
          <w:tcPr>
            <w:tcW w:w="1930" w:type="dxa"/>
            <w:gridSpan w:val="6"/>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627" w:author="SRRTTF-MOA-comparison-of-2012-Original-and-Revision-10.1" w:date="2015-04-07T09:46:00Z"/>
              </w:rPr>
            </w:pPr>
          </w:p>
        </w:tc>
        <w:tc>
          <w:tcPr>
            <w:tcW w:w="1930" w:type="dxa"/>
            <w:gridSpan w:val="5"/>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628"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629"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630" w:author="SRRTTF-MOA-comparison-of-2012-Original-and-Revision-10.1" w:date="2015-04-07T09:46:00Z"/>
              </w:rPr>
            </w:pPr>
          </w:p>
        </w:tc>
      </w:tr>
      <w:tr w:rsidR="006048E5" w:rsidRPr="00C2641C" w:rsidTr="006048E5">
        <w:trPr>
          <w:trHeight w:hRule="exact" w:val="156"/>
          <w:ins w:id="1631" w:author="SRRTTF-MOA-comparison-of-2012-Original-and-Revision-10.1" w:date="2015-04-07T09:46:00Z"/>
        </w:trPr>
        <w:tc>
          <w:tcPr>
            <w:tcW w:w="4845" w:type="dxa"/>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pStyle w:val="TableParagraph"/>
              <w:spacing w:line="145" w:lineRule="exact"/>
              <w:ind w:left="352"/>
              <w:rPr>
                <w:ins w:id="1632" w:author="SRRTTF-MOA-comparison-of-2012-Original-and-Revision-10.1" w:date="2015-04-07T09:46:00Z"/>
                <w:rFonts w:ascii="Calibri" w:eastAsia="Calibri" w:hAnsi="Calibri" w:cs="Calibri"/>
                <w:sz w:val="12"/>
                <w:szCs w:val="12"/>
              </w:rPr>
            </w:pPr>
            <w:ins w:id="1633" w:author="SRRTTF-MOA-comparison-of-2012-Original-and-Revision-10.1" w:date="2015-04-07T09:46:00Z">
              <w:r w:rsidRPr="00C2641C">
                <w:rPr>
                  <w:rFonts w:ascii="Calibri"/>
                  <w:sz w:val="12"/>
                </w:rPr>
                <w:t>Phase 1-Review of existing Data and</w:t>
              </w:r>
              <w:r w:rsidRPr="00C2641C">
                <w:rPr>
                  <w:rFonts w:ascii="Calibri"/>
                  <w:spacing w:val="-5"/>
                  <w:sz w:val="12"/>
                </w:rPr>
                <w:t xml:space="preserve"> </w:t>
              </w:r>
              <w:r w:rsidRPr="00C2641C">
                <w:rPr>
                  <w:rFonts w:ascii="Calibri"/>
                  <w:sz w:val="12"/>
                </w:rPr>
                <w:t>Reports</w:t>
              </w:r>
            </w:ins>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634" w:author="SRRTTF-MOA-comparison-of-2012-Original-and-Revision-10.1" w:date="2015-04-07T09:46:00Z"/>
              </w:rPr>
            </w:pPr>
          </w:p>
        </w:tc>
        <w:tc>
          <w:tcPr>
            <w:tcW w:w="484" w:type="dxa"/>
            <w:tcBorders>
              <w:top w:val="single" w:sz="4" w:space="0" w:color="000000"/>
              <w:left w:val="single" w:sz="8" w:space="0" w:color="000000"/>
              <w:bottom w:val="single" w:sz="4" w:space="0" w:color="000000"/>
              <w:right w:val="nil"/>
            </w:tcBorders>
          </w:tcPr>
          <w:p w:rsidR="006048E5" w:rsidRPr="00C2641C" w:rsidRDefault="006048E5" w:rsidP="0085583E">
            <w:pPr>
              <w:rPr>
                <w:ins w:id="1635" w:author="SRRTTF-MOA-comparison-of-2012-Original-and-Revision-10.1" w:date="2015-04-07T09:46:00Z"/>
              </w:rPr>
            </w:pPr>
          </w:p>
        </w:tc>
        <w:tc>
          <w:tcPr>
            <w:tcW w:w="644" w:type="dxa"/>
            <w:gridSpan w:val="2"/>
            <w:tcBorders>
              <w:top w:val="single" w:sz="4" w:space="0" w:color="000000"/>
              <w:left w:val="nil"/>
              <w:bottom w:val="single" w:sz="4" w:space="0" w:color="000000"/>
              <w:right w:val="nil"/>
            </w:tcBorders>
            <w:shd w:val="clear" w:color="auto" w:fill="A5A5A5"/>
          </w:tcPr>
          <w:p w:rsidR="006048E5" w:rsidRPr="00C2641C" w:rsidRDefault="006048E5" w:rsidP="0085583E">
            <w:pPr>
              <w:rPr>
                <w:ins w:id="1636" w:author="SRRTTF-MOA-comparison-of-2012-Original-and-Revision-10.1" w:date="2015-04-07T09:46:00Z"/>
              </w:rPr>
            </w:pPr>
          </w:p>
        </w:tc>
        <w:tc>
          <w:tcPr>
            <w:tcW w:w="802" w:type="dxa"/>
            <w:gridSpan w:val="3"/>
            <w:tcBorders>
              <w:top w:val="single" w:sz="4" w:space="0" w:color="000000"/>
              <w:left w:val="nil"/>
              <w:bottom w:val="single" w:sz="4" w:space="0" w:color="000000"/>
              <w:right w:val="single" w:sz="8" w:space="0" w:color="000000"/>
            </w:tcBorders>
          </w:tcPr>
          <w:p w:rsidR="006048E5" w:rsidRPr="00C2641C" w:rsidRDefault="006048E5" w:rsidP="0085583E">
            <w:pPr>
              <w:rPr>
                <w:ins w:id="1637" w:author="SRRTTF-MOA-comparison-of-2012-Original-and-Revision-10.1" w:date="2015-04-07T09:46:00Z"/>
              </w:rPr>
            </w:pPr>
          </w:p>
        </w:tc>
        <w:tc>
          <w:tcPr>
            <w:tcW w:w="1930" w:type="dxa"/>
            <w:gridSpan w:val="5"/>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638"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639"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640" w:author="SRRTTF-MOA-comparison-of-2012-Original-and-Revision-10.1" w:date="2015-04-07T09:46:00Z"/>
              </w:rPr>
            </w:pPr>
          </w:p>
        </w:tc>
      </w:tr>
      <w:tr w:rsidR="006048E5" w:rsidRPr="00C2641C" w:rsidTr="006048E5">
        <w:trPr>
          <w:trHeight w:hRule="exact" w:val="156"/>
          <w:ins w:id="1641" w:author="SRRTTF-MOA-comparison-of-2012-Original-and-Revision-10.1" w:date="2015-04-07T09:46:00Z"/>
        </w:trPr>
        <w:tc>
          <w:tcPr>
            <w:tcW w:w="4845" w:type="dxa"/>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pStyle w:val="TableParagraph"/>
              <w:spacing w:line="145" w:lineRule="exact"/>
              <w:ind w:left="352"/>
              <w:rPr>
                <w:ins w:id="1642" w:author="SRRTTF-MOA-comparison-of-2012-Original-and-Revision-10.1" w:date="2015-04-07T09:46:00Z"/>
                <w:rFonts w:ascii="Calibri" w:eastAsia="Calibri" w:hAnsi="Calibri" w:cs="Calibri"/>
                <w:sz w:val="12"/>
                <w:szCs w:val="12"/>
              </w:rPr>
            </w:pPr>
            <w:ins w:id="1643" w:author="SRRTTF-MOA-comparison-of-2012-Original-and-Revision-10.1" w:date="2015-04-07T09:46:00Z">
              <w:r w:rsidRPr="00C2641C">
                <w:rPr>
                  <w:rFonts w:ascii="Calibri"/>
                  <w:sz w:val="12"/>
                </w:rPr>
                <w:t>Phase 1-Prepare a data gaps</w:t>
              </w:r>
              <w:r w:rsidRPr="00C2641C">
                <w:rPr>
                  <w:rFonts w:ascii="Calibri"/>
                  <w:spacing w:val="-4"/>
                  <w:sz w:val="12"/>
                </w:rPr>
                <w:t xml:space="preserve"> </w:t>
              </w:r>
              <w:r w:rsidRPr="00C2641C">
                <w:rPr>
                  <w:rFonts w:ascii="Calibri"/>
                  <w:sz w:val="12"/>
                </w:rPr>
                <w:t>report</w:t>
              </w:r>
            </w:ins>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644" w:author="SRRTTF-MOA-comparison-of-2012-Original-and-Revision-10.1" w:date="2015-04-07T09:46:00Z"/>
              </w:rPr>
            </w:pPr>
          </w:p>
        </w:tc>
        <w:tc>
          <w:tcPr>
            <w:tcW w:w="965" w:type="dxa"/>
            <w:gridSpan w:val="2"/>
            <w:tcBorders>
              <w:top w:val="single" w:sz="4" w:space="0" w:color="000000"/>
              <w:left w:val="single" w:sz="8" w:space="0" w:color="000000"/>
              <w:bottom w:val="single" w:sz="4" w:space="0" w:color="000000"/>
              <w:right w:val="nil"/>
            </w:tcBorders>
          </w:tcPr>
          <w:p w:rsidR="006048E5" w:rsidRPr="00C2641C" w:rsidRDefault="006048E5" w:rsidP="0085583E">
            <w:pPr>
              <w:rPr>
                <w:ins w:id="1645" w:author="SRRTTF-MOA-comparison-of-2012-Original-and-Revision-10.1" w:date="2015-04-07T09:46:00Z"/>
              </w:rPr>
            </w:pPr>
          </w:p>
        </w:tc>
        <w:tc>
          <w:tcPr>
            <w:tcW w:w="484" w:type="dxa"/>
            <w:gridSpan w:val="3"/>
            <w:tcBorders>
              <w:top w:val="single" w:sz="4" w:space="0" w:color="000000"/>
              <w:left w:val="nil"/>
              <w:bottom w:val="single" w:sz="4" w:space="0" w:color="000000"/>
              <w:right w:val="nil"/>
            </w:tcBorders>
            <w:shd w:val="clear" w:color="auto" w:fill="A5A5A5"/>
          </w:tcPr>
          <w:p w:rsidR="006048E5" w:rsidRPr="00C2641C" w:rsidRDefault="006048E5" w:rsidP="0085583E">
            <w:pPr>
              <w:rPr>
                <w:ins w:id="1646" w:author="SRRTTF-MOA-comparison-of-2012-Original-and-Revision-10.1" w:date="2015-04-07T09:46:00Z"/>
              </w:rPr>
            </w:pPr>
          </w:p>
        </w:tc>
        <w:tc>
          <w:tcPr>
            <w:tcW w:w="481" w:type="dxa"/>
            <w:tcBorders>
              <w:top w:val="single" w:sz="4" w:space="0" w:color="000000"/>
              <w:left w:val="nil"/>
              <w:bottom w:val="single" w:sz="4" w:space="0" w:color="000000"/>
              <w:right w:val="single" w:sz="8" w:space="0" w:color="000000"/>
            </w:tcBorders>
          </w:tcPr>
          <w:p w:rsidR="006048E5" w:rsidRPr="00C2641C" w:rsidRDefault="006048E5" w:rsidP="0085583E">
            <w:pPr>
              <w:rPr>
                <w:ins w:id="1647" w:author="SRRTTF-MOA-comparison-of-2012-Original-and-Revision-10.1" w:date="2015-04-07T09:46:00Z"/>
              </w:rPr>
            </w:pPr>
          </w:p>
        </w:tc>
        <w:tc>
          <w:tcPr>
            <w:tcW w:w="1930" w:type="dxa"/>
            <w:gridSpan w:val="5"/>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648"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649"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650" w:author="SRRTTF-MOA-comparison-of-2012-Original-and-Revision-10.1" w:date="2015-04-07T09:46:00Z"/>
              </w:rPr>
            </w:pPr>
          </w:p>
        </w:tc>
      </w:tr>
      <w:tr w:rsidR="006048E5" w:rsidRPr="00C2641C" w:rsidTr="006048E5">
        <w:trPr>
          <w:trHeight w:hRule="exact" w:val="156"/>
          <w:ins w:id="1651" w:author="SRRTTF-MOA-comparison-of-2012-Original-and-Revision-10.1" w:date="2015-04-07T09:46:00Z"/>
        </w:trPr>
        <w:tc>
          <w:tcPr>
            <w:tcW w:w="4845" w:type="dxa"/>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pStyle w:val="TableParagraph"/>
              <w:spacing w:line="145" w:lineRule="exact"/>
              <w:ind w:left="352"/>
              <w:rPr>
                <w:ins w:id="1652" w:author="SRRTTF-MOA-comparison-of-2012-Original-and-Revision-10.1" w:date="2015-04-07T09:46:00Z"/>
                <w:rFonts w:ascii="Calibri" w:eastAsia="Calibri" w:hAnsi="Calibri" w:cs="Calibri"/>
                <w:sz w:val="12"/>
                <w:szCs w:val="12"/>
              </w:rPr>
            </w:pPr>
            <w:ins w:id="1653" w:author="SRRTTF-MOA-comparison-of-2012-Original-and-Revision-10.1" w:date="2015-04-07T09:46:00Z">
              <w:r w:rsidRPr="00C2641C">
                <w:rPr>
                  <w:rFonts w:ascii="Calibri"/>
                  <w:sz w:val="12"/>
                </w:rPr>
                <w:t>Phase 1-Prepare a Technical Consultant Work</w:t>
              </w:r>
              <w:r w:rsidRPr="00C2641C">
                <w:rPr>
                  <w:rFonts w:ascii="Calibri"/>
                  <w:spacing w:val="-16"/>
                  <w:sz w:val="12"/>
                </w:rPr>
                <w:t xml:space="preserve"> </w:t>
              </w:r>
              <w:r w:rsidRPr="00C2641C">
                <w:rPr>
                  <w:rFonts w:ascii="Calibri"/>
                  <w:sz w:val="12"/>
                </w:rPr>
                <w:t>Plan</w:t>
              </w:r>
            </w:ins>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654" w:author="SRRTTF-MOA-comparison-of-2012-Original-and-Revision-10.1" w:date="2015-04-07T09:46:00Z"/>
              </w:rPr>
            </w:pPr>
          </w:p>
        </w:tc>
        <w:tc>
          <w:tcPr>
            <w:tcW w:w="1449" w:type="dxa"/>
            <w:gridSpan w:val="5"/>
            <w:tcBorders>
              <w:top w:val="single" w:sz="4" w:space="0" w:color="000000"/>
              <w:left w:val="single" w:sz="8" w:space="0" w:color="000000"/>
              <w:bottom w:val="single" w:sz="4" w:space="0" w:color="000000"/>
              <w:right w:val="nil"/>
            </w:tcBorders>
          </w:tcPr>
          <w:p w:rsidR="006048E5" w:rsidRPr="00C2641C" w:rsidRDefault="006048E5" w:rsidP="0085583E">
            <w:pPr>
              <w:rPr>
                <w:ins w:id="1655" w:author="SRRTTF-MOA-comparison-of-2012-Original-and-Revision-10.1" w:date="2015-04-07T09:46:00Z"/>
              </w:rPr>
            </w:pPr>
          </w:p>
        </w:tc>
        <w:tc>
          <w:tcPr>
            <w:tcW w:w="481" w:type="dxa"/>
            <w:tcBorders>
              <w:top w:val="single" w:sz="4" w:space="0" w:color="000000"/>
              <w:left w:val="nil"/>
              <w:bottom w:val="single" w:sz="4" w:space="0" w:color="000000"/>
              <w:right w:val="single" w:sz="8" w:space="0" w:color="000000"/>
            </w:tcBorders>
            <w:shd w:val="clear" w:color="auto" w:fill="A5A5A5"/>
          </w:tcPr>
          <w:p w:rsidR="006048E5" w:rsidRPr="00C2641C" w:rsidRDefault="006048E5" w:rsidP="0085583E">
            <w:pPr>
              <w:rPr>
                <w:ins w:id="1656" w:author="SRRTTF-MOA-comparison-of-2012-Original-and-Revision-10.1" w:date="2015-04-07T09:46:00Z"/>
              </w:rPr>
            </w:pPr>
          </w:p>
        </w:tc>
        <w:tc>
          <w:tcPr>
            <w:tcW w:w="1930" w:type="dxa"/>
            <w:gridSpan w:val="5"/>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657"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658"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659" w:author="SRRTTF-MOA-comparison-of-2012-Original-and-Revision-10.1" w:date="2015-04-07T09:46:00Z"/>
              </w:rPr>
            </w:pPr>
          </w:p>
        </w:tc>
      </w:tr>
      <w:tr w:rsidR="006048E5" w:rsidRPr="00C2641C" w:rsidTr="006048E5">
        <w:trPr>
          <w:trHeight w:hRule="exact" w:val="156"/>
          <w:ins w:id="1660" w:author="SRRTTF-MOA-comparison-of-2012-Original-and-Revision-10.1" w:date="2015-04-07T09:46:00Z"/>
        </w:trPr>
        <w:tc>
          <w:tcPr>
            <w:tcW w:w="4845" w:type="dxa"/>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pStyle w:val="TableParagraph"/>
              <w:spacing w:line="145" w:lineRule="exact"/>
              <w:ind w:left="352"/>
              <w:rPr>
                <w:ins w:id="1661" w:author="SRRTTF-MOA-comparison-of-2012-Original-and-Revision-10.1" w:date="2015-04-07T09:46:00Z"/>
                <w:rFonts w:ascii="Calibri" w:eastAsia="Calibri" w:hAnsi="Calibri" w:cs="Calibri"/>
                <w:sz w:val="12"/>
                <w:szCs w:val="12"/>
              </w:rPr>
            </w:pPr>
            <w:ins w:id="1662" w:author="SRRTTF-MOA-comparison-of-2012-Original-and-Revision-10.1" w:date="2015-04-07T09:46:00Z">
              <w:r w:rsidRPr="00C2641C">
                <w:rPr>
                  <w:rFonts w:ascii="Calibri"/>
                  <w:sz w:val="12"/>
                </w:rPr>
                <w:t>Phase 1-Prepare a QAPP for sampling and</w:t>
              </w:r>
              <w:r w:rsidRPr="00C2641C">
                <w:rPr>
                  <w:rFonts w:ascii="Calibri"/>
                  <w:spacing w:val="-9"/>
                  <w:sz w:val="12"/>
                </w:rPr>
                <w:t xml:space="preserve"> </w:t>
              </w:r>
              <w:r w:rsidRPr="00C2641C">
                <w:rPr>
                  <w:rFonts w:ascii="Calibri"/>
                  <w:sz w:val="12"/>
                </w:rPr>
                <w:t>testing</w:t>
              </w:r>
            </w:ins>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663" w:author="SRRTTF-MOA-comparison-of-2012-Original-and-Revision-10.1" w:date="2015-04-07T09:46:00Z"/>
              </w:rPr>
            </w:pPr>
          </w:p>
        </w:tc>
        <w:tc>
          <w:tcPr>
            <w:tcW w:w="1930" w:type="dxa"/>
            <w:gridSpan w:val="6"/>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664" w:author="SRRTTF-MOA-comparison-of-2012-Original-and-Revision-10.1" w:date="2015-04-07T09:46:00Z"/>
              </w:rPr>
            </w:pPr>
          </w:p>
        </w:tc>
        <w:tc>
          <w:tcPr>
            <w:tcW w:w="646" w:type="dxa"/>
            <w:tcBorders>
              <w:top w:val="single" w:sz="4" w:space="0" w:color="000000"/>
              <w:left w:val="single" w:sz="8" w:space="0" w:color="000000"/>
              <w:bottom w:val="single" w:sz="4" w:space="0" w:color="000000"/>
              <w:right w:val="nil"/>
            </w:tcBorders>
            <w:shd w:val="clear" w:color="auto" w:fill="A5A5A5"/>
          </w:tcPr>
          <w:p w:rsidR="006048E5" w:rsidRPr="00C2641C" w:rsidRDefault="006048E5" w:rsidP="0085583E">
            <w:pPr>
              <w:rPr>
                <w:ins w:id="1665" w:author="SRRTTF-MOA-comparison-of-2012-Original-and-Revision-10.1" w:date="2015-04-07T09:46:00Z"/>
              </w:rPr>
            </w:pPr>
          </w:p>
        </w:tc>
        <w:tc>
          <w:tcPr>
            <w:tcW w:w="1284" w:type="dxa"/>
            <w:gridSpan w:val="4"/>
            <w:tcBorders>
              <w:top w:val="single" w:sz="4" w:space="0" w:color="000000"/>
              <w:left w:val="nil"/>
              <w:bottom w:val="single" w:sz="4" w:space="0" w:color="000000"/>
              <w:right w:val="single" w:sz="8" w:space="0" w:color="000000"/>
            </w:tcBorders>
          </w:tcPr>
          <w:p w:rsidR="006048E5" w:rsidRPr="00C2641C" w:rsidRDefault="006048E5" w:rsidP="0085583E">
            <w:pPr>
              <w:rPr>
                <w:ins w:id="1666"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667"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668" w:author="SRRTTF-MOA-comparison-of-2012-Original-and-Revision-10.1" w:date="2015-04-07T09:46:00Z"/>
              </w:rPr>
            </w:pPr>
          </w:p>
        </w:tc>
      </w:tr>
      <w:tr w:rsidR="006048E5" w:rsidRPr="00C2641C" w:rsidTr="006048E5">
        <w:trPr>
          <w:trHeight w:hRule="exact" w:val="156"/>
          <w:ins w:id="1669" w:author="SRRTTF-MOA-comparison-of-2012-Original-and-Revision-10.1" w:date="2015-04-07T09:46:00Z"/>
        </w:trPr>
        <w:tc>
          <w:tcPr>
            <w:tcW w:w="4845" w:type="dxa"/>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pStyle w:val="TableParagraph"/>
              <w:spacing w:line="145" w:lineRule="exact"/>
              <w:ind w:left="352"/>
              <w:rPr>
                <w:ins w:id="1670" w:author="SRRTTF-MOA-comparison-of-2012-Original-and-Revision-10.1" w:date="2015-04-07T09:46:00Z"/>
                <w:rFonts w:ascii="Calibri" w:eastAsia="Calibri" w:hAnsi="Calibri" w:cs="Calibri"/>
                <w:sz w:val="12"/>
                <w:szCs w:val="12"/>
              </w:rPr>
            </w:pPr>
            <w:ins w:id="1671" w:author="SRRTTF-MOA-comparison-of-2012-Original-and-Revision-10.1" w:date="2015-04-07T09:46:00Z">
              <w:r w:rsidRPr="00C2641C">
                <w:rPr>
                  <w:rFonts w:ascii="Calibri"/>
                  <w:sz w:val="12"/>
                </w:rPr>
                <w:t>Phase 1-Identify and evaluate analytical models, recommend modeling</w:t>
              </w:r>
              <w:r w:rsidRPr="00C2641C">
                <w:rPr>
                  <w:rFonts w:ascii="Calibri"/>
                  <w:spacing w:val="-3"/>
                  <w:sz w:val="12"/>
                </w:rPr>
                <w:t xml:space="preserve"> </w:t>
              </w:r>
              <w:r w:rsidRPr="00C2641C">
                <w:rPr>
                  <w:rFonts w:ascii="Calibri"/>
                  <w:sz w:val="12"/>
                </w:rPr>
                <w:t>tool</w:t>
              </w:r>
            </w:ins>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672" w:author="SRRTTF-MOA-comparison-of-2012-Original-and-Revision-10.1" w:date="2015-04-07T09:46:00Z"/>
              </w:rPr>
            </w:pPr>
          </w:p>
        </w:tc>
        <w:tc>
          <w:tcPr>
            <w:tcW w:w="1286" w:type="dxa"/>
            <w:gridSpan w:val="4"/>
            <w:tcBorders>
              <w:top w:val="single" w:sz="4" w:space="0" w:color="000000"/>
              <w:left w:val="single" w:sz="8" w:space="0" w:color="000000"/>
              <w:bottom w:val="single" w:sz="4" w:space="0" w:color="000000"/>
              <w:right w:val="nil"/>
            </w:tcBorders>
          </w:tcPr>
          <w:p w:rsidR="006048E5" w:rsidRPr="00C2641C" w:rsidRDefault="006048E5" w:rsidP="0085583E">
            <w:pPr>
              <w:rPr>
                <w:ins w:id="1673" w:author="SRRTTF-MOA-comparison-of-2012-Original-and-Revision-10.1" w:date="2015-04-07T09:46:00Z"/>
              </w:rPr>
            </w:pPr>
          </w:p>
        </w:tc>
        <w:tc>
          <w:tcPr>
            <w:tcW w:w="644" w:type="dxa"/>
            <w:gridSpan w:val="2"/>
            <w:tcBorders>
              <w:top w:val="single" w:sz="4" w:space="0" w:color="000000"/>
              <w:left w:val="nil"/>
              <w:bottom w:val="single" w:sz="4" w:space="0" w:color="000000"/>
              <w:right w:val="single" w:sz="8" w:space="0" w:color="000000"/>
            </w:tcBorders>
            <w:shd w:val="clear" w:color="auto" w:fill="A5A5A5"/>
          </w:tcPr>
          <w:p w:rsidR="006048E5" w:rsidRPr="00C2641C" w:rsidRDefault="006048E5" w:rsidP="0085583E">
            <w:pPr>
              <w:rPr>
                <w:ins w:id="1674" w:author="SRRTTF-MOA-comparison-of-2012-Original-and-Revision-10.1" w:date="2015-04-07T09:46:00Z"/>
              </w:rPr>
            </w:pPr>
          </w:p>
        </w:tc>
        <w:tc>
          <w:tcPr>
            <w:tcW w:w="1930" w:type="dxa"/>
            <w:gridSpan w:val="5"/>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675"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676"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677" w:author="SRRTTF-MOA-comparison-of-2012-Original-and-Revision-10.1" w:date="2015-04-07T09:46:00Z"/>
              </w:rPr>
            </w:pPr>
          </w:p>
        </w:tc>
      </w:tr>
      <w:tr w:rsidR="006048E5" w:rsidRPr="00C2641C" w:rsidTr="006048E5">
        <w:trPr>
          <w:trHeight w:hRule="exact" w:val="156"/>
          <w:ins w:id="1678" w:author="SRRTTF-MOA-comparison-of-2012-Original-and-Revision-10.1" w:date="2015-04-07T09:46:00Z"/>
        </w:trPr>
        <w:tc>
          <w:tcPr>
            <w:tcW w:w="4845" w:type="dxa"/>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679" w:author="SRRTTF-MOA-comparison-of-2012-Original-and-Revision-10.1" w:date="2015-04-07T09:46:00Z"/>
              </w:rPr>
            </w:pP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680" w:author="SRRTTF-MOA-comparison-of-2012-Original-and-Revision-10.1" w:date="2015-04-07T09:46:00Z"/>
              </w:rPr>
            </w:pPr>
          </w:p>
        </w:tc>
        <w:tc>
          <w:tcPr>
            <w:tcW w:w="1930" w:type="dxa"/>
            <w:gridSpan w:val="6"/>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681" w:author="SRRTTF-MOA-comparison-of-2012-Original-and-Revision-10.1" w:date="2015-04-07T09:46:00Z"/>
              </w:rPr>
            </w:pPr>
          </w:p>
        </w:tc>
        <w:tc>
          <w:tcPr>
            <w:tcW w:w="1930" w:type="dxa"/>
            <w:gridSpan w:val="5"/>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682"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683"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684" w:author="SRRTTF-MOA-comparison-of-2012-Original-and-Revision-10.1" w:date="2015-04-07T09:46:00Z"/>
              </w:rPr>
            </w:pPr>
          </w:p>
        </w:tc>
      </w:tr>
      <w:tr w:rsidR="006048E5" w:rsidRPr="00C2641C" w:rsidTr="006048E5">
        <w:trPr>
          <w:trHeight w:hRule="exact" w:val="156"/>
          <w:ins w:id="1685" w:author="SRRTTF-MOA-comparison-of-2012-Original-and-Revision-10.1" w:date="2015-04-07T09:46:00Z"/>
        </w:trPr>
        <w:tc>
          <w:tcPr>
            <w:tcW w:w="4845" w:type="dxa"/>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pStyle w:val="TableParagraph"/>
              <w:spacing w:line="145" w:lineRule="exact"/>
              <w:ind w:left="352"/>
              <w:rPr>
                <w:ins w:id="1686" w:author="SRRTTF-MOA-comparison-of-2012-Original-and-Revision-10.1" w:date="2015-04-07T09:46:00Z"/>
                <w:rFonts w:ascii="Calibri" w:eastAsia="Calibri" w:hAnsi="Calibri" w:cs="Calibri"/>
                <w:sz w:val="12"/>
                <w:szCs w:val="12"/>
              </w:rPr>
            </w:pPr>
            <w:ins w:id="1687" w:author="SRRTTF-MOA-comparison-of-2012-Original-and-Revision-10.1" w:date="2015-04-07T09:46:00Z">
              <w:r w:rsidRPr="00C2641C">
                <w:rPr>
                  <w:rFonts w:ascii="Calibri"/>
                  <w:sz w:val="12"/>
                </w:rPr>
                <w:t>Phase 2-Collection of data and lab analysis--Dry</w:t>
              </w:r>
              <w:r w:rsidRPr="00C2641C">
                <w:rPr>
                  <w:rFonts w:ascii="Calibri"/>
                  <w:spacing w:val="-13"/>
                  <w:sz w:val="12"/>
                </w:rPr>
                <w:t xml:space="preserve"> </w:t>
              </w:r>
              <w:r w:rsidRPr="00C2641C">
                <w:rPr>
                  <w:rFonts w:ascii="Calibri"/>
                  <w:sz w:val="12"/>
                </w:rPr>
                <w:t>Season*</w:t>
              </w:r>
            </w:ins>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688" w:author="SRRTTF-MOA-comparison-of-2012-Original-and-Revision-10.1" w:date="2015-04-07T09:46:00Z"/>
              </w:rPr>
            </w:pPr>
          </w:p>
        </w:tc>
        <w:tc>
          <w:tcPr>
            <w:tcW w:w="1930" w:type="dxa"/>
            <w:gridSpan w:val="6"/>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689" w:author="SRRTTF-MOA-comparison-of-2012-Original-and-Revision-10.1" w:date="2015-04-07T09:46:00Z"/>
              </w:rPr>
            </w:pPr>
          </w:p>
        </w:tc>
        <w:tc>
          <w:tcPr>
            <w:tcW w:w="805" w:type="dxa"/>
            <w:gridSpan w:val="2"/>
            <w:tcBorders>
              <w:top w:val="single" w:sz="4" w:space="0" w:color="000000"/>
              <w:left w:val="single" w:sz="8" w:space="0" w:color="000000"/>
              <w:bottom w:val="single" w:sz="4" w:space="0" w:color="000000"/>
              <w:right w:val="nil"/>
            </w:tcBorders>
          </w:tcPr>
          <w:p w:rsidR="006048E5" w:rsidRPr="00C2641C" w:rsidRDefault="006048E5" w:rsidP="0085583E">
            <w:pPr>
              <w:rPr>
                <w:ins w:id="1690" w:author="SRRTTF-MOA-comparison-of-2012-Original-and-Revision-10.1" w:date="2015-04-07T09:46:00Z"/>
              </w:rPr>
            </w:pPr>
          </w:p>
        </w:tc>
        <w:tc>
          <w:tcPr>
            <w:tcW w:w="643" w:type="dxa"/>
            <w:gridSpan w:val="2"/>
            <w:tcBorders>
              <w:top w:val="single" w:sz="4" w:space="0" w:color="000000"/>
              <w:left w:val="nil"/>
              <w:bottom w:val="single" w:sz="4" w:space="0" w:color="000000"/>
              <w:right w:val="nil"/>
            </w:tcBorders>
            <w:shd w:val="clear" w:color="auto" w:fill="A5A5A5"/>
          </w:tcPr>
          <w:p w:rsidR="006048E5" w:rsidRPr="00C2641C" w:rsidRDefault="006048E5" w:rsidP="0085583E">
            <w:pPr>
              <w:rPr>
                <w:ins w:id="1691" w:author="SRRTTF-MOA-comparison-of-2012-Original-and-Revision-10.1" w:date="2015-04-07T09:46:00Z"/>
              </w:rPr>
            </w:pPr>
          </w:p>
        </w:tc>
        <w:tc>
          <w:tcPr>
            <w:tcW w:w="482" w:type="dxa"/>
            <w:tcBorders>
              <w:top w:val="single" w:sz="4" w:space="0" w:color="000000"/>
              <w:left w:val="nil"/>
              <w:bottom w:val="single" w:sz="4" w:space="0" w:color="000000"/>
              <w:right w:val="single" w:sz="8" w:space="0" w:color="000000"/>
            </w:tcBorders>
          </w:tcPr>
          <w:p w:rsidR="006048E5" w:rsidRPr="00C2641C" w:rsidRDefault="006048E5" w:rsidP="0085583E">
            <w:pPr>
              <w:rPr>
                <w:ins w:id="1692"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693"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694" w:author="SRRTTF-MOA-comparison-of-2012-Original-and-Revision-10.1" w:date="2015-04-07T09:46:00Z"/>
              </w:rPr>
            </w:pPr>
          </w:p>
        </w:tc>
      </w:tr>
      <w:tr w:rsidR="006048E5" w:rsidRPr="00C2641C" w:rsidTr="006048E5">
        <w:trPr>
          <w:trHeight w:hRule="exact" w:val="156"/>
          <w:ins w:id="1695" w:author="SRRTTF-MOA-comparison-of-2012-Original-and-Revision-10.1" w:date="2015-04-07T09:46:00Z"/>
        </w:trPr>
        <w:tc>
          <w:tcPr>
            <w:tcW w:w="4845" w:type="dxa"/>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pStyle w:val="TableParagraph"/>
              <w:spacing w:line="145" w:lineRule="exact"/>
              <w:ind w:left="352"/>
              <w:rPr>
                <w:ins w:id="1696" w:author="SRRTTF-MOA-comparison-of-2012-Original-and-Revision-10.1" w:date="2015-04-07T09:46:00Z"/>
                <w:rFonts w:ascii="Calibri" w:eastAsia="Calibri" w:hAnsi="Calibri" w:cs="Calibri"/>
                <w:sz w:val="12"/>
                <w:szCs w:val="12"/>
              </w:rPr>
            </w:pPr>
            <w:ins w:id="1697" w:author="SRRTTF-MOA-comparison-of-2012-Original-and-Revision-10.1" w:date="2015-04-07T09:46:00Z">
              <w:r w:rsidRPr="00C2641C">
                <w:rPr>
                  <w:rFonts w:ascii="Calibri"/>
                  <w:sz w:val="12"/>
                </w:rPr>
                <w:t>Phase 2-Collection of data and lab analysis--Wet</w:t>
              </w:r>
              <w:r w:rsidRPr="00C2641C">
                <w:rPr>
                  <w:rFonts w:ascii="Calibri"/>
                  <w:spacing w:val="-13"/>
                  <w:sz w:val="12"/>
                </w:rPr>
                <w:t xml:space="preserve"> </w:t>
              </w:r>
              <w:r w:rsidRPr="00C2641C">
                <w:rPr>
                  <w:rFonts w:ascii="Calibri"/>
                  <w:sz w:val="12"/>
                </w:rPr>
                <w:t>Season*</w:t>
              </w:r>
            </w:ins>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698" w:author="SRRTTF-MOA-comparison-of-2012-Original-and-Revision-10.1" w:date="2015-04-07T09:46:00Z"/>
              </w:rPr>
            </w:pPr>
          </w:p>
        </w:tc>
        <w:tc>
          <w:tcPr>
            <w:tcW w:w="1930" w:type="dxa"/>
            <w:gridSpan w:val="6"/>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699" w:author="SRRTTF-MOA-comparison-of-2012-Original-and-Revision-10.1" w:date="2015-04-07T09:46:00Z"/>
              </w:rPr>
            </w:pPr>
          </w:p>
        </w:tc>
        <w:tc>
          <w:tcPr>
            <w:tcW w:w="1448" w:type="dxa"/>
            <w:gridSpan w:val="4"/>
            <w:tcBorders>
              <w:top w:val="single" w:sz="4" w:space="0" w:color="000000"/>
              <w:left w:val="single" w:sz="8" w:space="0" w:color="000000"/>
              <w:bottom w:val="single" w:sz="4" w:space="0" w:color="000000"/>
              <w:right w:val="nil"/>
            </w:tcBorders>
          </w:tcPr>
          <w:p w:rsidR="006048E5" w:rsidRPr="00C2641C" w:rsidRDefault="006048E5" w:rsidP="0085583E">
            <w:pPr>
              <w:rPr>
                <w:ins w:id="1700" w:author="SRRTTF-MOA-comparison-of-2012-Original-and-Revision-10.1" w:date="2015-04-07T09:46:00Z"/>
              </w:rPr>
            </w:pPr>
          </w:p>
        </w:tc>
        <w:tc>
          <w:tcPr>
            <w:tcW w:w="482" w:type="dxa"/>
            <w:tcBorders>
              <w:top w:val="single" w:sz="4" w:space="0" w:color="000000"/>
              <w:left w:val="nil"/>
              <w:bottom w:val="single" w:sz="4" w:space="0" w:color="000000"/>
              <w:right w:val="single" w:sz="8" w:space="0" w:color="000000"/>
            </w:tcBorders>
            <w:shd w:val="clear" w:color="auto" w:fill="A5A5A5"/>
          </w:tcPr>
          <w:p w:rsidR="006048E5" w:rsidRPr="00C2641C" w:rsidRDefault="006048E5" w:rsidP="0085583E">
            <w:pPr>
              <w:rPr>
                <w:ins w:id="1701" w:author="SRRTTF-MOA-comparison-of-2012-Original-and-Revision-10.1" w:date="2015-04-07T09:46:00Z"/>
              </w:rPr>
            </w:pPr>
          </w:p>
        </w:tc>
        <w:tc>
          <w:tcPr>
            <w:tcW w:w="805" w:type="dxa"/>
            <w:tcBorders>
              <w:top w:val="single" w:sz="4" w:space="0" w:color="000000"/>
              <w:left w:val="single" w:sz="8" w:space="0" w:color="000000"/>
              <w:bottom w:val="single" w:sz="4" w:space="0" w:color="000000"/>
              <w:right w:val="nil"/>
            </w:tcBorders>
            <w:shd w:val="clear" w:color="auto" w:fill="A5A5A5"/>
          </w:tcPr>
          <w:p w:rsidR="006048E5" w:rsidRPr="00C2641C" w:rsidRDefault="006048E5" w:rsidP="0085583E">
            <w:pPr>
              <w:rPr>
                <w:ins w:id="1702" w:author="SRRTTF-MOA-comparison-of-2012-Original-and-Revision-10.1" w:date="2015-04-07T09:46:00Z"/>
              </w:rPr>
            </w:pPr>
          </w:p>
        </w:tc>
        <w:tc>
          <w:tcPr>
            <w:tcW w:w="1125" w:type="dxa"/>
            <w:tcBorders>
              <w:top w:val="single" w:sz="4" w:space="0" w:color="000000"/>
              <w:left w:val="nil"/>
              <w:bottom w:val="single" w:sz="4" w:space="0" w:color="000000"/>
              <w:right w:val="single" w:sz="8" w:space="0" w:color="000000"/>
            </w:tcBorders>
          </w:tcPr>
          <w:p w:rsidR="006048E5" w:rsidRPr="00C2641C" w:rsidRDefault="006048E5" w:rsidP="0085583E">
            <w:pPr>
              <w:rPr>
                <w:ins w:id="1703"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704" w:author="SRRTTF-MOA-comparison-of-2012-Original-and-Revision-10.1" w:date="2015-04-07T09:46:00Z"/>
              </w:rPr>
            </w:pPr>
          </w:p>
        </w:tc>
      </w:tr>
      <w:tr w:rsidR="006048E5" w:rsidRPr="00C2641C" w:rsidTr="006048E5">
        <w:trPr>
          <w:trHeight w:hRule="exact" w:val="156"/>
          <w:ins w:id="1705" w:author="SRRTTF-MOA-comparison-of-2012-Original-and-Revision-10.1" w:date="2015-04-07T09:46:00Z"/>
        </w:trPr>
        <w:tc>
          <w:tcPr>
            <w:tcW w:w="4845" w:type="dxa"/>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706" w:author="SRRTTF-MOA-comparison-of-2012-Original-and-Revision-10.1" w:date="2015-04-07T09:46:00Z"/>
              </w:rPr>
            </w:pP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707" w:author="SRRTTF-MOA-comparison-of-2012-Original-and-Revision-10.1" w:date="2015-04-07T09:46:00Z"/>
              </w:rPr>
            </w:pPr>
          </w:p>
        </w:tc>
        <w:tc>
          <w:tcPr>
            <w:tcW w:w="1930" w:type="dxa"/>
            <w:gridSpan w:val="6"/>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708" w:author="SRRTTF-MOA-comparison-of-2012-Original-and-Revision-10.1" w:date="2015-04-07T09:46:00Z"/>
              </w:rPr>
            </w:pPr>
          </w:p>
        </w:tc>
        <w:tc>
          <w:tcPr>
            <w:tcW w:w="1930" w:type="dxa"/>
            <w:gridSpan w:val="5"/>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709"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710"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711" w:author="SRRTTF-MOA-comparison-of-2012-Original-and-Revision-10.1" w:date="2015-04-07T09:46:00Z"/>
              </w:rPr>
            </w:pPr>
          </w:p>
        </w:tc>
      </w:tr>
      <w:tr w:rsidR="006048E5" w:rsidRPr="00C2641C" w:rsidTr="006048E5">
        <w:trPr>
          <w:trHeight w:hRule="exact" w:val="156"/>
          <w:ins w:id="1712" w:author="SRRTTF-MOA-comparison-of-2012-Original-and-Revision-10.1" w:date="2015-04-07T09:46:00Z"/>
        </w:trPr>
        <w:tc>
          <w:tcPr>
            <w:tcW w:w="4845" w:type="dxa"/>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pStyle w:val="TableParagraph"/>
              <w:spacing w:line="145" w:lineRule="exact"/>
              <w:ind w:left="352"/>
              <w:rPr>
                <w:ins w:id="1713" w:author="SRRTTF-MOA-comparison-of-2012-Original-and-Revision-10.1" w:date="2015-04-07T09:46:00Z"/>
                <w:rFonts w:ascii="Calibri" w:eastAsia="Calibri" w:hAnsi="Calibri" w:cs="Calibri"/>
                <w:sz w:val="12"/>
                <w:szCs w:val="12"/>
              </w:rPr>
            </w:pPr>
            <w:ins w:id="1714" w:author="SRRTTF-MOA-comparison-of-2012-Original-and-Revision-10.1" w:date="2015-04-07T09:46:00Z">
              <w:r w:rsidRPr="00C2641C">
                <w:rPr>
                  <w:rFonts w:ascii="Calibri"/>
                  <w:sz w:val="12"/>
                </w:rPr>
                <w:t>Phase 3-Analysis of Data and characterization/quantification of PCB</w:t>
              </w:r>
              <w:r w:rsidRPr="00C2641C">
                <w:rPr>
                  <w:rFonts w:ascii="Calibri"/>
                  <w:spacing w:val="-6"/>
                  <w:sz w:val="12"/>
                </w:rPr>
                <w:t xml:space="preserve"> </w:t>
              </w:r>
              <w:r w:rsidRPr="00C2641C">
                <w:rPr>
                  <w:rFonts w:ascii="Calibri"/>
                  <w:sz w:val="12"/>
                </w:rPr>
                <w:t>sources</w:t>
              </w:r>
            </w:ins>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715" w:author="SRRTTF-MOA-comparison-of-2012-Original-and-Revision-10.1" w:date="2015-04-07T09:46:00Z"/>
              </w:rPr>
            </w:pPr>
          </w:p>
        </w:tc>
        <w:tc>
          <w:tcPr>
            <w:tcW w:w="1930" w:type="dxa"/>
            <w:gridSpan w:val="6"/>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716" w:author="SRRTTF-MOA-comparison-of-2012-Original-and-Revision-10.1" w:date="2015-04-07T09:46:00Z"/>
              </w:rPr>
            </w:pPr>
          </w:p>
        </w:tc>
        <w:tc>
          <w:tcPr>
            <w:tcW w:w="1930" w:type="dxa"/>
            <w:gridSpan w:val="5"/>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717" w:author="SRRTTF-MOA-comparison-of-2012-Original-and-Revision-10.1" w:date="2015-04-07T09:46:00Z"/>
              </w:rPr>
            </w:pPr>
          </w:p>
        </w:tc>
        <w:tc>
          <w:tcPr>
            <w:tcW w:w="805" w:type="dxa"/>
            <w:tcBorders>
              <w:top w:val="single" w:sz="4" w:space="0" w:color="000000"/>
              <w:left w:val="single" w:sz="8" w:space="0" w:color="000000"/>
              <w:bottom w:val="single" w:sz="4" w:space="0" w:color="000000"/>
              <w:right w:val="nil"/>
            </w:tcBorders>
          </w:tcPr>
          <w:p w:rsidR="006048E5" w:rsidRPr="00C2641C" w:rsidRDefault="006048E5" w:rsidP="0085583E">
            <w:pPr>
              <w:rPr>
                <w:ins w:id="1718" w:author="SRRTTF-MOA-comparison-of-2012-Original-and-Revision-10.1" w:date="2015-04-07T09:46:00Z"/>
              </w:rPr>
            </w:pPr>
          </w:p>
        </w:tc>
        <w:tc>
          <w:tcPr>
            <w:tcW w:w="1125" w:type="dxa"/>
            <w:tcBorders>
              <w:top w:val="single" w:sz="4" w:space="0" w:color="000000"/>
              <w:left w:val="nil"/>
              <w:bottom w:val="single" w:sz="4" w:space="0" w:color="000000"/>
              <w:right w:val="single" w:sz="8" w:space="0" w:color="000000"/>
            </w:tcBorders>
            <w:shd w:val="clear" w:color="auto" w:fill="A5A5A5"/>
          </w:tcPr>
          <w:p w:rsidR="006048E5" w:rsidRPr="00C2641C" w:rsidRDefault="006048E5" w:rsidP="0085583E">
            <w:pPr>
              <w:rPr>
                <w:ins w:id="1719" w:author="SRRTTF-MOA-comparison-of-2012-Original-and-Revision-10.1" w:date="2015-04-07T09:46:00Z"/>
              </w:rPr>
            </w:pPr>
          </w:p>
        </w:tc>
        <w:tc>
          <w:tcPr>
            <w:tcW w:w="323" w:type="dxa"/>
            <w:tcBorders>
              <w:top w:val="single" w:sz="4" w:space="0" w:color="000000"/>
              <w:left w:val="single" w:sz="8" w:space="0" w:color="000000"/>
              <w:bottom w:val="single" w:sz="4" w:space="0" w:color="000000"/>
              <w:right w:val="nil"/>
            </w:tcBorders>
            <w:shd w:val="clear" w:color="auto" w:fill="A5A5A5"/>
          </w:tcPr>
          <w:p w:rsidR="006048E5" w:rsidRPr="00C2641C" w:rsidRDefault="006048E5" w:rsidP="0085583E">
            <w:pPr>
              <w:rPr>
                <w:ins w:id="1720" w:author="SRRTTF-MOA-comparison-of-2012-Original-and-Revision-10.1" w:date="2015-04-07T09:46:00Z"/>
              </w:rPr>
            </w:pPr>
          </w:p>
        </w:tc>
        <w:tc>
          <w:tcPr>
            <w:tcW w:w="1607" w:type="dxa"/>
            <w:tcBorders>
              <w:top w:val="single" w:sz="4" w:space="0" w:color="000000"/>
              <w:left w:val="nil"/>
              <w:bottom w:val="single" w:sz="4" w:space="0" w:color="000000"/>
              <w:right w:val="single" w:sz="8" w:space="0" w:color="000000"/>
            </w:tcBorders>
          </w:tcPr>
          <w:p w:rsidR="006048E5" w:rsidRPr="00C2641C" w:rsidRDefault="006048E5" w:rsidP="0085583E">
            <w:pPr>
              <w:rPr>
                <w:ins w:id="1721" w:author="SRRTTF-MOA-comparison-of-2012-Original-and-Revision-10.1" w:date="2015-04-07T09:46:00Z"/>
              </w:rPr>
            </w:pPr>
          </w:p>
        </w:tc>
      </w:tr>
      <w:tr w:rsidR="006048E5" w:rsidRPr="00C2641C" w:rsidTr="006048E5">
        <w:trPr>
          <w:trHeight w:hRule="exact" w:val="156"/>
          <w:ins w:id="1722" w:author="SRRTTF-MOA-comparison-of-2012-Original-and-Revision-10.1" w:date="2015-04-07T09:46:00Z"/>
        </w:trPr>
        <w:tc>
          <w:tcPr>
            <w:tcW w:w="4845" w:type="dxa"/>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723" w:author="SRRTTF-MOA-comparison-of-2012-Original-and-Revision-10.1" w:date="2015-04-07T09:46:00Z"/>
              </w:rPr>
            </w:pP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724" w:author="SRRTTF-MOA-comparison-of-2012-Original-and-Revision-10.1" w:date="2015-04-07T09:46:00Z"/>
              </w:rPr>
            </w:pPr>
          </w:p>
        </w:tc>
        <w:tc>
          <w:tcPr>
            <w:tcW w:w="1930" w:type="dxa"/>
            <w:gridSpan w:val="6"/>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725" w:author="SRRTTF-MOA-comparison-of-2012-Original-and-Revision-10.1" w:date="2015-04-07T09:46:00Z"/>
              </w:rPr>
            </w:pPr>
          </w:p>
        </w:tc>
        <w:tc>
          <w:tcPr>
            <w:tcW w:w="1930" w:type="dxa"/>
            <w:gridSpan w:val="5"/>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726"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727"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728" w:author="SRRTTF-MOA-comparison-of-2012-Original-and-Revision-10.1" w:date="2015-04-07T09:46:00Z"/>
              </w:rPr>
            </w:pPr>
          </w:p>
        </w:tc>
      </w:tr>
      <w:tr w:rsidR="006048E5" w:rsidRPr="00C2641C" w:rsidTr="006048E5">
        <w:trPr>
          <w:trHeight w:hRule="exact" w:val="156"/>
          <w:ins w:id="1729" w:author="SRRTTF-MOA-comparison-of-2012-Original-and-Revision-10.1" w:date="2015-04-07T09:46:00Z"/>
        </w:trPr>
        <w:tc>
          <w:tcPr>
            <w:tcW w:w="4845" w:type="dxa"/>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pStyle w:val="TableParagraph"/>
              <w:spacing w:line="145" w:lineRule="exact"/>
              <w:ind w:left="352"/>
              <w:rPr>
                <w:ins w:id="1730" w:author="SRRTTF-MOA-comparison-of-2012-Original-and-Revision-10.1" w:date="2015-04-07T09:46:00Z"/>
                <w:rFonts w:ascii="Calibri" w:eastAsia="Calibri" w:hAnsi="Calibri" w:cs="Calibri"/>
                <w:sz w:val="12"/>
                <w:szCs w:val="12"/>
              </w:rPr>
            </w:pPr>
            <w:ins w:id="1731" w:author="SRRTTF-MOA-comparison-of-2012-Original-and-Revision-10.1" w:date="2015-04-07T09:46:00Z">
              <w:r w:rsidRPr="00C2641C">
                <w:rPr>
                  <w:rFonts w:ascii="Calibri"/>
                  <w:sz w:val="12"/>
                </w:rPr>
                <w:t>Phase</w:t>
              </w:r>
              <w:r w:rsidRPr="00C2641C">
                <w:rPr>
                  <w:rFonts w:ascii="Calibri"/>
                  <w:spacing w:val="-4"/>
                  <w:sz w:val="12"/>
                </w:rPr>
                <w:t xml:space="preserve"> </w:t>
              </w:r>
              <w:r w:rsidRPr="00C2641C">
                <w:rPr>
                  <w:rFonts w:ascii="Calibri"/>
                  <w:sz w:val="12"/>
                </w:rPr>
                <w:t>4-Assessment</w:t>
              </w:r>
              <w:r w:rsidRPr="00C2641C">
                <w:rPr>
                  <w:rFonts w:ascii="Calibri"/>
                  <w:spacing w:val="-4"/>
                  <w:sz w:val="12"/>
                </w:rPr>
                <w:t xml:space="preserve"> </w:t>
              </w:r>
              <w:r w:rsidRPr="00C2641C">
                <w:rPr>
                  <w:rFonts w:ascii="Calibri"/>
                  <w:sz w:val="12"/>
                </w:rPr>
                <w:t>of</w:t>
              </w:r>
              <w:r w:rsidRPr="00C2641C">
                <w:rPr>
                  <w:rFonts w:ascii="Calibri"/>
                  <w:spacing w:val="-3"/>
                  <w:sz w:val="12"/>
                </w:rPr>
                <w:t xml:space="preserve"> </w:t>
              </w:r>
              <w:r w:rsidRPr="00C2641C">
                <w:rPr>
                  <w:rFonts w:ascii="Calibri"/>
                  <w:sz w:val="12"/>
                </w:rPr>
                <w:t>potential</w:t>
              </w:r>
              <w:r w:rsidRPr="00C2641C">
                <w:rPr>
                  <w:rFonts w:ascii="Calibri"/>
                  <w:spacing w:val="-3"/>
                  <w:sz w:val="12"/>
                </w:rPr>
                <w:t xml:space="preserve"> </w:t>
              </w:r>
              <w:r w:rsidRPr="00C2641C">
                <w:rPr>
                  <w:rFonts w:ascii="Calibri"/>
                  <w:sz w:val="12"/>
                </w:rPr>
                <w:t>BMPs</w:t>
              </w:r>
              <w:r w:rsidRPr="00C2641C">
                <w:rPr>
                  <w:rFonts w:ascii="Calibri"/>
                  <w:spacing w:val="-3"/>
                  <w:sz w:val="12"/>
                </w:rPr>
                <w:t xml:space="preserve"> </w:t>
              </w:r>
              <w:r w:rsidRPr="00C2641C">
                <w:rPr>
                  <w:rFonts w:ascii="Calibri"/>
                  <w:sz w:val="12"/>
                </w:rPr>
                <w:t>and</w:t>
              </w:r>
              <w:r w:rsidRPr="00C2641C">
                <w:rPr>
                  <w:rFonts w:ascii="Calibri"/>
                  <w:spacing w:val="-3"/>
                  <w:sz w:val="12"/>
                </w:rPr>
                <w:t xml:space="preserve"> </w:t>
              </w:r>
              <w:r w:rsidRPr="00C2641C">
                <w:rPr>
                  <w:rFonts w:ascii="Calibri"/>
                  <w:sz w:val="12"/>
                </w:rPr>
                <w:t>development</w:t>
              </w:r>
              <w:r w:rsidRPr="00C2641C">
                <w:rPr>
                  <w:rFonts w:ascii="Calibri"/>
                  <w:spacing w:val="-2"/>
                  <w:sz w:val="12"/>
                </w:rPr>
                <w:t xml:space="preserve"> </w:t>
              </w:r>
              <w:r w:rsidRPr="00C2641C">
                <w:rPr>
                  <w:rFonts w:ascii="Calibri"/>
                  <w:sz w:val="12"/>
                </w:rPr>
                <w:t>of</w:t>
              </w:r>
              <w:r w:rsidRPr="00C2641C">
                <w:rPr>
                  <w:rFonts w:ascii="Calibri"/>
                  <w:spacing w:val="-3"/>
                  <w:sz w:val="12"/>
                </w:rPr>
                <w:t xml:space="preserve"> </w:t>
              </w:r>
              <w:r w:rsidRPr="00C2641C">
                <w:rPr>
                  <w:rFonts w:ascii="Calibri"/>
                  <w:sz w:val="12"/>
                </w:rPr>
                <w:t>a</w:t>
              </w:r>
              <w:r w:rsidRPr="00C2641C">
                <w:rPr>
                  <w:rFonts w:ascii="Calibri"/>
                  <w:spacing w:val="-3"/>
                  <w:sz w:val="12"/>
                </w:rPr>
                <w:t xml:space="preserve"> </w:t>
              </w:r>
              <w:r w:rsidRPr="00C2641C">
                <w:rPr>
                  <w:rFonts w:ascii="Calibri"/>
                  <w:sz w:val="12"/>
                </w:rPr>
                <w:t>Comprehensive</w:t>
              </w:r>
              <w:r w:rsidRPr="00C2641C">
                <w:rPr>
                  <w:rFonts w:ascii="Calibri"/>
                  <w:spacing w:val="-3"/>
                  <w:sz w:val="12"/>
                </w:rPr>
                <w:t xml:space="preserve"> </w:t>
              </w:r>
              <w:r w:rsidRPr="00C2641C">
                <w:rPr>
                  <w:rFonts w:ascii="Calibri"/>
                  <w:sz w:val="12"/>
                </w:rPr>
                <w:t>Plan</w:t>
              </w:r>
            </w:ins>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732" w:author="SRRTTF-MOA-comparison-of-2012-Original-and-Revision-10.1" w:date="2015-04-07T09:46:00Z"/>
              </w:rPr>
            </w:pPr>
          </w:p>
        </w:tc>
        <w:tc>
          <w:tcPr>
            <w:tcW w:w="1930" w:type="dxa"/>
            <w:gridSpan w:val="6"/>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733" w:author="SRRTTF-MOA-comparison-of-2012-Original-and-Revision-10.1" w:date="2015-04-07T09:46:00Z"/>
              </w:rPr>
            </w:pPr>
          </w:p>
        </w:tc>
        <w:tc>
          <w:tcPr>
            <w:tcW w:w="1930" w:type="dxa"/>
            <w:gridSpan w:val="5"/>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734"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735" w:author="SRRTTF-MOA-comparison-of-2012-Original-and-Revision-10.1" w:date="2015-04-07T09:46:00Z"/>
              </w:rPr>
            </w:pPr>
          </w:p>
        </w:tc>
        <w:tc>
          <w:tcPr>
            <w:tcW w:w="323" w:type="dxa"/>
            <w:tcBorders>
              <w:top w:val="single" w:sz="4" w:space="0" w:color="000000"/>
              <w:left w:val="single" w:sz="8" w:space="0" w:color="000000"/>
              <w:bottom w:val="single" w:sz="4" w:space="0" w:color="000000"/>
              <w:right w:val="nil"/>
            </w:tcBorders>
          </w:tcPr>
          <w:p w:rsidR="006048E5" w:rsidRPr="00C2641C" w:rsidRDefault="006048E5" w:rsidP="0085583E">
            <w:pPr>
              <w:rPr>
                <w:ins w:id="1736" w:author="SRRTTF-MOA-comparison-of-2012-Original-and-Revision-10.1" w:date="2015-04-07T09:46:00Z"/>
              </w:rPr>
            </w:pPr>
          </w:p>
        </w:tc>
        <w:tc>
          <w:tcPr>
            <w:tcW w:w="1607" w:type="dxa"/>
            <w:tcBorders>
              <w:top w:val="single" w:sz="4" w:space="0" w:color="000000"/>
              <w:left w:val="nil"/>
              <w:bottom w:val="single" w:sz="4" w:space="0" w:color="000000"/>
              <w:right w:val="single" w:sz="8" w:space="0" w:color="000000"/>
            </w:tcBorders>
            <w:shd w:val="clear" w:color="auto" w:fill="A5A5A5"/>
          </w:tcPr>
          <w:p w:rsidR="006048E5" w:rsidRPr="00C2641C" w:rsidRDefault="006048E5" w:rsidP="0085583E">
            <w:pPr>
              <w:rPr>
                <w:ins w:id="1737" w:author="SRRTTF-MOA-comparison-of-2012-Original-and-Revision-10.1" w:date="2015-04-07T09:46:00Z"/>
              </w:rPr>
            </w:pPr>
          </w:p>
        </w:tc>
      </w:tr>
      <w:tr w:rsidR="006048E5" w:rsidRPr="00C2641C" w:rsidTr="006048E5">
        <w:trPr>
          <w:trHeight w:hRule="exact" w:val="156"/>
          <w:ins w:id="1738" w:author="SRRTTF-MOA-comparison-of-2012-Original-and-Revision-10.1" w:date="2015-04-07T09:46:00Z"/>
        </w:trPr>
        <w:tc>
          <w:tcPr>
            <w:tcW w:w="4845" w:type="dxa"/>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739" w:author="SRRTTF-MOA-comparison-of-2012-Original-and-Revision-10.1" w:date="2015-04-07T09:46:00Z"/>
              </w:rPr>
            </w:pP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740" w:author="SRRTTF-MOA-comparison-of-2012-Original-and-Revision-10.1" w:date="2015-04-07T09:46:00Z"/>
              </w:rPr>
            </w:pPr>
          </w:p>
        </w:tc>
        <w:tc>
          <w:tcPr>
            <w:tcW w:w="1930" w:type="dxa"/>
            <w:gridSpan w:val="6"/>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741" w:author="SRRTTF-MOA-comparison-of-2012-Original-and-Revision-10.1" w:date="2015-04-07T09:46:00Z"/>
              </w:rPr>
            </w:pPr>
          </w:p>
        </w:tc>
        <w:tc>
          <w:tcPr>
            <w:tcW w:w="1930" w:type="dxa"/>
            <w:gridSpan w:val="5"/>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742"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743"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744" w:author="SRRTTF-MOA-comparison-of-2012-Original-and-Revision-10.1" w:date="2015-04-07T09:46:00Z"/>
              </w:rPr>
            </w:pPr>
          </w:p>
        </w:tc>
      </w:tr>
      <w:tr w:rsidR="006048E5" w:rsidRPr="00C2641C" w:rsidTr="006048E5">
        <w:trPr>
          <w:trHeight w:hRule="exact" w:val="156"/>
          <w:ins w:id="1745" w:author="SRRTTF-MOA-comparison-of-2012-Original-and-Revision-10.1" w:date="2015-04-07T09:46:00Z"/>
        </w:trPr>
        <w:tc>
          <w:tcPr>
            <w:tcW w:w="4845" w:type="dxa"/>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pStyle w:val="TableParagraph"/>
              <w:spacing w:line="145" w:lineRule="exact"/>
              <w:ind w:left="11"/>
              <w:rPr>
                <w:ins w:id="1746" w:author="SRRTTF-MOA-comparison-of-2012-Original-and-Revision-10.1" w:date="2015-04-07T09:46:00Z"/>
                <w:rFonts w:ascii="Calibri" w:eastAsia="Calibri" w:hAnsi="Calibri" w:cs="Calibri"/>
                <w:sz w:val="12"/>
                <w:szCs w:val="12"/>
              </w:rPr>
            </w:pPr>
            <w:ins w:id="1747" w:author="SRRTTF-MOA-comparison-of-2012-Original-and-Revision-10.1" w:date="2015-04-07T09:46:00Z">
              <w:r w:rsidRPr="00C2641C">
                <w:rPr>
                  <w:rFonts w:ascii="Calibri"/>
                  <w:b/>
                  <w:sz w:val="12"/>
                </w:rPr>
                <w:t>Work Plan Element 2-Development of Monitoring</w:t>
              </w:r>
              <w:r w:rsidRPr="00C2641C">
                <w:rPr>
                  <w:rFonts w:ascii="Calibri"/>
                  <w:b/>
                  <w:spacing w:val="-11"/>
                  <w:sz w:val="12"/>
                </w:rPr>
                <w:t xml:space="preserve"> </w:t>
              </w:r>
              <w:r w:rsidRPr="00C2641C">
                <w:rPr>
                  <w:rFonts w:ascii="Calibri"/>
                  <w:b/>
                  <w:sz w:val="12"/>
                </w:rPr>
                <w:t>Plan</w:t>
              </w:r>
            </w:ins>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748" w:author="SRRTTF-MOA-comparison-of-2012-Original-and-Revision-10.1" w:date="2015-04-07T09:46:00Z"/>
              </w:rPr>
            </w:pPr>
          </w:p>
        </w:tc>
        <w:tc>
          <w:tcPr>
            <w:tcW w:w="965" w:type="dxa"/>
            <w:gridSpan w:val="2"/>
            <w:tcBorders>
              <w:top w:val="single" w:sz="4" w:space="0" w:color="000000"/>
              <w:left w:val="single" w:sz="8" w:space="0" w:color="000000"/>
              <w:bottom w:val="single" w:sz="4" w:space="0" w:color="000000"/>
              <w:right w:val="nil"/>
            </w:tcBorders>
          </w:tcPr>
          <w:p w:rsidR="006048E5" w:rsidRPr="00C2641C" w:rsidRDefault="006048E5" w:rsidP="0085583E">
            <w:pPr>
              <w:rPr>
                <w:ins w:id="1749" w:author="SRRTTF-MOA-comparison-of-2012-Original-and-Revision-10.1" w:date="2015-04-07T09:46:00Z"/>
              </w:rPr>
            </w:pPr>
          </w:p>
        </w:tc>
        <w:tc>
          <w:tcPr>
            <w:tcW w:w="965" w:type="dxa"/>
            <w:gridSpan w:val="4"/>
            <w:tcBorders>
              <w:top w:val="single" w:sz="4" w:space="0" w:color="000000"/>
              <w:left w:val="nil"/>
              <w:bottom w:val="single" w:sz="4" w:space="0" w:color="000000"/>
              <w:right w:val="single" w:sz="8" w:space="0" w:color="000000"/>
            </w:tcBorders>
            <w:shd w:val="clear" w:color="auto" w:fill="A5A5A5"/>
          </w:tcPr>
          <w:p w:rsidR="006048E5" w:rsidRPr="00C2641C" w:rsidRDefault="006048E5" w:rsidP="0085583E">
            <w:pPr>
              <w:rPr>
                <w:ins w:id="1750" w:author="SRRTTF-MOA-comparison-of-2012-Original-and-Revision-10.1" w:date="2015-04-07T09:46:00Z"/>
              </w:rPr>
            </w:pPr>
          </w:p>
        </w:tc>
        <w:tc>
          <w:tcPr>
            <w:tcW w:w="805" w:type="dxa"/>
            <w:gridSpan w:val="2"/>
            <w:tcBorders>
              <w:top w:val="single" w:sz="4" w:space="0" w:color="000000"/>
              <w:left w:val="single" w:sz="8" w:space="0" w:color="000000"/>
              <w:bottom w:val="single" w:sz="4" w:space="0" w:color="000000"/>
              <w:right w:val="nil"/>
            </w:tcBorders>
            <w:shd w:val="clear" w:color="auto" w:fill="A5A5A5"/>
          </w:tcPr>
          <w:p w:rsidR="006048E5" w:rsidRPr="00C2641C" w:rsidRDefault="006048E5" w:rsidP="0085583E">
            <w:pPr>
              <w:rPr>
                <w:ins w:id="1751" w:author="SRRTTF-MOA-comparison-of-2012-Original-and-Revision-10.1" w:date="2015-04-07T09:46:00Z"/>
              </w:rPr>
            </w:pPr>
          </w:p>
        </w:tc>
        <w:tc>
          <w:tcPr>
            <w:tcW w:w="1125" w:type="dxa"/>
            <w:gridSpan w:val="3"/>
            <w:tcBorders>
              <w:top w:val="single" w:sz="4" w:space="0" w:color="000000"/>
              <w:left w:val="nil"/>
              <w:bottom w:val="single" w:sz="4" w:space="0" w:color="000000"/>
              <w:right w:val="single" w:sz="8" w:space="0" w:color="000000"/>
            </w:tcBorders>
          </w:tcPr>
          <w:p w:rsidR="006048E5" w:rsidRPr="00C2641C" w:rsidRDefault="006048E5" w:rsidP="0085583E">
            <w:pPr>
              <w:rPr>
                <w:ins w:id="1752"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753"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754" w:author="SRRTTF-MOA-comparison-of-2012-Original-and-Revision-10.1" w:date="2015-04-07T09:46:00Z"/>
              </w:rPr>
            </w:pPr>
          </w:p>
        </w:tc>
      </w:tr>
      <w:tr w:rsidR="006048E5" w:rsidRPr="00C2641C" w:rsidTr="006048E5">
        <w:trPr>
          <w:trHeight w:hRule="exact" w:val="156"/>
          <w:ins w:id="1755" w:author="SRRTTF-MOA-comparison-of-2012-Original-and-Revision-10.1" w:date="2015-04-07T09:46:00Z"/>
        </w:trPr>
        <w:tc>
          <w:tcPr>
            <w:tcW w:w="4845" w:type="dxa"/>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756" w:author="SRRTTF-MOA-comparison-of-2012-Original-and-Revision-10.1" w:date="2015-04-07T09:46:00Z"/>
              </w:rPr>
            </w:pP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757" w:author="SRRTTF-MOA-comparison-of-2012-Original-and-Revision-10.1" w:date="2015-04-07T09:46:00Z"/>
              </w:rPr>
            </w:pPr>
          </w:p>
        </w:tc>
        <w:tc>
          <w:tcPr>
            <w:tcW w:w="1930" w:type="dxa"/>
            <w:gridSpan w:val="6"/>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758" w:author="SRRTTF-MOA-comparison-of-2012-Original-and-Revision-10.1" w:date="2015-04-07T09:46:00Z"/>
              </w:rPr>
            </w:pPr>
          </w:p>
        </w:tc>
        <w:tc>
          <w:tcPr>
            <w:tcW w:w="1930" w:type="dxa"/>
            <w:gridSpan w:val="5"/>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759"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760"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761" w:author="SRRTTF-MOA-comparison-of-2012-Original-and-Revision-10.1" w:date="2015-04-07T09:46:00Z"/>
              </w:rPr>
            </w:pPr>
          </w:p>
        </w:tc>
      </w:tr>
      <w:tr w:rsidR="006048E5" w:rsidRPr="00C2641C" w:rsidTr="006048E5">
        <w:trPr>
          <w:trHeight w:hRule="exact" w:val="156"/>
          <w:ins w:id="1762" w:author="SRRTTF-MOA-comparison-of-2012-Original-and-Revision-10.1" w:date="2015-04-07T09:46:00Z"/>
        </w:trPr>
        <w:tc>
          <w:tcPr>
            <w:tcW w:w="4845" w:type="dxa"/>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pStyle w:val="TableParagraph"/>
              <w:spacing w:line="145" w:lineRule="exact"/>
              <w:ind w:left="11"/>
              <w:rPr>
                <w:ins w:id="1763" w:author="SRRTTF-MOA-comparison-of-2012-Original-and-Revision-10.1" w:date="2015-04-07T09:46:00Z"/>
                <w:rFonts w:ascii="Calibri" w:eastAsia="Calibri" w:hAnsi="Calibri" w:cs="Calibri"/>
                <w:sz w:val="12"/>
                <w:szCs w:val="12"/>
              </w:rPr>
            </w:pPr>
            <w:ins w:id="1764" w:author="SRRTTF-MOA-comparison-of-2012-Original-and-Revision-10.1" w:date="2015-04-07T09:46:00Z">
              <w:r w:rsidRPr="00C2641C">
                <w:rPr>
                  <w:rFonts w:ascii="Calibri"/>
                  <w:b/>
                  <w:sz w:val="12"/>
                </w:rPr>
                <w:t>Work Plan Element 3-Publicly accessible information clearing</w:t>
              </w:r>
              <w:r w:rsidRPr="00C2641C">
                <w:rPr>
                  <w:rFonts w:ascii="Calibri"/>
                  <w:b/>
                  <w:spacing w:val="-14"/>
                  <w:sz w:val="12"/>
                </w:rPr>
                <w:t xml:space="preserve"> </w:t>
              </w:r>
              <w:r w:rsidRPr="00C2641C">
                <w:rPr>
                  <w:rFonts w:ascii="Calibri"/>
                  <w:b/>
                  <w:sz w:val="12"/>
                </w:rPr>
                <w:t>house</w:t>
              </w:r>
            </w:ins>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pStyle w:val="TableParagraph"/>
              <w:spacing w:before="32"/>
              <w:ind w:left="40"/>
              <w:rPr>
                <w:ins w:id="1765" w:author="SRRTTF-MOA-comparison-of-2012-Original-and-Revision-10.1" w:date="2015-04-07T09:46:00Z"/>
                <w:rFonts w:ascii="Wingdings" w:eastAsia="Wingdings" w:hAnsi="Wingdings" w:cs="Wingdings"/>
                <w:sz w:val="9"/>
                <w:szCs w:val="9"/>
              </w:rPr>
            </w:pPr>
            <w:ins w:id="1766" w:author="SRRTTF-MOA-comparison-of-2012-Original-and-Revision-10.1" w:date="2015-04-07T09:46:00Z">
              <w:r w:rsidRPr="00C2641C">
                <w:rPr>
                  <w:rFonts w:ascii="Wingdings" w:eastAsia="Wingdings" w:hAnsi="Wingdings" w:cs="Wingdings"/>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99"/>
                  <w:w w:val="160"/>
                  <w:sz w:val="9"/>
                  <w:szCs w:val="9"/>
                </w:rPr>
                <w:t></w:t>
              </w:r>
              <w:r w:rsidRPr="00C2641C">
                <w:rPr>
                  <w:rFonts w:ascii="Wingdings" w:eastAsia="Wingdings" w:hAnsi="Wingdings" w:cs="Wingdings"/>
                  <w:w w:val="160"/>
                  <w:sz w:val="9"/>
                  <w:szCs w:val="9"/>
                </w:rPr>
                <w:t></w:t>
              </w:r>
            </w:ins>
          </w:p>
        </w:tc>
        <w:tc>
          <w:tcPr>
            <w:tcW w:w="1930" w:type="dxa"/>
            <w:gridSpan w:val="6"/>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pStyle w:val="TableParagraph"/>
              <w:spacing w:before="32"/>
              <w:ind w:left="40"/>
              <w:rPr>
                <w:ins w:id="1767" w:author="SRRTTF-MOA-comparison-of-2012-Original-and-Revision-10.1" w:date="2015-04-07T09:46:00Z"/>
                <w:rFonts w:ascii="Wingdings" w:eastAsia="Wingdings" w:hAnsi="Wingdings" w:cs="Wingdings"/>
                <w:sz w:val="9"/>
                <w:szCs w:val="9"/>
              </w:rPr>
            </w:pPr>
            <w:ins w:id="1768" w:author="SRRTTF-MOA-comparison-of-2012-Original-and-Revision-10.1" w:date="2015-04-07T09:46:00Z">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ins>
          </w:p>
        </w:tc>
        <w:tc>
          <w:tcPr>
            <w:tcW w:w="1930" w:type="dxa"/>
            <w:gridSpan w:val="5"/>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pStyle w:val="TableParagraph"/>
              <w:spacing w:before="32"/>
              <w:ind w:left="41"/>
              <w:rPr>
                <w:ins w:id="1769" w:author="SRRTTF-MOA-comparison-of-2012-Original-and-Revision-10.1" w:date="2015-04-07T09:46:00Z"/>
                <w:rFonts w:ascii="Wingdings" w:eastAsia="Wingdings" w:hAnsi="Wingdings" w:cs="Wingdings"/>
                <w:sz w:val="9"/>
                <w:szCs w:val="9"/>
              </w:rPr>
            </w:pPr>
            <w:ins w:id="1770" w:author="SRRTTF-MOA-comparison-of-2012-Original-and-Revision-10.1" w:date="2015-04-07T09:46:00Z">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ins>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pStyle w:val="TableParagraph"/>
              <w:spacing w:before="32"/>
              <w:ind w:left="41"/>
              <w:rPr>
                <w:ins w:id="1771" w:author="SRRTTF-MOA-comparison-of-2012-Original-and-Revision-10.1" w:date="2015-04-07T09:46:00Z"/>
                <w:rFonts w:ascii="Wingdings" w:eastAsia="Wingdings" w:hAnsi="Wingdings" w:cs="Wingdings"/>
                <w:sz w:val="9"/>
                <w:szCs w:val="9"/>
              </w:rPr>
            </w:pPr>
            <w:ins w:id="1772" w:author="SRRTTF-MOA-comparison-of-2012-Original-and-Revision-10.1" w:date="2015-04-07T09:46:00Z">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ins>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pStyle w:val="TableParagraph"/>
              <w:spacing w:before="32"/>
              <w:ind w:left="42"/>
              <w:rPr>
                <w:ins w:id="1773" w:author="SRRTTF-MOA-comparison-of-2012-Original-and-Revision-10.1" w:date="2015-04-07T09:46:00Z"/>
                <w:rFonts w:ascii="Wingdings" w:eastAsia="Wingdings" w:hAnsi="Wingdings" w:cs="Wingdings"/>
                <w:sz w:val="9"/>
                <w:szCs w:val="9"/>
              </w:rPr>
            </w:pPr>
            <w:ins w:id="1774" w:author="SRRTTF-MOA-comparison-of-2012-Original-and-Revision-10.1" w:date="2015-04-07T09:46:00Z">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ins>
          </w:p>
        </w:tc>
      </w:tr>
      <w:tr w:rsidR="006048E5" w:rsidRPr="00C2641C" w:rsidTr="006048E5">
        <w:trPr>
          <w:trHeight w:hRule="exact" w:val="156"/>
          <w:ins w:id="1775" w:author="SRRTTF-MOA-comparison-of-2012-Original-and-Revision-10.1" w:date="2015-04-07T09:46:00Z"/>
        </w:trPr>
        <w:tc>
          <w:tcPr>
            <w:tcW w:w="4845" w:type="dxa"/>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776" w:author="SRRTTF-MOA-comparison-of-2012-Original-and-Revision-10.1" w:date="2015-04-07T09:46:00Z"/>
              </w:rPr>
            </w:pP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777" w:author="SRRTTF-MOA-comparison-of-2012-Original-and-Revision-10.1" w:date="2015-04-07T09:46:00Z"/>
              </w:rPr>
            </w:pPr>
          </w:p>
        </w:tc>
        <w:tc>
          <w:tcPr>
            <w:tcW w:w="1930" w:type="dxa"/>
            <w:gridSpan w:val="6"/>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778" w:author="SRRTTF-MOA-comparison-of-2012-Original-and-Revision-10.1" w:date="2015-04-07T09:46:00Z"/>
              </w:rPr>
            </w:pPr>
          </w:p>
        </w:tc>
        <w:tc>
          <w:tcPr>
            <w:tcW w:w="1930" w:type="dxa"/>
            <w:gridSpan w:val="5"/>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779"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780"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781" w:author="SRRTTF-MOA-comparison-of-2012-Original-and-Revision-10.1" w:date="2015-04-07T09:46:00Z"/>
              </w:rPr>
            </w:pPr>
          </w:p>
        </w:tc>
      </w:tr>
      <w:tr w:rsidR="006048E5" w:rsidRPr="00C2641C" w:rsidTr="006048E5">
        <w:trPr>
          <w:trHeight w:hRule="exact" w:val="156"/>
          <w:ins w:id="1782" w:author="SRRTTF-MOA-comparison-of-2012-Original-and-Revision-10.1" w:date="2015-04-07T09:46:00Z"/>
        </w:trPr>
        <w:tc>
          <w:tcPr>
            <w:tcW w:w="4845" w:type="dxa"/>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pStyle w:val="TableParagraph"/>
              <w:spacing w:line="145" w:lineRule="exact"/>
              <w:ind w:left="11"/>
              <w:rPr>
                <w:ins w:id="1783" w:author="SRRTTF-MOA-comparison-of-2012-Original-and-Revision-10.1" w:date="2015-04-07T09:46:00Z"/>
                <w:rFonts w:ascii="Calibri" w:eastAsia="Calibri" w:hAnsi="Calibri" w:cs="Calibri"/>
                <w:sz w:val="12"/>
                <w:szCs w:val="12"/>
              </w:rPr>
            </w:pPr>
            <w:ins w:id="1784" w:author="SRRTTF-MOA-comparison-of-2012-Original-and-Revision-10.1" w:date="2015-04-07T09:46:00Z">
              <w:r w:rsidRPr="00C2641C">
                <w:rPr>
                  <w:rFonts w:ascii="Calibri"/>
                  <w:b/>
                  <w:sz w:val="12"/>
                </w:rPr>
                <w:t>Work</w:t>
              </w:r>
              <w:r w:rsidRPr="00C2641C">
                <w:rPr>
                  <w:rFonts w:ascii="Calibri"/>
                  <w:b/>
                  <w:spacing w:val="-2"/>
                  <w:sz w:val="12"/>
                </w:rPr>
                <w:t xml:space="preserve"> </w:t>
              </w:r>
              <w:r w:rsidRPr="00C2641C">
                <w:rPr>
                  <w:rFonts w:ascii="Calibri"/>
                  <w:b/>
                  <w:sz w:val="12"/>
                </w:rPr>
                <w:t>Plan</w:t>
              </w:r>
              <w:r w:rsidRPr="00C2641C">
                <w:rPr>
                  <w:rFonts w:ascii="Calibri"/>
                  <w:b/>
                  <w:spacing w:val="-2"/>
                  <w:sz w:val="12"/>
                </w:rPr>
                <w:t xml:space="preserve"> </w:t>
              </w:r>
              <w:r w:rsidRPr="00C2641C">
                <w:rPr>
                  <w:rFonts w:ascii="Calibri"/>
                  <w:b/>
                  <w:sz w:val="12"/>
                </w:rPr>
                <w:t>Element</w:t>
              </w:r>
              <w:r w:rsidRPr="00C2641C">
                <w:rPr>
                  <w:rFonts w:ascii="Calibri"/>
                  <w:b/>
                  <w:spacing w:val="-3"/>
                  <w:sz w:val="12"/>
                </w:rPr>
                <w:t xml:space="preserve"> </w:t>
              </w:r>
              <w:r w:rsidRPr="00C2641C">
                <w:rPr>
                  <w:rFonts w:ascii="Calibri"/>
                  <w:b/>
                  <w:sz w:val="12"/>
                </w:rPr>
                <w:t>4-Reviw</w:t>
              </w:r>
              <w:r w:rsidRPr="00C2641C">
                <w:rPr>
                  <w:rFonts w:ascii="Calibri"/>
                  <w:b/>
                  <w:spacing w:val="-3"/>
                  <w:sz w:val="12"/>
                </w:rPr>
                <w:t xml:space="preserve"> </w:t>
              </w:r>
              <w:r w:rsidRPr="00C2641C">
                <w:rPr>
                  <w:rFonts w:ascii="Calibri"/>
                  <w:b/>
                  <w:sz w:val="12"/>
                </w:rPr>
                <w:t>of</w:t>
              </w:r>
              <w:r w:rsidRPr="00C2641C">
                <w:rPr>
                  <w:rFonts w:ascii="Calibri"/>
                  <w:b/>
                  <w:spacing w:val="-2"/>
                  <w:sz w:val="12"/>
                </w:rPr>
                <w:t xml:space="preserve"> </w:t>
              </w:r>
              <w:r w:rsidRPr="00C2641C">
                <w:rPr>
                  <w:rFonts w:ascii="Calibri"/>
                  <w:b/>
                  <w:sz w:val="12"/>
                </w:rPr>
                <w:t>Toxic</w:t>
              </w:r>
              <w:r w:rsidRPr="00C2641C">
                <w:rPr>
                  <w:rFonts w:ascii="Calibri"/>
                  <w:b/>
                  <w:spacing w:val="-2"/>
                  <w:sz w:val="12"/>
                </w:rPr>
                <w:t xml:space="preserve"> </w:t>
              </w:r>
              <w:r w:rsidRPr="00C2641C">
                <w:rPr>
                  <w:rFonts w:ascii="Calibri"/>
                  <w:b/>
                  <w:sz w:val="12"/>
                </w:rPr>
                <w:t>Management</w:t>
              </w:r>
              <w:r w:rsidRPr="00C2641C">
                <w:rPr>
                  <w:rFonts w:ascii="Calibri"/>
                  <w:b/>
                  <w:spacing w:val="-2"/>
                  <w:sz w:val="12"/>
                </w:rPr>
                <w:t xml:space="preserve"> </w:t>
              </w:r>
              <w:r w:rsidRPr="00C2641C">
                <w:rPr>
                  <w:rFonts w:ascii="Calibri"/>
                  <w:b/>
                  <w:sz w:val="12"/>
                </w:rPr>
                <w:t>Plans,</w:t>
              </w:r>
              <w:r w:rsidRPr="00C2641C">
                <w:rPr>
                  <w:rFonts w:ascii="Calibri"/>
                  <w:b/>
                  <w:spacing w:val="-2"/>
                  <w:sz w:val="12"/>
                </w:rPr>
                <w:t xml:space="preserve"> </w:t>
              </w:r>
              <w:r w:rsidRPr="00C2641C">
                <w:rPr>
                  <w:rFonts w:ascii="Calibri"/>
                  <w:b/>
                  <w:sz w:val="12"/>
                </w:rPr>
                <w:t>Source</w:t>
              </w:r>
              <w:r w:rsidRPr="00C2641C">
                <w:rPr>
                  <w:rFonts w:ascii="Calibri"/>
                  <w:b/>
                  <w:spacing w:val="-3"/>
                  <w:sz w:val="12"/>
                </w:rPr>
                <w:t xml:space="preserve"> </w:t>
              </w:r>
              <w:r w:rsidRPr="00C2641C">
                <w:rPr>
                  <w:rFonts w:ascii="Calibri"/>
                  <w:b/>
                  <w:sz w:val="12"/>
                </w:rPr>
                <w:t>Management</w:t>
              </w:r>
              <w:r w:rsidRPr="00C2641C">
                <w:rPr>
                  <w:rFonts w:ascii="Calibri"/>
                  <w:b/>
                  <w:spacing w:val="-2"/>
                  <w:sz w:val="12"/>
                </w:rPr>
                <w:t xml:space="preserve"> </w:t>
              </w:r>
              <w:r w:rsidRPr="00C2641C">
                <w:rPr>
                  <w:rFonts w:ascii="Calibri"/>
                  <w:b/>
                  <w:sz w:val="12"/>
                </w:rPr>
                <w:t>Plans</w:t>
              </w:r>
              <w:r w:rsidRPr="00C2641C">
                <w:rPr>
                  <w:rFonts w:ascii="Calibri"/>
                  <w:b/>
                  <w:spacing w:val="-2"/>
                  <w:sz w:val="12"/>
                </w:rPr>
                <w:t xml:space="preserve"> </w:t>
              </w:r>
              <w:r w:rsidRPr="00C2641C">
                <w:rPr>
                  <w:rFonts w:ascii="Calibri"/>
                  <w:b/>
                  <w:sz w:val="12"/>
                </w:rPr>
                <w:t>&amp;</w:t>
              </w:r>
              <w:r w:rsidRPr="00C2641C">
                <w:rPr>
                  <w:rFonts w:ascii="Calibri"/>
                  <w:b/>
                  <w:spacing w:val="-2"/>
                  <w:sz w:val="12"/>
                </w:rPr>
                <w:t xml:space="preserve"> </w:t>
              </w:r>
              <w:r w:rsidRPr="00C2641C">
                <w:rPr>
                  <w:rFonts w:ascii="Calibri"/>
                  <w:b/>
                  <w:sz w:val="12"/>
                </w:rPr>
                <w:t>BMP's</w:t>
              </w:r>
            </w:ins>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pStyle w:val="TableParagraph"/>
              <w:spacing w:before="32"/>
              <w:ind w:left="40"/>
              <w:rPr>
                <w:ins w:id="1785" w:author="SRRTTF-MOA-comparison-of-2012-Original-and-Revision-10.1" w:date="2015-04-07T09:46:00Z"/>
                <w:rFonts w:ascii="Wingdings" w:eastAsia="Wingdings" w:hAnsi="Wingdings" w:cs="Wingdings"/>
                <w:sz w:val="9"/>
                <w:szCs w:val="9"/>
              </w:rPr>
            </w:pPr>
            <w:ins w:id="1786" w:author="SRRTTF-MOA-comparison-of-2012-Original-and-Revision-10.1" w:date="2015-04-07T09:46:00Z">
              <w:r w:rsidRPr="00C2641C">
                <w:rPr>
                  <w:rFonts w:ascii="Wingdings" w:eastAsia="Wingdings" w:hAnsi="Wingdings" w:cs="Wingdings"/>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99"/>
                  <w:w w:val="160"/>
                  <w:sz w:val="9"/>
                  <w:szCs w:val="9"/>
                </w:rPr>
                <w:t></w:t>
              </w:r>
              <w:r w:rsidRPr="00C2641C">
                <w:rPr>
                  <w:rFonts w:ascii="Wingdings" w:eastAsia="Wingdings" w:hAnsi="Wingdings" w:cs="Wingdings"/>
                  <w:w w:val="160"/>
                  <w:sz w:val="9"/>
                  <w:szCs w:val="9"/>
                </w:rPr>
                <w:t></w:t>
              </w:r>
            </w:ins>
          </w:p>
        </w:tc>
        <w:tc>
          <w:tcPr>
            <w:tcW w:w="1930" w:type="dxa"/>
            <w:gridSpan w:val="6"/>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pStyle w:val="TableParagraph"/>
              <w:spacing w:before="32"/>
              <w:ind w:left="40"/>
              <w:rPr>
                <w:ins w:id="1787" w:author="SRRTTF-MOA-comparison-of-2012-Original-and-Revision-10.1" w:date="2015-04-07T09:46:00Z"/>
                <w:rFonts w:ascii="Wingdings" w:eastAsia="Wingdings" w:hAnsi="Wingdings" w:cs="Wingdings"/>
                <w:sz w:val="9"/>
                <w:szCs w:val="9"/>
              </w:rPr>
            </w:pPr>
            <w:ins w:id="1788" w:author="SRRTTF-MOA-comparison-of-2012-Original-and-Revision-10.1" w:date="2015-04-07T09:46:00Z">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ins>
          </w:p>
        </w:tc>
        <w:tc>
          <w:tcPr>
            <w:tcW w:w="1930" w:type="dxa"/>
            <w:gridSpan w:val="5"/>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pStyle w:val="TableParagraph"/>
              <w:spacing w:before="32"/>
              <w:ind w:left="41"/>
              <w:rPr>
                <w:ins w:id="1789" w:author="SRRTTF-MOA-comparison-of-2012-Original-and-Revision-10.1" w:date="2015-04-07T09:46:00Z"/>
                <w:rFonts w:ascii="Wingdings" w:eastAsia="Wingdings" w:hAnsi="Wingdings" w:cs="Wingdings"/>
                <w:sz w:val="9"/>
                <w:szCs w:val="9"/>
              </w:rPr>
            </w:pPr>
            <w:ins w:id="1790" w:author="SRRTTF-MOA-comparison-of-2012-Original-and-Revision-10.1" w:date="2015-04-07T09:46:00Z">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ins>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pStyle w:val="TableParagraph"/>
              <w:spacing w:before="32"/>
              <w:ind w:left="41"/>
              <w:rPr>
                <w:ins w:id="1791" w:author="SRRTTF-MOA-comparison-of-2012-Original-and-Revision-10.1" w:date="2015-04-07T09:46:00Z"/>
                <w:rFonts w:ascii="Wingdings" w:eastAsia="Wingdings" w:hAnsi="Wingdings" w:cs="Wingdings"/>
                <w:sz w:val="9"/>
                <w:szCs w:val="9"/>
              </w:rPr>
            </w:pPr>
            <w:ins w:id="1792" w:author="SRRTTF-MOA-comparison-of-2012-Original-and-Revision-10.1" w:date="2015-04-07T09:46:00Z">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ins>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pStyle w:val="TableParagraph"/>
              <w:spacing w:before="32"/>
              <w:ind w:left="42"/>
              <w:rPr>
                <w:ins w:id="1793" w:author="SRRTTF-MOA-comparison-of-2012-Original-and-Revision-10.1" w:date="2015-04-07T09:46:00Z"/>
                <w:rFonts w:ascii="Wingdings" w:eastAsia="Wingdings" w:hAnsi="Wingdings" w:cs="Wingdings"/>
                <w:sz w:val="9"/>
                <w:szCs w:val="9"/>
              </w:rPr>
            </w:pPr>
            <w:ins w:id="1794" w:author="SRRTTF-MOA-comparison-of-2012-Original-and-Revision-10.1" w:date="2015-04-07T09:46:00Z">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ins>
          </w:p>
        </w:tc>
      </w:tr>
      <w:tr w:rsidR="006048E5" w:rsidRPr="00C2641C" w:rsidTr="006048E5">
        <w:trPr>
          <w:trHeight w:hRule="exact" w:val="156"/>
          <w:ins w:id="1795" w:author="SRRTTF-MOA-comparison-of-2012-Original-and-Revision-10.1" w:date="2015-04-07T09:46:00Z"/>
        </w:trPr>
        <w:tc>
          <w:tcPr>
            <w:tcW w:w="4845" w:type="dxa"/>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796" w:author="SRRTTF-MOA-comparison-of-2012-Original-and-Revision-10.1" w:date="2015-04-07T09:46:00Z"/>
              </w:rPr>
            </w:pP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797" w:author="SRRTTF-MOA-comparison-of-2012-Original-and-Revision-10.1" w:date="2015-04-07T09:46:00Z"/>
              </w:rPr>
            </w:pPr>
          </w:p>
        </w:tc>
        <w:tc>
          <w:tcPr>
            <w:tcW w:w="1930" w:type="dxa"/>
            <w:gridSpan w:val="6"/>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798" w:author="SRRTTF-MOA-comparison-of-2012-Original-and-Revision-10.1" w:date="2015-04-07T09:46:00Z"/>
              </w:rPr>
            </w:pPr>
          </w:p>
        </w:tc>
        <w:tc>
          <w:tcPr>
            <w:tcW w:w="1930" w:type="dxa"/>
            <w:gridSpan w:val="5"/>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799"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800"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801" w:author="SRRTTF-MOA-comparison-of-2012-Original-and-Revision-10.1" w:date="2015-04-07T09:46:00Z"/>
              </w:rPr>
            </w:pPr>
          </w:p>
        </w:tc>
      </w:tr>
      <w:tr w:rsidR="006048E5" w:rsidRPr="00C2641C" w:rsidTr="006048E5">
        <w:trPr>
          <w:trHeight w:hRule="exact" w:val="156"/>
          <w:ins w:id="1802" w:author="SRRTTF-MOA-comparison-of-2012-Original-and-Revision-10.1" w:date="2015-04-07T09:46:00Z"/>
        </w:trPr>
        <w:tc>
          <w:tcPr>
            <w:tcW w:w="4845" w:type="dxa"/>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pStyle w:val="TableParagraph"/>
              <w:spacing w:line="145" w:lineRule="exact"/>
              <w:ind w:left="11"/>
              <w:rPr>
                <w:ins w:id="1803" w:author="SRRTTF-MOA-comparison-of-2012-Original-and-Revision-10.1" w:date="2015-04-07T09:46:00Z"/>
                <w:rFonts w:ascii="Calibri" w:eastAsia="Calibri" w:hAnsi="Calibri" w:cs="Calibri"/>
                <w:sz w:val="12"/>
                <w:szCs w:val="12"/>
              </w:rPr>
            </w:pPr>
            <w:ins w:id="1804" w:author="SRRTTF-MOA-comparison-of-2012-Original-and-Revision-10.1" w:date="2015-04-07T09:46:00Z">
              <w:r w:rsidRPr="00C2641C">
                <w:rPr>
                  <w:rFonts w:ascii="Calibri"/>
                  <w:b/>
                  <w:sz w:val="12"/>
                </w:rPr>
                <w:t>Work</w:t>
              </w:r>
              <w:r w:rsidRPr="00C2641C">
                <w:rPr>
                  <w:rFonts w:ascii="Calibri"/>
                  <w:b/>
                  <w:spacing w:val="-2"/>
                  <w:sz w:val="12"/>
                </w:rPr>
                <w:t xml:space="preserve"> </w:t>
              </w:r>
              <w:r w:rsidRPr="00C2641C">
                <w:rPr>
                  <w:rFonts w:ascii="Calibri"/>
                  <w:b/>
                  <w:sz w:val="12"/>
                </w:rPr>
                <w:t>Plan</w:t>
              </w:r>
              <w:r w:rsidRPr="00C2641C">
                <w:rPr>
                  <w:rFonts w:ascii="Calibri"/>
                  <w:b/>
                  <w:spacing w:val="-2"/>
                  <w:sz w:val="12"/>
                </w:rPr>
                <w:t xml:space="preserve"> </w:t>
              </w:r>
              <w:r w:rsidRPr="00C2641C">
                <w:rPr>
                  <w:rFonts w:ascii="Calibri"/>
                  <w:b/>
                  <w:sz w:val="12"/>
                </w:rPr>
                <w:t>Element</w:t>
              </w:r>
              <w:r w:rsidRPr="00C2641C">
                <w:rPr>
                  <w:rFonts w:ascii="Calibri"/>
                  <w:b/>
                  <w:spacing w:val="-3"/>
                  <w:sz w:val="12"/>
                </w:rPr>
                <w:t xml:space="preserve"> </w:t>
              </w:r>
              <w:r w:rsidRPr="00C2641C">
                <w:rPr>
                  <w:rFonts w:ascii="Calibri"/>
                  <w:b/>
                  <w:sz w:val="12"/>
                </w:rPr>
                <w:t>5-Develop</w:t>
              </w:r>
              <w:r w:rsidRPr="00C2641C">
                <w:rPr>
                  <w:rFonts w:ascii="Calibri"/>
                  <w:b/>
                  <w:spacing w:val="-3"/>
                  <w:sz w:val="12"/>
                </w:rPr>
                <w:t xml:space="preserve"> </w:t>
              </w:r>
              <w:r w:rsidRPr="00C2641C">
                <w:rPr>
                  <w:rFonts w:ascii="Calibri"/>
                  <w:b/>
                  <w:sz w:val="12"/>
                </w:rPr>
                <w:t>strategy</w:t>
              </w:r>
              <w:r w:rsidRPr="00C2641C">
                <w:rPr>
                  <w:rFonts w:ascii="Calibri"/>
                  <w:b/>
                  <w:spacing w:val="-2"/>
                  <w:sz w:val="12"/>
                </w:rPr>
                <w:t xml:space="preserve"> </w:t>
              </w:r>
              <w:r w:rsidRPr="00C2641C">
                <w:rPr>
                  <w:rFonts w:ascii="Calibri"/>
                  <w:b/>
                  <w:sz w:val="12"/>
                </w:rPr>
                <w:t>for</w:t>
              </w:r>
              <w:r w:rsidRPr="00C2641C">
                <w:rPr>
                  <w:rFonts w:ascii="Calibri"/>
                  <w:b/>
                  <w:spacing w:val="-2"/>
                  <w:sz w:val="12"/>
                </w:rPr>
                <w:t xml:space="preserve"> </w:t>
              </w:r>
              <w:r w:rsidRPr="00C2641C">
                <w:rPr>
                  <w:rFonts w:ascii="Calibri"/>
                  <w:b/>
                  <w:sz w:val="12"/>
                </w:rPr>
                <w:t>reduction</w:t>
              </w:r>
              <w:r w:rsidRPr="00C2641C">
                <w:rPr>
                  <w:rFonts w:ascii="Calibri"/>
                  <w:b/>
                  <w:spacing w:val="-1"/>
                  <w:sz w:val="12"/>
                </w:rPr>
                <w:t xml:space="preserve"> </w:t>
              </w:r>
              <w:r w:rsidRPr="00C2641C">
                <w:rPr>
                  <w:rFonts w:ascii="Calibri"/>
                  <w:b/>
                  <w:sz w:val="12"/>
                </w:rPr>
                <w:t>of</w:t>
              </w:r>
              <w:r w:rsidRPr="00C2641C">
                <w:rPr>
                  <w:rFonts w:ascii="Calibri"/>
                  <w:b/>
                  <w:spacing w:val="-2"/>
                  <w:sz w:val="12"/>
                </w:rPr>
                <w:t xml:space="preserve"> </w:t>
              </w:r>
              <w:r w:rsidRPr="00C2641C">
                <w:rPr>
                  <w:rFonts w:ascii="Calibri"/>
                  <w:b/>
                  <w:sz w:val="12"/>
                </w:rPr>
                <w:t>point</w:t>
              </w:r>
              <w:r w:rsidRPr="00C2641C">
                <w:rPr>
                  <w:rFonts w:ascii="Calibri"/>
                  <w:b/>
                  <w:spacing w:val="-2"/>
                  <w:sz w:val="12"/>
                </w:rPr>
                <w:t xml:space="preserve"> </w:t>
              </w:r>
              <w:r w:rsidRPr="00C2641C">
                <w:rPr>
                  <w:rFonts w:ascii="Calibri"/>
                  <w:b/>
                  <w:sz w:val="12"/>
                </w:rPr>
                <w:t>sources</w:t>
              </w:r>
              <w:r w:rsidRPr="00C2641C">
                <w:rPr>
                  <w:rFonts w:ascii="Calibri"/>
                  <w:b/>
                  <w:spacing w:val="-2"/>
                  <w:sz w:val="12"/>
                </w:rPr>
                <w:t xml:space="preserve"> </w:t>
              </w:r>
              <w:r w:rsidRPr="00C2641C">
                <w:rPr>
                  <w:rFonts w:ascii="Calibri"/>
                  <w:b/>
                  <w:sz w:val="12"/>
                </w:rPr>
                <w:t>&amp;</w:t>
              </w:r>
              <w:r w:rsidRPr="00C2641C">
                <w:rPr>
                  <w:rFonts w:ascii="Calibri"/>
                  <w:b/>
                  <w:spacing w:val="-2"/>
                  <w:sz w:val="12"/>
                </w:rPr>
                <w:t xml:space="preserve"> </w:t>
              </w:r>
              <w:r w:rsidRPr="00C2641C">
                <w:rPr>
                  <w:rFonts w:ascii="Calibri"/>
                  <w:b/>
                  <w:sz w:val="12"/>
                </w:rPr>
                <w:t>non-point</w:t>
              </w:r>
              <w:r w:rsidRPr="00C2641C">
                <w:rPr>
                  <w:rFonts w:ascii="Calibri"/>
                  <w:b/>
                  <w:spacing w:val="-3"/>
                  <w:sz w:val="12"/>
                </w:rPr>
                <w:t xml:space="preserve"> </w:t>
              </w:r>
              <w:r w:rsidRPr="00C2641C">
                <w:rPr>
                  <w:rFonts w:ascii="Calibri"/>
                  <w:b/>
                  <w:sz w:val="12"/>
                </w:rPr>
                <w:t>sources</w:t>
              </w:r>
              <w:r w:rsidRPr="00C2641C">
                <w:rPr>
                  <w:rFonts w:ascii="Calibri"/>
                  <w:b/>
                  <w:spacing w:val="-2"/>
                  <w:sz w:val="12"/>
                </w:rPr>
                <w:t xml:space="preserve"> </w:t>
              </w:r>
              <w:r w:rsidRPr="00C2641C">
                <w:rPr>
                  <w:rFonts w:ascii="Calibri"/>
                  <w:b/>
                  <w:sz w:val="12"/>
                </w:rPr>
                <w:t>of</w:t>
              </w:r>
              <w:r w:rsidRPr="00C2641C">
                <w:rPr>
                  <w:rFonts w:ascii="Calibri"/>
                  <w:b/>
                  <w:spacing w:val="-2"/>
                  <w:sz w:val="12"/>
                </w:rPr>
                <w:t xml:space="preserve"> </w:t>
              </w:r>
              <w:r w:rsidRPr="00C2641C">
                <w:rPr>
                  <w:rFonts w:ascii="Calibri"/>
                  <w:b/>
                  <w:sz w:val="12"/>
                </w:rPr>
                <w:t>PCB's</w:t>
              </w:r>
            </w:ins>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pStyle w:val="TableParagraph"/>
              <w:spacing w:before="32"/>
              <w:ind w:left="40"/>
              <w:rPr>
                <w:ins w:id="1805" w:author="SRRTTF-MOA-comparison-of-2012-Original-and-Revision-10.1" w:date="2015-04-07T09:46:00Z"/>
                <w:rFonts w:ascii="Wingdings" w:eastAsia="Wingdings" w:hAnsi="Wingdings" w:cs="Wingdings"/>
                <w:sz w:val="9"/>
                <w:szCs w:val="9"/>
              </w:rPr>
            </w:pPr>
            <w:ins w:id="1806" w:author="SRRTTF-MOA-comparison-of-2012-Original-and-Revision-10.1" w:date="2015-04-07T09:46:00Z">
              <w:r w:rsidRPr="00C2641C">
                <w:rPr>
                  <w:rFonts w:ascii="Wingdings" w:eastAsia="Wingdings" w:hAnsi="Wingdings" w:cs="Wingdings"/>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99"/>
                  <w:w w:val="160"/>
                  <w:sz w:val="9"/>
                  <w:szCs w:val="9"/>
                </w:rPr>
                <w:t></w:t>
              </w:r>
              <w:r w:rsidRPr="00C2641C">
                <w:rPr>
                  <w:rFonts w:ascii="Wingdings" w:eastAsia="Wingdings" w:hAnsi="Wingdings" w:cs="Wingdings"/>
                  <w:w w:val="160"/>
                  <w:sz w:val="9"/>
                  <w:szCs w:val="9"/>
                </w:rPr>
                <w:t></w:t>
              </w:r>
            </w:ins>
          </w:p>
        </w:tc>
        <w:tc>
          <w:tcPr>
            <w:tcW w:w="1930" w:type="dxa"/>
            <w:gridSpan w:val="6"/>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pStyle w:val="TableParagraph"/>
              <w:spacing w:before="32"/>
              <w:ind w:left="40"/>
              <w:rPr>
                <w:ins w:id="1807" w:author="SRRTTF-MOA-comparison-of-2012-Original-and-Revision-10.1" w:date="2015-04-07T09:46:00Z"/>
                <w:rFonts w:ascii="Wingdings" w:eastAsia="Wingdings" w:hAnsi="Wingdings" w:cs="Wingdings"/>
                <w:sz w:val="9"/>
                <w:szCs w:val="9"/>
              </w:rPr>
            </w:pPr>
            <w:ins w:id="1808" w:author="SRRTTF-MOA-comparison-of-2012-Original-and-Revision-10.1" w:date="2015-04-07T09:46:00Z">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ins>
          </w:p>
        </w:tc>
        <w:tc>
          <w:tcPr>
            <w:tcW w:w="1930" w:type="dxa"/>
            <w:gridSpan w:val="5"/>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pStyle w:val="TableParagraph"/>
              <w:spacing w:before="32"/>
              <w:ind w:left="41"/>
              <w:rPr>
                <w:ins w:id="1809" w:author="SRRTTF-MOA-comparison-of-2012-Original-and-Revision-10.1" w:date="2015-04-07T09:46:00Z"/>
                <w:rFonts w:ascii="Wingdings" w:eastAsia="Wingdings" w:hAnsi="Wingdings" w:cs="Wingdings"/>
                <w:sz w:val="9"/>
                <w:szCs w:val="9"/>
              </w:rPr>
            </w:pPr>
            <w:ins w:id="1810" w:author="SRRTTF-MOA-comparison-of-2012-Original-and-Revision-10.1" w:date="2015-04-07T09:46:00Z">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ins>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pStyle w:val="TableParagraph"/>
              <w:spacing w:before="32"/>
              <w:ind w:left="41"/>
              <w:rPr>
                <w:ins w:id="1811" w:author="SRRTTF-MOA-comparison-of-2012-Original-and-Revision-10.1" w:date="2015-04-07T09:46:00Z"/>
                <w:rFonts w:ascii="Wingdings" w:eastAsia="Wingdings" w:hAnsi="Wingdings" w:cs="Wingdings"/>
                <w:sz w:val="9"/>
                <w:szCs w:val="9"/>
              </w:rPr>
            </w:pPr>
            <w:ins w:id="1812" w:author="SRRTTF-MOA-comparison-of-2012-Original-and-Revision-10.1" w:date="2015-04-07T09:46:00Z">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ins>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pStyle w:val="TableParagraph"/>
              <w:spacing w:before="32"/>
              <w:ind w:left="42"/>
              <w:rPr>
                <w:ins w:id="1813" w:author="SRRTTF-MOA-comparison-of-2012-Original-and-Revision-10.1" w:date="2015-04-07T09:46:00Z"/>
                <w:rFonts w:ascii="Wingdings" w:eastAsia="Wingdings" w:hAnsi="Wingdings" w:cs="Wingdings"/>
                <w:sz w:val="9"/>
                <w:szCs w:val="9"/>
              </w:rPr>
            </w:pPr>
            <w:ins w:id="1814" w:author="SRRTTF-MOA-comparison-of-2012-Original-and-Revision-10.1" w:date="2015-04-07T09:46:00Z">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ins>
          </w:p>
        </w:tc>
      </w:tr>
      <w:tr w:rsidR="006048E5" w:rsidRPr="00C2641C" w:rsidTr="006048E5">
        <w:trPr>
          <w:trHeight w:hRule="exact" w:val="156"/>
          <w:ins w:id="1815" w:author="SRRTTF-MOA-comparison-of-2012-Original-and-Revision-10.1" w:date="2015-04-07T09:46:00Z"/>
        </w:trPr>
        <w:tc>
          <w:tcPr>
            <w:tcW w:w="4845" w:type="dxa"/>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816" w:author="SRRTTF-MOA-comparison-of-2012-Original-and-Revision-10.1" w:date="2015-04-07T09:46:00Z"/>
              </w:rPr>
            </w:pP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817" w:author="SRRTTF-MOA-comparison-of-2012-Original-and-Revision-10.1" w:date="2015-04-07T09:46:00Z"/>
              </w:rPr>
            </w:pPr>
          </w:p>
        </w:tc>
        <w:tc>
          <w:tcPr>
            <w:tcW w:w="1930" w:type="dxa"/>
            <w:gridSpan w:val="6"/>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818" w:author="SRRTTF-MOA-comparison-of-2012-Original-and-Revision-10.1" w:date="2015-04-07T09:46:00Z"/>
              </w:rPr>
            </w:pPr>
          </w:p>
        </w:tc>
        <w:tc>
          <w:tcPr>
            <w:tcW w:w="1930" w:type="dxa"/>
            <w:gridSpan w:val="5"/>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819"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820" w:author="SRRTTF-MOA-comparison-of-2012-Original-and-Revision-10.1" w:date="2015-04-07T09:46:00Z"/>
              </w:rPr>
            </w:pP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rPr>
                <w:ins w:id="1821" w:author="SRRTTF-MOA-comparison-of-2012-Original-and-Revision-10.1" w:date="2015-04-07T09:46:00Z"/>
              </w:rPr>
            </w:pPr>
          </w:p>
        </w:tc>
      </w:tr>
      <w:tr w:rsidR="006048E5" w:rsidRPr="00C2641C" w:rsidTr="006048E5">
        <w:trPr>
          <w:trHeight w:hRule="exact" w:val="156"/>
          <w:ins w:id="1822" w:author="SRRTTF-MOA-comparison-of-2012-Original-and-Revision-10.1" w:date="2015-04-07T09:46:00Z"/>
        </w:trPr>
        <w:tc>
          <w:tcPr>
            <w:tcW w:w="4845" w:type="dxa"/>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pStyle w:val="TableParagraph"/>
              <w:spacing w:line="145" w:lineRule="exact"/>
              <w:ind w:left="11"/>
              <w:rPr>
                <w:ins w:id="1823" w:author="SRRTTF-MOA-comparison-of-2012-Original-and-Revision-10.1" w:date="2015-04-07T09:46:00Z"/>
                <w:rFonts w:ascii="Calibri" w:eastAsia="Calibri" w:hAnsi="Calibri" w:cs="Calibri"/>
                <w:sz w:val="12"/>
                <w:szCs w:val="12"/>
              </w:rPr>
            </w:pPr>
            <w:ins w:id="1824" w:author="SRRTTF-MOA-comparison-of-2012-Original-and-Revision-10.1" w:date="2015-04-07T09:46:00Z">
              <w:r w:rsidRPr="00C2641C">
                <w:rPr>
                  <w:rFonts w:ascii="Calibri"/>
                  <w:b/>
                  <w:sz w:val="12"/>
                </w:rPr>
                <w:t>Work</w:t>
              </w:r>
              <w:r w:rsidRPr="00C2641C">
                <w:rPr>
                  <w:rFonts w:ascii="Calibri"/>
                  <w:b/>
                  <w:spacing w:val="-3"/>
                  <w:sz w:val="12"/>
                </w:rPr>
                <w:t xml:space="preserve"> </w:t>
              </w:r>
              <w:r w:rsidRPr="00C2641C">
                <w:rPr>
                  <w:rFonts w:ascii="Calibri"/>
                  <w:b/>
                  <w:sz w:val="12"/>
                </w:rPr>
                <w:t>Plan</w:t>
              </w:r>
              <w:r w:rsidRPr="00C2641C">
                <w:rPr>
                  <w:rFonts w:ascii="Calibri"/>
                  <w:b/>
                  <w:spacing w:val="-3"/>
                  <w:sz w:val="12"/>
                </w:rPr>
                <w:t xml:space="preserve"> </w:t>
              </w:r>
              <w:r w:rsidRPr="00C2641C">
                <w:rPr>
                  <w:rFonts w:ascii="Calibri"/>
                  <w:b/>
                  <w:sz w:val="12"/>
                </w:rPr>
                <w:t>Element</w:t>
              </w:r>
              <w:r w:rsidRPr="00C2641C">
                <w:rPr>
                  <w:rFonts w:ascii="Calibri"/>
                  <w:b/>
                  <w:spacing w:val="-4"/>
                  <w:sz w:val="12"/>
                </w:rPr>
                <w:t xml:space="preserve"> </w:t>
              </w:r>
              <w:r w:rsidRPr="00C2641C">
                <w:rPr>
                  <w:rFonts w:ascii="Calibri"/>
                  <w:b/>
                  <w:sz w:val="12"/>
                </w:rPr>
                <w:t>6-Develop</w:t>
              </w:r>
              <w:r w:rsidRPr="00C2641C">
                <w:rPr>
                  <w:rFonts w:ascii="Calibri"/>
                  <w:b/>
                  <w:spacing w:val="-4"/>
                  <w:sz w:val="12"/>
                </w:rPr>
                <w:t xml:space="preserve"> </w:t>
              </w:r>
              <w:r w:rsidRPr="00C2641C">
                <w:rPr>
                  <w:rFonts w:ascii="Calibri"/>
                  <w:b/>
                  <w:sz w:val="12"/>
                </w:rPr>
                <w:t>strategy</w:t>
              </w:r>
              <w:r w:rsidRPr="00C2641C">
                <w:rPr>
                  <w:rFonts w:ascii="Calibri"/>
                  <w:b/>
                  <w:spacing w:val="-3"/>
                  <w:sz w:val="12"/>
                </w:rPr>
                <w:t xml:space="preserve"> </w:t>
              </w:r>
              <w:r w:rsidRPr="00C2641C">
                <w:rPr>
                  <w:rFonts w:ascii="Calibri"/>
                  <w:b/>
                  <w:sz w:val="12"/>
                </w:rPr>
                <w:t>and</w:t>
              </w:r>
              <w:r w:rsidRPr="00C2641C">
                <w:rPr>
                  <w:rFonts w:ascii="Calibri"/>
                  <w:b/>
                  <w:spacing w:val="-3"/>
                  <w:sz w:val="12"/>
                </w:rPr>
                <w:t xml:space="preserve"> </w:t>
              </w:r>
              <w:r w:rsidRPr="00C2641C">
                <w:rPr>
                  <w:rFonts w:ascii="Calibri"/>
                  <w:b/>
                  <w:sz w:val="12"/>
                </w:rPr>
                <w:t>measures</w:t>
              </w:r>
              <w:r w:rsidRPr="00C2641C">
                <w:rPr>
                  <w:rFonts w:ascii="Calibri"/>
                  <w:b/>
                  <w:spacing w:val="-3"/>
                  <w:sz w:val="12"/>
                </w:rPr>
                <w:t xml:space="preserve"> </w:t>
              </w:r>
              <w:r w:rsidRPr="00C2641C">
                <w:rPr>
                  <w:rFonts w:ascii="Calibri"/>
                  <w:b/>
                  <w:sz w:val="12"/>
                </w:rPr>
                <w:t>for</w:t>
              </w:r>
              <w:r w:rsidRPr="00C2641C">
                <w:rPr>
                  <w:rFonts w:ascii="Calibri"/>
                  <w:b/>
                  <w:spacing w:val="-3"/>
                  <w:sz w:val="12"/>
                </w:rPr>
                <w:t xml:space="preserve"> </w:t>
              </w:r>
              <w:r w:rsidRPr="00C2641C">
                <w:rPr>
                  <w:rFonts w:ascii="Calibri"/>
                  <w:b/>
                  <w:sz w:val="12"/>
                </w:rPr>
                <w:t>public</w:t>
              </w:r>
              <w:r w:rsidRPr="00C2641C">
                <w:rPr>
                  <w:rFonts w:ascii="Calibri"/>
                  <w:b/>
                  <w:spacing w:val="-4"/>
                  <w:sz w:val="12"/>
                </w:rPr>
                <w:t xml:space="preserve"> </w:t>
              </w:r>
              <w:r w:rsidRPr="00C2641C">
                <w:rPr>
                  <w:rFonts w:ascii="Calibri"/>
                  <w:b/>
                  <w:sz w:val="12"/>
                </w:rPr>
                <w:t>education</w:t>
              </w:r>
            </w:ins>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pStyle w:val="TableParagraph"/>
              <w:spacing w:before="32"/>
              <w:ind w:left="40"/>
              <w:rPr>
                <w:ins w:id="1825" w:author="SRRTTF-MOA-comparison-of-2012-Original-and-Revision-10.1" w:date="2015-04-07T09:46:00Z"/>
                <w:rFonts w:ascii="Wingdings" w:eastAsia="Wingdings" w:hAnsi="Wingdings" w:cs="Wingdings"/>
                <w:sz w:val="9"/>
                <w:szCs w:val="9"/>
              </w:rPr>
            </w:pPr>
            <w:ins w:id="1826" w:author="SRRTTF-MOA-comparison-of-2012-Original-and-Revision-10.1" w:date="2015-04-07T09:46:00Z">
              <w:r w:rsidRPr="00C2641C">
                <w:rPr>
                  <w:rFonts w:ascii="Wingdings" w:eastAsia="Wingdings" w:hAnsi="Wingdings" w:cs="Wingdings"/>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99"/>
                  <w:w w:val="160"/>
                  <w:sz w:val="9"/>
                  <w:szCs w:val="9"/>
                </w:rPr>
                <w:t></w:t>
              </w:r>
              <w:r w:rsidRPr="00C2641C">
                <w:rPr>
                  <w:rFonts w:ascii="Wingdings" w:eastAsia="Wingdings" w:hAnsi="Wingdings" w:cs="Wingdings"/>
                  <w:w w:val="160"/>
                  <w:sz w:val="9"/>
                  <w:szCs w:val="9"/>
                </w:rPr>
                <w:t></w:t>
              </w:r>
            </w:ins>
          </w:p>
        </w:tc>
        <w:tc>
          <w:tcPr>
            <w:tcW w:w="1930" w:type="dxa"/>
            <w:gridSpan w:val="6"/>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pStyle w:val="TableParagraph"/>
              <w:spacing w:before="32"/>
              <w:ind w:left="40"/>
              <w:rPr>
                <w:ins w:id="1827" w:author="SRRTTF-MOA-comparison-of-2012-Original-and-Revision-10.1" w:date="2015-04-07T09:46:00Z"/>
                <w:rFonts w:ascii="Wingdings" w:eastAsia="Wingdings" w:hAnsi="Wingdings" w:cs="Wingdings"/>
                <w:sz w:val="9"/>
                <w:szCs w:val="9"/>
              </w:rPr>
            </w:pPr>
            <w:ins w:id="1828" w:author="SRRTTF-MOA-comparison-of-2012-Original-and-Revision-10.1" w:date="2015-04-07T09:46:00Z">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ins>
          </w:p>
        </w:tc>
        <w:tc>
          <w:tcPr>
            <w:tcW w:w="1930" w:type="dxa"/>
            <w:gridSpan w:val="5"/>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pStyle w:val="TableParagraph"/>
              <w:spacing w:before="32"/>
              <w:ind w:left="41"/>
              <w:rPr>
                <w:ins w:id="1829" w:author="SRRTTF-MOA-comparison-of-2012-Original-and-Revision-10.1" w:date="2015-04-07T09:46:00Z"/>
                <w:rFonts w:ascii="Wingdings" w:eastAsia="Wingdings" w:hAnsi="Wingdings" w:cs="Wingdings"/>
                <w:sz w:val="9"/>
                <w:szCs w:val="9"/>
              </w:rPr>
            </w:pPr>
            <w:ins w:id="1830" w:author="SRRTTF-MOA-comparison-of-2012-Original-and-Revision-10.1" w:date="2015-04-07T09:46:00Z">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ins>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pStyle w:val="TableParagraph"/>
              <w:spacing w:before="32"/>
              <w:ind w:left="41"/>
              <w:rPr>
                <w:ins w:id="1831" w:author="SRRTTF-MOA-comparison-of-2012-Original-and-Revision-10.1" w:date="2015-04-07T09:46:00Z"/>
                <w:rFonts w:ascii="Wingdings" w:eastAsia="Wingdings" w:hAnsi="Wingdings" w:cs="Wingdings"/>
                <w:sz w:val="9"/>
                <w:szCs w:val="9"/>
              </w:rPr>
            </w:pPr>
            <w:ins w:id="1832" w:author="SRRTTF-MOA-comparison-of-2012-Original-and-Revision-10.1" w:date="2015-04-07T09:46:00Z">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ins>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Pr="00C2641C" w:rsidRDefault="006048E5" w:rsidP="0085583E">
            <w:pPr>
              <w:pStyle w:val="TableParagraph"/>
              <w:spacing w:before="32"/>
              <w:ind w:left="42"/>
              <w:rPr>
                <w:ins w:id="1833" w:author="SRRTTF-MOA-comparison-of-2012-Original-and-Revision-10.1" w:date="2015-04-07T09:46:00Z"/>
                <w:rFonts w:ascii="Wingdings" w:eastAsia="Wingdings" w:hAnsi="Wingdings" w:cs="Wingdings"/>
                <w:sz w:val="9"/>
                <w:szCs w:val="9"/>
              </w:rPr>
            </w:pPr>
            <w:ins w:id="1834" w:author="SRRTTF-MOA-comparison-of-2012-Original-and-Revision-10.1" w:date="2015-04-07T09:46:00Z">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r w:rsidRPr="00C2641C">
                <w:rPr>
                  <w:rFonts w:ascii="Wingdings" w:eastAsia="Wingdings" w:hAnsi="Wingdings" w:cs="Wingdings"/>
                  <w:spacing w:val="-50"/>
                  <w:w w:val="160"/>
                  <w:sz w:val="9"/>
                  <w:szCs w:val="9"/>
                </w:rPr>
                <w:t></w:t>
              </w:r>
              <w:r w:rsidRPr="00C2641C">
                <w:rPr>
                  <w:rFonts w:ascii="Wingdings" w:eastAsia="Wingdings" w:hAnsi="Wingdings" w:cs="Wingdings"/>
                  <w:w w:val="160"/>
                  <w:sz w:val="9"/>
                  <w:szCs w:val="9"/>
                </w:rPr>
                <w:t></w:t>
              </w:r>
            </w:ins>
          </w:p>
        </w:tc>
      </w:tr>
      <w:tr w:rsidR="006048E5" w:rsidRPr="00C2641C" w:rsidTr="006048E5">
        <w:trPr>
          <w:trHeight w:hRule="exact" w:val="161"/>
          <w:ins w:id="1835" w:author="SRRTTF-MOA-comparison-of-2012-Original-and-Revision-10.1" w:date="2015-04-07T09:46:00Z"/>
        </w:trPr>
        <w:tc>
          <w:tcPr>
            <w:tcW w:w="4845" w:type="dxa"/>
            <w:tcBorders>
              <w:top w:val="single" w:sz="4" w:space="0" w:color="000000"/>
              <w:left w:val="single" w:sz="8" w:space="0" w:color="000000"/>
              <w:bottom w:val="single" w:sz="8" w:space="0" w:color="000000"/>
              <w:right w:val="single" w:sz="8" w:space="0" w:color="000000"/>
            </w:tcBorders>
          </w:tcPr>
          <w:p w:rsidR="006048E5" w:rsidRPr="00C2641C" w:rsidRDefault="006048E5" w:rsidP="0085583E">
            <w:pPr>
              <w:rPr>
                <w:ins w:id="1836" w:author="SRRTTF-MOA-comparison-of-2012-Original-and-Revision-10.1" w:date="2015-04-07T09:46:00Z"/>
              </w:rPr>
            </w:pPr>
          </w:p>
        </w:tc>
        <w:tc>
          <w:tcPr>
            <w:tcW w:w="482" w:type="dxa"/>
            <w:gridSpan w:val="2"/>
            <w:tcBorders>
              <w:top w:val="single" w:sz="4" w:space="0" w:color="000000"/>
              <w:left w:val="single" w:sz="8" w:space="0" w:color="000000"/>
              <w:bottom w:val="single" w:sz="8" w:space="0" w:color="000000"/>
              <w:right w:val="single" w:sz="8" w:space="0" w:color="000000"/>
            </w:tcBorders>
          </w:tcPr>
          <w:p w:rsidR="006048E5" w:rsidRPr="00C2641C" w:rsidRDefault="006048E5" w:rsidP="0085583E">
            <w:pPr>
              <w:rPr>
                <w:ins w:id="1837" w:author="SRRTTF-MOA-comparison-of-2012-Original-and-Revision-10.1" w:date="2015-04-07T09:46:00Z"/>
              </w:rPr>
            </w:pPr>
          </w:p>
        </w:tc>
        <w:tc>
          <w:tcPr>
            <w:tcW w:w="1930" w:type="dxa"/>
            <w:gridSpan w:val="6"/>
            <w:tcBorders>
              <w:top w:val="single" w:sz="4" w:space="0" w:color="000000"/>
              <w:left w:val="single" w:sz="8" w:space="0" w:color="000000"/>
              <w:bottom w:val="single" w:sz="8" w:space="0" w:color="000000"/>
              <w:right w:val="single" w:sz="8" w:space="0" w:color="000000"/>
            </w:tcBorders>
          </w:tcPr>
          <w:p w:rsidR="006048E5" w:rsidRPr="00C2641C" w:rsidRDefault="006048E5" w:rsidP="0085583E">
            <w:pPr>
              <w:rPr>
                <w:ins w:id="1838" w:author="SRRTTF-MOA-comparison-of-2012-Original-and-Revision-10.1" w:date="2015-04-07T09:46:00Z"/>
              </w:rPr>
            </w:pPr>
          </w:p>
        </w:tc>
        <w:tc>
          <w:tcPr>
            <w:tcW w:w="1930" w:type="dxa"/>
            <w:gridSpan w:val="5"/>
            <w:tcBorders>
              <w:top w:val="single" w:sz="4" w:space="0" w:color="000000"/>
              <w:left w:val="single" w:sz="8" w:space="0" w:color="000000"/>
              <w:bottom w:val="single" w:sz="8" w:space="0" w:color="000000"/>
              <w:right w:val="single" w:sz="8" w:space="0" w:color="000000"/>
            </w:tcBorders>
          </w:tcPr>
          <w:p w:rsidR="006048E5" w:rsidRPr="00C2641C" w:rsidRDefault="006048E5" w:rsidP="0085583E">
            <w:pPr>
              <w:rPr>
                <w:ins w:id="1839" w:author="SRRTTF-MOA-comparison-of-2012-Original-and-Revision-10.1" w:date="2015-04-07T09:46:00Z"/>
              </w:rPr>
            </w:pPr>
          </w:p>
        </w:tc>
        <w:tc>
          <w:tcPr>
            <w:tcW w:w="1930" w:type="dxa"/>
            <w:gridSpan w:val="2"/>
            <w:tcBorders>
              <w:top w:val="single" w:sz="4" w:space="0" w:color="000000"/>
              <w:left w:val="single" w:sz="8" w:space="0" w:color="000000"/>
              <w:bottom w:val="single" w:sz="8" w:space="0" w:color="000000"/>
              <w:right w:val="single" w:sz="8" w:space="0" w:color="000000"/>
            </w:tcBorders>
          </w:tcPr>
          <w:p w:rsidR="006048E5" w:rsidRPr="00C2641C" w:rsidRDefault="006048E5" w:rsidP="0085583E">
            <w:pPr>
              <w:rPr>
                <w:ins w:id="1840" w:author="SRRTTF-MOA-comparison-of-2012-Original-and-Revision-10.1" w:date="2015-04-07T09:46:00Z"/>
              </w:rPr>
            </w:pPr>
          </w:p>
        </w:tc>
        <w:tc>
          <w:tcPr>
            <w:tcW w:w="1930" w:type="dxa"/>
            <w:gridSpan w:val="2"/>
            <w:tcBorders>
              <w:top w:val="single" w:sz="4" w:space="0" w:color="000000"/>
              <w:left w:val="single" w:sz="8" w:space="0" w:color="000000"/>
              <w:bottom w:val="single" w:sz="8" w:space="0" w:color="000000"/>
              <w:right w:val="single" w:sz="8" w:space="0" w:color="000000"/>
            </w:tcBorders>
          </w:tcPr>
          <w:p w:rsidR="006048E5" w:rsidRPr="00C2641C" w:rsidRDefault="006048E5" w:rsidP="0085583E">
            <w:pPr>
              <w:rPr>
                <w:ins w:id="1841" w:author="SRRTTF-MOA-comparison-of-2012-Original-and-Revision-10.1" w:date="2015-04-07T09:46:00Z"/>
              </w:rPr>
            </w:pPr>
          </w:p>
        </w:tc>
      </w:tr>
      <w:tr w:rsidR="006048E5" w:rsidRPr="00C2641C" w:rsidTr="006048E5">
        <w:trPr>
          <w:trHeight w:hRule="exact" w:val="317"/>
          <w:ins w:id="1842" w:author="SRRTTF-MOA-comparison-of-2012-Original-and-Revision-10.1" w:date="2015-04-07T09:46:00Z"/>
        </w:trPr>
        <w:tc>
          <w:tcPr>
            <w:tcW w:w="4845" w:type="dxa"/>
            <w:vMerge w:val="restart"/>
            <w:tcBorders>
              <w:top w:val="single" w:sz="8" w:space="0" w:color="000000"/>
              <w:left w:val="nil"/>
              <w:right w:val="single" w:sz="8" w:space="0" w:color="000000"/>
            </w:tcBorders>
          </w:tcPr>
          <w:p w:rsidR="006048E5" w:rsidRPr="00C2641C" w:rsidRDefault="006048E5" w:rsidP="0085583E">
            <w:pPr>
              <w:pStyle w:val="TableParagraph"/>
              <w:tabs>
                <w:tab w:val="left" w:pos="362"/>
              </w:tabs>
              <w:spacing w:line="140" w:lineRule="exact"/>
              <w:ind w:left="21"/>
              <w:rPr>
                <w:ins w:id="1843" w:author="SRRTTF-MOA-comparison-of-2012-Original-and-Revision-10.1" w:date="2015-04-07T09:46:00Z"/>
                <w:rFonts w:ascii="Calibri" w:eastAsia="Calibri" w:hAnsi="Calibri" w:cs="Calibri"/>
                <w:sz w:val="12"/>
                <w:szCs w:val="12"/>
              </w:rPr>
            </w:pPr>
            <w:ins w:id="1844" w:author="SRRTTF-MOA-comparison-of-2012-Original-and-Revision-10.1" w:date="2015-04-07T09:46:00Z">
              <w:r w:rsidRPr="00C2641C">
                <w:rPr>
                  <w:rFonts w:ascii="Calibri"/>
                  <w:sz w:val="12"/>
                </w:rPr>
                <w:t>*</w:t>
              </w:r>
              <w:r w:rsidRPr="00C2641C">
                <w:rPr>
                  <w:rFonts w:ascii="Times New Roman"/>
                  <w:sz w:val="12"/>
                </w:rPr>
                <w:tab/>
              </w:r>
              <w:r w:rsidRPr="00C2641C">
                <w:rPr>
                  <w:rFonts w:ascii="Calibri"/>
                  <w:sz w:val="12"/>
                </w:rPr>
                <w:t>Phase 2  sampling may have a duration of multiple</w:t>
              </w:r>
              <w:r w:rsidRPr="00C2641C">
                <w:rPr>
                  <w:rFonts w:ascii="Calibri"/>
                  <w:spacing w:val="-18"/>
                  <w:sz w:val="12"/>
                </w:rPr>
                <w:t xml:space="preserve"> </w:t>
              </w:r>
              <w:r w:rsidRPr="00C2641C">
                <w:rPr>
                  <w:rFonts w:ascii="Calibri"/>
                  <w:sz w:val="12"/>
                </w:rPr>
                <w:t>years</w:t>
              </w:r>
            </w:ins>
          </w:p>
        </w:tc>
        <w:tc>
          <w:tcPr>
            <w:tcW w:w="8202" w:type="dxa"/>
            <w:gridSpan w:val="17"/>
            <w:tcBorders>
              <w:top w:val="single" w:sz="8" w:space="0" w:color="000000"/>
              <w:left w:val="single" w:sz="8" w:space="0" w:color="000000"/>
              <w:bottom w:val="nil"/>
              <w:right w:val="nil"/>
            </w:tcBorders>
          </w:tcPr>
          <w:p w:rsidR="006048E5" w:rsidRPr="00C2641C" w:rsidRDefault="006048E5" w:rsidP="0085583E">
            <w:pPr>
              <w:pStyle w:val="TableParagraph"/>
              <w:spacing w:before="7"/>
              <w:rPr>
                <w:ins w:id="1845" w:author="SRRTTF-MOA-comparison-of-2012-Original-and-Revision-10.1" w:date="2015-04-07T09:46:00Z"/>
                <w:rFonts w:ascii="Times New Roman" w:eastAsia="Times New Roman" w:hAnsi="Times New Roman" w:cs="Times New Roman"/>
                <w:sz w:val="12"/>
                <w:szCs w:val="12"/>
              </w:rPr>
            </w:pPr>
          </w:p>
          <w:p w:rsidR="006048E5" w:rsidRPr="00C2641C" w:rsidRDefault="006048E5" w:rsidP="0085583E">
            <w:pPr>
              <w:pStyle w:val="TableParagraph"/>
              <w:ind w:left="11"/>
              <w:rPr>
                <w:ins w:id="1846" w:author="SRRTTF-MOA-comparison-of-2012-Original-and-Revision-10.1" w:date="2015-04-07T09:46:00Z"/>
                <w:rFonts w:ascii="Calibri" w:eastAsia="Calibri" w:hAnsi="Calibri" w:cs="Calibri"/>
                <w:sz w:val="12"/>
                <w:szCs w:val="12"/>
              </w:rPr>
            </w:pPr>
            <w:ins w:id="1847" w:author="SRRTTF-MOA-comparison-of-2012-Original-and-Revision-10.1" w:date="2015-04-07T09:46:00Z">
              <w:r w:rsidRPr="00C2641C">
                <w:rPr>
                  <w:rFonts w:ascii="Calibri"/>
                  <w:b/>
                  <w:sz w:val="12"/>
                </w:rPr>
                <w:t>LEGEND</w:t>
              </w:r>
            </w:ins>
          </w:p>
        </w:tc>
      </w:tr>
      <w:tr w:rsidR="006048E5" w:rsidRPr="00C2641C" w:rsidTr="006048E5">
        <w:trPr>
          <w:trHeight w:hRule="exact" w:val="317"/>
          <w:ins w:id="1848" w:author="SRRTTF-MOA-comparison-of-2012-Original-and-Revision-10.1" w:date="2015-04-07T09:46:00Z"/>
        </w:trPr>
        <w:tc>
          <w:tcPr>
            <w:tcW w:w="4845" w:type="dxa"/>
            <w:vMerge/>
            <w:tcBorders>
              <w:left w:val="nil"/>
              <w:bottom w:val="nil"/>
              <w:right w:val="single" w:sz="8" w:space="0" w:color="000000"/>
            </w:tcBorders>
          </w:tcPr>
          <w:p w:rsidR="006048E5" w:rsidRPr="00C2641C" w:rsidRDefault="006048E5" w:rsidP="0085583E">
            <w:pPr>
              <w:rPr>
                <w:ins w:id="1849" w:author="SRRTTF-MOA-comparison-of-2012-Original-and-Revision-10.1" w:date="2015-04-07T09:46:00Z"/>
              </w:rPr>
            </w:pPr>
          </w:p>
        </w:tc>
        <w:tc>
          <w:tcPr>
            <w:tcW w:w="3377" w:type="dxa"/>
            <w:gridSpan w:val="11"/>
            <w:tcBorders>
              <w:top w:val="single" w:sz="8" w:space="0" w:color="000000"/>
              <w:left w:val="single" w:sz="8" w:space="0" w:color="000000"/>
              <w:bottom w:val="single" w:sz="8" w:space="0" w:color="000000"/>
              <w:right w:val="single" w:sz="8" w:space="0" w:color="000000"/>
            </w:tcBorders>
          </w:tcPr>
          <w:p w:rsidR="006048E5" w:rsidRPr="00C2641C" w:rsidRDefault="006048E5" w:rsidP="0085583E">
            <w:pPr>
              <w:pStyle w:val="TableParagraph"/>
              <w:tabs>
                <w:tab w:val="left" w:pos="2774"/>
              </w:tabs>
              <w:spacing w:line="140" w:lineRule="exact"/>
              <w:ind w:left="11"/>
              <w:rPr>
                <w:ins w:id="1850" w:author="SRRTTF-MOA-comparison-of-2012-Original-and-Revision-10.1" w:date="2015-04-07T09:46:00Z"/>
                <w:rFonts w:ascii="Wingdings" w:eastAsia="Wingdings" w:hAnsi="Wingdings" w:cs="Wingdings"/>
                <w:sz w:val="9"/>
                <w:szCs w:val="9"/>
              </w:rPr>
            </w:pPr>
            <w:ins w:id="1851" w:author="SRRTTF-MOA-comparison-of-2012-Original-and-Revision-10.1" w:date="2015-04-07T09:46:00Z">
              <w:r w:rsidRPr="00C2641C">
                <w:rPr>
                  <w:rFonts w:ascii="Calibri" w:eastAsia="Calibri" w:hAnsi="Calibri" w:cs="Calibri"/>
                  <w:sz w:val="12"/>
                  <w:szCs w:val="12"/>
                </w:rPr>
                <w:t>Ongoing periodic activities are shown</w:t>
              </w:r>
              <w:r w:rsidRPr="00C2641C">
                <w:rPr>
                  <w:rFonts w:ascii="Calibri" w:eastAsia="Calibri" w:hAnsi="Calibri" w:cs="Calibri"/>
                  <w:spacing w:val="-15"/>
                  <w:sz w:val="12"/>
                  <w:szCs w:val="12"/>
                </w:rPr>
                <w:t xml:space="preserve"> </w:t>
              </w:r>
              <w:r w:rsidRPr="00C2641C">
                <w:rPr>
                  <w:rFonts w:ascii="Calibri" w:eastAsia="Calibri" w:hAnsi="Calibri" w:cs="Calibri"/>
                  <w:sz w:val="12"/>
                  <w:szCs w:val="12"/>
                </w:rPr>
                <w:t>with</w:t>
              </w:r>
              <w:r w:rsidRPr="00C2641C">
                <w:rPr>
                  <w:rFonts w:ascii="Times New Roman" w:eastAsia="Times New Roman" w:hAnsi="Times New Roman" w:cs="Times New Roman"/>
                  <w:sz w:val="12"/>
                  <w:szCs w:val="12"/>
                </w:rPr>
                <w:tab/>
              </w:r>
              <w:r w:rsidRPr="00C2641C">
                <w:rPr>
                  <w:rFonts w:ascii="Wingdings" w:eastAsia="Wingdings" w:hAnsi="Wingdings" w:cs="Wingdings"/>
                  <w:w w:val="130"/>
                  <w:sz w:val="9"/>
                  <w:szCs w:val="9"/>
                </w:rPr>
                <w:t></w:t>
              </w:r>
              <w:r w:rsidRPr="00C2641C">
                <w:rPr>
                  <w:rFonts w:ascii="Wingdings" w:eastAsia="Wingdings" w:hAnsi="Wingdings" w:cs="Wingdings"/>
                  <w:w w:val="130"/>
                  <w:sz w:val="9"/>
                  <w:szCs w:val="9"/>
                </w:rPr>
                <w:t></w:t>
              </w:r>
              <w:r w:rsidRPr="00C2641C">
                <w:rPr>
                  <w:rFonts w:ascii="Wingdings" w:eastAsia="Wingdings" w:hAnsi="Wingdings" w:cs="Wingdings"/>
                  <w:w w:val="130"/>
                  <w:sz w:val="9"/>
                  <w:szCs w:val="9"/>
                </w:rPr>
                <w:t></w:t>
              </w:r>
              <w:r w:rsidRPr="00C2641C">
                <w:rPr>
                  <w:rFonts w:ascii="Wingdings" w:eastAsia="Wingdings" w:hAnsi="Wingdings" w:cs="Wingdings"/>
                  <w:w w:val="130"/>
                  <w:sz w:val="9"/>
                  <w:szCs w:val="9"/>
                </w:rPr>
                <w:t></w:t>
              </w:r>
              <w:r w:rsidRPr="00C2641C">
                <w:rPr>
                  <w:rFonts w:ascii="Wingdings" w:eastAsia="Wingdings" w:hAnsi="Wingdings" w:cs="Wingdings"/>
                  <w:w w:val="130"/>
                  <w:sz w:val="9"/>
                  <w:szCs w:val="9"/>
                </w:rPr>
                <w:t></w:t>
              </w:r>
              <w:r w:rsidRPr="00C2641C">
                <w:rPr>
                  <w:rFonts w:ascii="Wingdings" w:eastAsia="Wingdings" w:hAnsi="Wingdings" w:cs="Wingdings"/>
                  <w:spacing w:val="-18"/>
                  <w:w w:val="130"/>
                  <w:sz w:val="9"/>
                  <w:szCs w:val="9"/>
                </w:rPr>
                <w:t></w:t>
              </w:r>
              <w:r w:rsidRPr="00C2641C">
                <w:rPr>
                  <w:rFonts w:ascii="Wingdings" w:eastAsia="Wingdings" w:hAnsi="Wingdings" w:cs="Wingdings"/>
                  <w:w w:val="130"/>
                  <w:sz w:val="9"/>
                  <w:szCs w:val="9"/>
                </w:rPr>
                <w:t></w:t>
              </w:r>
            </w:ins>
          </w:p>
          <w:p w:rsidR="006048E5" w:rsidRPr="00C2641C" w:rsidRDefault="006048E5" w:rsidP="0085583E">
            <w:pPr>
              <w:pStyle w:val="TableParagraph"/>
              <w:spacing w:before="4"/>
              <w:ind w:left="11"/>
              <w:rPr>
                <w:ins w:id="1852" w:author="SRRTTF-MOA-comparison-of-2012-Original-and-Revision-10.1" w:date="2015-04-07T09:46:00Z"/>
                <w:rFonts w:ascii="Calibri" w:eastAsia="Calibri" w:hAnsi="Calibri" w:cs="Calibri"/>
                <w:sz w:val="12"/>
                <w:szCs w:val="12"/>
              </w:rPr>
            </w:pPr>
            <w:ins w:id="1853" w:author="SRRTTF-MOA-comparison-of-2012-Original-and-Revision-10.1" w:date="2015-04-07T09:46:00Z">
              <w:r w:rsidRPr="00C2641C">
                <w:rPr>
                  <w:rFonts w:ascii="Calibri"/>
                  <w:sz w:val="12"/>
                </w:rPr>
                <w:t>Activities with estimated durations are shown</w:t>
              </w:r>
              <w:r w:rsidRPr="00C2641C">
                <w:rPr>
                  <w:rFonts w:ascii="Calibri"/>
                  <w:spacing w:val="-13"/>
                  <w:sz w:val="12"/>
                </w:rPr>
                <w:t xml:space="preserve"> </w:t>
              </w:r>
              <w:r w:rsidRPr="00C2641C">
                <w:rPr>
                  <w:rFonts w:ascii="Calibri"/>
                  <w:sz w:val="12"/>
                </w:rPr>
                <w:t>with</w:t>
              </w:r>
            </w:ins>
          </w:p>
        </w:tc>
        <w:tc>
          <w:tcPr>
            <w:tcW w:w="4825" w:type="dxa"/>
            <w:gridSpan w:val="6"/>
            <w:tcBorders>
              <w:top w:val="nil"/>
              <w:left w:val="single" w:sz="8" w:space="0" w:color="000000"/>
              <w:bottom w:val="nil"/>
              <w:right w:val="nil"/>
            </w:tcBorders>
          </w:tcPr>
          <w:p w:rsidR="006048E5" w:rsidRPr="00C2641C" w:rsidRDefault="006048E5" w:rsidP="0085583E">
            <w:pPr>
              <w:rPr>
                <w:ins w:id="1854" w:author="SRRTTF-MOA-comparison-of-2012-Original-and-Revision-10.1" w:date="2015-04-07T09:46:00Z"/>
              </w:rPr>
            </w:pPr>
          </w:p>
        </w:tc>
      </w:tr>
    </w:tbl>
    <w:p w:rsidR="006048E5" w:rsidRPr="00C2641C" w:rsidRDefault="006048E5">
      <w:pPr>
        <w:spacing w:after="0" w:line="240" w:lineRule="auto"/>
      </w:pPr>
    </w:p>
    <w:sectPr w:rsidR="006048E5" w:rsidRPr="00C2641C" w:rsidSect="00031EA2">
      <w:pgSz w:w="15840" w:h="12240" w:orient="landscape"/>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City of Post Falls" w:date="2015-04-29T20:00:00Z" w:initials="CoPF">
    <w:p w:rsidR="002143A7" w:rsidRDefault="002143A7">
      <w:pPr>
        <w:pStyle w:val="CommentText"/>
      </w:pPr>
      <w:r>
        <w:rPr>
          <w:rStyle w:val="CommentReference"/>
        </w:rPr>
        <w:annotationRef/>
      </w:r>
      <w:r>
        <w:t>Section 4 defines the effective date of this document, so consider not having a potentially conflicting definition of the effective date here.</w:t>
      </w:r>
    </w:p>
  </w:comment>
  <w:comment w:id="8" w:author="City of Post Falls" w:date="2015-04-29T20:00:00Z" w:initials="CoPF">
    <w:p w:rsidR="002143A7" w:rsidRDefault="002143A7">
      <w:pPr>
        <w:pStyle w:val="CommentText"/>
      </w:pPr>
      <w:r>
        <w:rPr>
          <w:rStyle w:val="CommentReference"/>
        </w:rPr>
        <w:annotationRef/>
      </w:r>
      <w:r>
        <w:t>Consider not having two potentially conflicting definitions of “parties”: those who sign and those who are listed in the table.</w:t>
      </w:r>
    </w:p>
  </w:comment>
  <w:comment w:id="26" w:author="City of Post Falls" w:date="2015-06-15T15:25:00Z" w:initials="CoPF">
    <w:p w:rsidR="002143A7" w:rsidRDefault="002143A7">
      <w:pPr>
        <w:pStyle w:val="CommentText"/>
      </w:pPr>
      <w:r>
        <w:rPr>
          <w:rStyle w:val="CommentReference"/>
        </w:rPr>
        <w:annotationRef/>
      </w:r>
      <w:r>
        <w:t xml:space="preserve">The Idaho Dischargers’ NPDES permits speak for themselves as to what is a condition of compliance, and the City of Post Falls does not want to risk misstating that, </w:t>
      </w:r>
      <w:r w:rsidR="00DB632F">
        <w:t xml:space="preserve">or worse risk having agreed to expand that, by agreeing to </w:t>
      </w:r>
      <w:r>
        <w:t>statements in this Amended MOA about what is required under those permits.</w:t>
      </w:r>
    </w:p>
  </w:comment>
  <w:comment w:id="51" w:author="City of Post Falls" w:date="2015-04-29T20:00:00Z" w:initials="CoPF">
    <w:p w:rsidR="002143A7" w:rsidRDefault="002143A7">
      <w:pPr>
        <w:pStyle w:val="CommentText"/>
      </w:pPr>
      <w:r>
        <w:rPr>
          <w:rStyle w:val="CommentReference"/>
        </w:rPr>
        <w:annotationRef/>
      </w:r>
      <w:r>
        <w:t>Consider that this language does not apply to the Idaho Dischargers.</w:t>
      </w:r>
    </w:p>
  </w:comment>
  <w:comment w:id="57" w:author="City of Post Falls" w:date="2015-04-29T20:00:00Z" w:initials="CoPF">
    <w:p w:rsidR="002143A7" w:rsidRDefault="002143A7">
      <w:pPr>
        <w:pStyle w:val="CommentText"/>
      </w:pPr>
      <w:r>
        <w:rPr>
          <w:rStyle w:val="CommentReference"/>
        </w:rPr>
        <w:annotationRef/>
      </w:r>
      <w:r>
        <w:t>Consider that an entity should not be allowed to enter into the Task Force without entering into this Amended MOA and that an entity should not allowed to become a party to this Amended MOA without being eligible to be a Task Force member.</w:t>
      </w:r>
    </w:p>
  </w:comment>
  <w:comment w:id="69" w:author="City of Post Falls" w:date="2015-06-15T15:45:00Z" w:initials="CoPF">
    <w:p w:rsidR="002143A7" w:rsidRDefault="002143A7">
      <w:pPr>
        <w:pStyle w:val="CommentText"/>
      </w:pPr>
      <w:r>
        <w:rPr>
          <w:rStyle w:val="CommentReference"/>
        </w:rPr>
        <w:annotationRef/>
      </w:r>
      <w:r>
        <w:t>It is not clear when the Amended MOA is to be effective: When the first two parties have signed, as they are off and running and are at the time all “the below signed parties?” When all entities on a p</w:t>
      </w:r>
      <w:r w:rsidR="00C2641C">
        <w:t xml:space="preserve">redetermined list have signed? </w:t>
      </w:r>
      <w:r>
        <w:t>When all the signatories to the 2012 MOA have signed (to comply with the 2012 MOA amendment provision)?</w:t>
      </w:r>
    </w:p>
  </w:comment>
  <w:comment w:id="77" w:author="City of Post Falls" w:date="2015-06-15T15:28:00Z" w:initials="CoPF">
    <w:p w:rsidR="002143A7" w:rsidRDefault="002143A7">
      <w:pPr>
        <w:pStyle w:val="CommentText"/>
      </w:pPr>
      <w:r>
        <w:rPr>
          <w:rStyle w:val="CommentReference"/>
        </w:rPr>
        <w:annotationRef/>
      </w:r>
      <w:r>
        <w:t xml:space="preserve">Consider that if two more entities want to continue the Task Force forever, that </w:t>
      </w:r>
      <w:r w:rsidR="00C31DD5">
        <w:t xml:space="preserve">can </w:t>
      </w:r>
      <w:r>
        <w:t>be fine and that this Amended MOA does not need an end date, though this Amended MOA does need a way for individual members to drop out.</w:t>
      </w:r>
    </w:p>
  </w:comment>
  <w:comment w:id="168" w:author="City of Post Falls" w:date="2015-06-15T15:30:00Z" w:initials="CoPF">
    <w:p w:rsidR="002143A7" w:rsidRDefault="002143A7">
      <w:pPr>
        <w:pStyle w:val="CommentText"/>
      </w:pPr>
      <w:r>
        <w:rPr>
          <w:rStyle w:val="CommentReference"/>
        </w:rPr>
        <w:annotationRef/>
      </w:r>
      <w:r>
        <w:t>Of course, all parties, including the dischargers, environmental groups and government agencies shou</w:t>
      </w:r>
      <w:r w:rsidR="00237CE2">
        <w:t xml:space="preserve">ld observe the applicable law. </w:t>
      </w:r>
      <w:r>
        <w:t>And the penalty for not observing those laws is set out in those laws. However, there should not be an additional penalty that falls on the dischargers, such that a failure to observe a law applicable to the terms of this Amended MOA risks being an NPDES permit violation, subjecting the discharger to up to $37,500 per day per violation and potential attorney fees under a citizen suit.</w:t>
      </w:r>
      <w:r w:rsidR="00237CE2">
        <w:t xml:space="preserve"> </w:t>
      </w:r>
      <w:r>
        <w:t>It is not clear what is a law, ordinance or regulation “applicable to the terms of this Amended MOA,” but whatever it is already has its own punishment and should not have the hidden risk of up to $37,500 per day per vi</w:t>
      </w:r>
      <w:r w:rsidRPr="00BE1C05">
        <w:t>olation and potential</w:t>
      </w:r>
      <w:r>
        <w:t xml:space="preserve"> </w:t>
      </w:r>
      <w:r w:rsidRPr="00BE1C05">
        <w:t>attorney fees trying to figu</w:t>
      </w:r>
      <w:r>
        <w:t>re it out. Not including this provision does not give anyone license to disobey the law, just does not create a super penalty on any discharger.</w:t>
      </w:r>
    </w:p>
  </w:comment>
  <w:comment w:id="181" w:author="City of Post Falls" w:date="2015-04-29T20:00:00Z" w:initials="CoPF">
    <w:p w:rsidR="002143A7" w:rsidRDefault="002143A7">
      <w:pPr>
        <w:pStyle w:val="CommentText"/>
      </w:pPr>
      <w:r>
        <w:rPr>
          <w:rStyle w:val="CommentReference"/>
        </w:rPr>
        <w:annotationRef/>
      </w:r>
      <w:r>
        <w:t>Consider that the Amended MOA should be binding by its terms, not to the extent required by a party’s NPDES permit.</w:t>
      </w:r>
    </w:p>
  </w:comment>
  <w:comment w:id="191" w:author="City of Post Falls" w:date="2015-06-15T15:32:00Z" w:initials="CoPF">
    <w:p w:rsidR="002143A7" w:rsidRPr="006B748A" w:rsidRDefault="002143A7" w:rsidP="009840B5">
      <w:pPr>
        <w:rPr>
          <w:rFonts w:asciiTheme="minorHAnsi" w:eastAsia="Times New Roman" w:hAnsiTheme="minorHAnsi"/>
          <w:sz w:val="24"/>
          <w:szCs w:val="24"/>
        </w:rPr>
      </w:pPr>
      <w:r w:rsidRPr="006B748A">
        <w:rPr>
          <w:rFonts w:asciiTheme="minorHAnsi" w:eastAsia="Times New Roman" w:hAnsiTheme="minorHAnsi"/>
          <w:sz w:val="24"/>
          <w:szCs w:val="24"/>
        </w:rPr>
        <w:t>“</w:t>
      </w:r>
      <w:r w:rsidRPr="006B748A">
        <w:rPr>
          <w:rStyle w:val="CommentReference"/>
          <w:rFonts w:asciiTheme="minorHAnsi" w:hAnsiTheme="minorHAnsi"/>
        </w:rPr>
        <w:annotationRef/>
      </w:r>
      <w:r w:rsidRPr="006B748A">
        <w:rPr>
          <w:rFonts w:asciiTheme="minorHAnsi" w:eastAsia="Times New Roman" w:hAnsiTheme="minorHAnsi"/>
          <w:sz w:val="24"/>
          <w:szCs w:val="24"/>
        </w:rPr>
        <w:t xml:space="preserve">[T]he framers of our Constitution employed more sweeping and prohibitive language in framing section 3 of article 8, and pronounced a more positive prohibition against excessive indebtedness, than is to be found in any other Constitution to which our attention has been directed. It says: ‘No. * * * city * * * shall incur any indebtedness, or liability in any manner, or for any purpose, exceeding in that year the income and revenue provided for it for such year, without the assent of two-thirds of the qualified electors thereof,’ etc. The Constitution not only prohibits incurring any indebtedness, but it also prohibits incurring any liability </w:t>
      </w:r>
      <w:r>
        <w:rPr>
          <w:rFonts w:asciiTheme="minorHAnsi" w:eastAsia="Times New Roman" w:hAnsiTheme="minorHAnsi"/>
          <w:sz w:val="24"/>
          <w:szCs w:val="24"/>
        </w:rPr>
        <w:t>‘</w:t>
      </w:r>
      <w:r w:rsidRPr="006B748A">
        <w:rPr>
          <w:rFonts w:asciiTheme="minorHAnsi" w:eastAsia="Times New Roman" w:hAnsiTheme="minorHAnsi"/>
          <w:sz w:val="24"/>
          <w:szCs w:val="24"/>
        </w:rPr>
        <w:t>in any manner or for any purpose,</w:t>
      </w:r>
      <w:r>
        <w:rPr>
          <w:rFonts w:asciiTheme="minorHAnsi" w:eastAsia="Times New Roman" w:hAnsiTheme="minorHAnsi"/>
          <w:sz w:val="24"/>
          <w:szCs w:val="24"/>
        </w:rPr>
        <w:t>’</w:t>
      </w:r>
      <w:r w:rsidRPr="006B748A">
        <w:rPr>
          <w:rFonts w:asciiTheme="minorHAnsi" w:eastAsia="Times New Roman" w:hAnsiTheme="minorHAnsi"/>
          <w:sz w:val="24"/>
          <w:szCs w:val="24"/>
        </w:rPr>
        <w:t xml:space="preserve"> exceeding the yearly income and revenue. In this connection, it should also be observed that it not merely prohibits incurring any indebtedness or liability exceeding the revenue of the current year, but it also prohibits incurring any indebtedness or liability exceeding the income and revenue provided for such year. </w:t>
      </w:r>
    </w:p>
    <w:p w:rsidR="002143A7" w:rsidRPr="006B748A" w:rsidRDefault="002143A7" w:rsidP="009840B5">
      <w:pPr>
        <w:rPr>
          <w:rFonts w:asciiTheme="minorHAnsi" w:eastAsia="Times New Roman" w:hAnsiTheme="minorHAnsi"/>
          <w:sz w:val="24"/>
          <w:szCs w:val="24"/>
        </w:rPr>
      </w:pPr>
      <w:r w:rsidRPr="006B748A">
        <w:rPr>
          <w:rFonts w:asciiTheme="minorHAnsi" w:eastAsia="Times New Roman" w:hAnsiTheme="minorHAnsi"/>
          <w:sz w:val="24"/>
          <w:szCs w:val="24"/>
        </w:rPr>
        <w:t>. . .</w:t>
      </w:r>
    </w:p>
    <w:p w:rsidR="002143A7" w:rsidRDefault="002143A7" w:rsidP="00DD396F">
      <w:pPr>
        <w:rPr>
          <w:rFonts w:asciiTheme="minorHAnsi" w:eastAsia="Times New Roman" w:hAnsiTheme="minorHAnsi"/>
          <w:sz w:val="24"/>
          <w:szCs w:val="24"/>
        </w:rPr>
      </w:pPr>
      <w:r w:rsidRPr="006B748A">
        <w:rPr>
          <w:rFonts w:asciiTheme="minorHAnsi" w:eastAsia="Times New Roman" w:hAnsiTheme="minorHAnsi"/>
          <w:sz w:val="24"/>
          <w:szCs w:val="24"/>
        </w:rPr>
        <w:t>The framers of our Constitution were not content to say that no city shall incur any indebtedness ‘in any manner or for any purpose,’ but they rather preferred to say that no city shall incur any indebtedness or liability in any manner, or for any purpose. It must be clear to the ordinary mind, on reading this language, that the framers of the Constitution meant to cover all kinds and character of debts and obligations for which a city may become bound, and to preclude circuitous and evasive methods of incurring debts and obligations to be met by the city or its inhabitants.</w:t>
      </w:r>
      <w:r>
        <w:rPr>
          <w:rFonts w:asciiTheme="minorHAnsi" w:eastAsia="Times New Roman" w:hAnsiTheme="minorHAnsi"/>
          <w:sz w:val="24"/>
          <w:szCs w:val="24"/>
        </w:rPr>
        <w:t>”</w:t>
      </w:r>
    </w:p>
    <w:p w:rsidR="002143A7" w:rsidRPr="006B748A" w:rsidRDefault="00DB18B9" w:rsidP="00DD396F">
      <w:pPr>
        <w:rPr>
          <w:rFonts w:asciiTheme="minorHAnsi" w:hAnsiTheme="minorHAnsi"/>
        </w:rPr>
      </w:pPr>
      <w:r w:rsidRPr="00774039">
        <w:rPr>
          <w:rFonts w:asciiTheme="minorHAnsi" w:eastAsia="Times New Roman" w:hAnsiTheme="minorHAnsi"/>
          <w:sz w:val="24"/>
          <w:szCs w:val="24"/>
        </w:rPr>
        <w:t xml:space="preserve">The above quote is from the most recent Idaho case on this topic, </w:t>
      </w:r>
      <w:r w:rsidR="002143A7" w:rsidRPr="006B748A">
        <w:rPr>
          <w:rFonts w:asciiTheme="minorHAnsi" w:eastAsia="Times New Roman" w:hAnsiTheme="minorHAnsi"/>
          <w:i/>
          <w:sz w:val="24"/>
          <w:szCs w:val="24"/>
        </w:rPr>
        <w:t>Feil v. City of Coeur d’Alene</w:t>
      </w:r>
      <w:r w:rsidR="002143A7" w:rsidRPr="006B748A">
        <w:rPr>
          <w:rFonts w:asciiTheme="minorHAnsi" w:eastAsia="Times New Roman" w:hAnsiTheme="minorHAnsi"/>
          <w:sz w:val="24"/>
          <w:szCs w:val="24"/>
        </w:rPr>
        <w:t xml:space="preserve">, 129 P. 643, 649 (Idaho 1912) (cited by </w:t>
      </w:r>
      <w:r w:rsidR="002143A7" w:rsidRPr="006B748A">
        <w:rPr>
          <w:rFonts w:asciiTheme="minorHAnsi" w:eastAsia="Times New Roman" w:hAnsiTheme="minorHAnsi"/>
          <w:i/>
          <w:sz w:val="24"/>
          <w:szCs w:val="24"/>
        </w:rPr>
        <w:t>In re Greater Boise Auditorium Dist.,</w:t>
      </w:r>
      <w:r w:rsidR="002143A7" w:rsidRPr="006B748A">
        <w:rPr>
          <w:rFonts w:asciiTheme="minorHAnsi" w:eastAsia="Times New Roman" w:hAnsiTheme="minorHAnsi"/>
          <w:sz w:val="24"/>
          <w:szCs w:val="24"/>
        </w:rPr>
        <w:t xml:space="preserve"> No. CV OT 1411320 (4th Jud. Dist., Aug. 28, 2014)</w:t>
      </w:r>
      <w:r w:rsidR="002143A7">
        <w:rPr>
          <w:rFonts w:asciiTheme="minorHAnsi" w:eastAsia="Times New Roman" w:hAnsiTheme="minorHAnsi"/>
          <w:sz w:val="24"/>
          <w:szCs w:val="24"/>
        </w:rPr>
        <w:t xml:space="preserve"> (denying proposed expenditure as unconstitutional absent 2/3 voter assent</w:t>
      </w:r>
      <w:r w:rsidR="002143A7" w:rsidRPr="006B748A">
        <w:rPr>
          <w:rFonts w:asciiTheme="minorHAnsi" w:eastAsia="Times New Roman" w:hAnsiTheme="minorHAnsi"/>
          <w:sz w:val="24"/>
          <w:szCs w:val="24"/>
        </w:rPr>
        <w:t>)</w:t>
      </w:r>
      <w:r w:rsidR="002143A7">
        <w:rPr>
          <w:rFonts w:asciiTheme="minorHAnsi" w:eastAsia="Times New Roman" w:hAnsiTheme="minorHAnsi"/>
          <w:sz w:val="24"/>
          <w:szCs w:val="24"/>
        </w:rPr>
        <w:t xml:space="preserve">), partially superseded by statute on other grounds, </w:t>
      </w:r>
      <w:r w:rsidR="002143A7" w:rsidRPr="00716181">
        <w:rPr>
          <w:rFonts w:asciiTheme="minorHAnsi" w:eastAsia="Times New Roman" w:hAnsiTheme="minorHAnsi"/>
          <w:i/>
          <w:sz w:val="24"/>
          <w:szCs w:val="24"/>
        </w:rPr>
        <w:t>Asson v. City of Burley</w:t>
      </w:r>
      <w:r w:rsidR="002143A7">
        <w:rPr>
          <w:rFonts w:asciiTheme="minorHAnsi" w:eastAsia="Times New Roman" w:hAnsiTheme="minorHAnsi"/>
          <w:sz w:val="24"/>
          <w:szCs w:val="24"/>
        </w:rPr>
        <w:t>, 105 Idaho 432 (1983)</w:t>
      </w:r>
      <w:r w:rsidR="002143A7" w:rsidRPr="006B748A">
        <w:rPr>
          <w:rFonts w:asciiTheme="minorHAnsi" w:eastAsia="Times New Roman" w:hAnsiTheme="minorHAnsi"/>
          <w:sz w:val="24"/>
          <w:szCs w:val="24"/>
        </w:rPr>
        <w:t>.</w:t>
      </w:r>
    </w:p>
  </w:comment>
  <w:comment w:id="237" w:author="City of Post Falls" w:date="2015-04-29T20:00:00Z" w:initials="CoPF">
    <w:p w:rsidR="002143A7" w:rsidRPr="006B748A" w:rsidRDefault="002143A7" w:rsidP="00493522">
      <w:pPr>
        <w:rPr>
          <w:rFonts w:asciiTheme="minorHAnsi" w:hAnsiTheme="minorHAnsi"/>
        </w:rPr>
      </w:pPr>
      <w:r>
        <w:rPr>
          <w:rStyle w:val="CommentReference"/>
        </w:rPr>
        <w:annotationRef/>
      </w:r>
      <w:r w:rsidRPr="006B748A">
        <w:rPr>
          <w:rFonts w:asciiTheme="minorHAnsi" w:eastAsia="Times New Roman" w:hAnsiTheme="minorHAnsi"/>
          <w:sz w:val="24"/>
          <w:szCs w:val="24"/>
        </w:rPr>
        <w:t xml:space="preserve">In addition to the Idaho Constitution, the consensus minus-one model set out later in this document would violate Idaho law if the financial terms were mandatory. Idaho law does not permit a municipality to delegate its spending authority to another party. </w:t>
      </w:r>
      <w:r w:rsidRPr="006B748A">
        <w:rPr>
          <w:rFonts w:asciiTheme="minorHAnsi" w:eastAsia="Times New Roman" w:hAnsiTheme="minorHAnsi"/>
          <w:i/>
          <w:sz w:val="24"/>
          <w:szCs w:val="24"/>
        </w:rPr>
        <w:t>See</w:t>
      </w:r>
      <w:r w:rsidRPr="006B748A">
        <w:rPr>
          <w:rFonts w:asciiTheme="minorHAnsi" w:eastAsia="Times New Roman" w:hAnsiTheme="minorHAnsi"/>
          <w:sz w:val="24"/>
          <w:szCs w:val="24"/>
        </w:rPr>
        <w:t xml:space="preserve"> Idaho Code §§ 50-1006</w:t>
      </w:r>
      <w:r>
        <w:rPr>
          <w:rFonts w:asciiTheme="minorHAnsi" w:eastAsia="Times New Roman" w:hAnsiTheme="minorHAnsi"/>
          <w:sz w:val="24"/>
          <w:szCs w:val="24"/>
        </w:rPr>
        <w:t xml:space="preserve"> and</w:t>
      </w:r>
      <w:r w:rsidRPr="006B748A">
        <w:rPr>
          <w:rFonts w:asciiTheme="minorHAnsi" w:eastAsia="Times New Roman" w:hAnsiTheme="minorHAnsi"/>
          <w:sz w:val="24"/>
          <w:szCs w:val="24"/>
        </w:rPr>
        <w:t xml:space="preserve"> 50-10</w:t>
      </w:r>
      <w:r>
        <w:rPr>
          <w:rFonts w:asciiTheme="minorHAnsi" w:eastAsia="Times New Roman" w:hAnsiTheme="minorHAnsi"/>
          <w:sz w:val="24"/>
          <w:szCs w:val="24"/>
        </w:rPr>
        <w:t xml:space="preserve">17. </w:t>
      </w:r>
      <w:r w:rsidRPr="006B748A">
        <w:rPr>
          <w:rFonts w:asciiTheme="minorHAnsi" w:eastAsia="Times New Roman" w:hAnsiTheme="minorHAnsi"/>
          <w:sz w:val="24"/>
          <w:szCs w:val="24"/>
        </w:rPr>
        <w:t>This is consistent with the widely-recognized principle that a city cannot contract away any portio</w:t>
      </w:r>
      <w:r>
        <w:rPr>
          <w:rFonts w:asciiTheme="minorHAnsi" w:eastAsia="Times New Roman" w:hAnsiTheme="minorHAnsi"/>
          <w:sz w:val="24"/>
          <w:szCs w:val="24"/>
        </w:rPr>
        <w:t xml:space="preserve">n of its discretionary powers. </w:t>
      </w:r>
      <w:r w:rsidRPr="006B748A">
        <w:rPr>
          <w:rFonts w:asciiTheme="minorHAnsi" w:eastAsia="Times New Roman" w:hAnsiTheme="minorHAnsi"/>
          <w:i/>
          <w:sz w:val="24"/>
          <w:szCs w:val="24"/>
        </w:rPr>
        <w:t>See, e.g., Myers v. Neb. Inv. Council</w:t>
      </w:r>
      <w:r w:rsidRPr="006B748A">
        <w:rPr>
          <w:rFonts w:asciiTheme="minorHAnsi" w:eastAsia="Times New Roman" w:hAnsiTheme="minorHAnsi"/>
          <w:sz w:val="24"/>
          <w:szCs w:val="24"/>
        </w:rPr>
        <w:t xml:space="preserve">, 272 Neb. 669, 690 (2006); </w:t>
      </w:r>
      <w:r w:rsidRPr="006B748A">
        <w:rPr>
          <w:rFonts w:asciiTheme="minorHAnsi" w:eastAsia="Times New Roman" w:hAnsiTheme="minorHAnsi"/>
          <w:i/>
          <w:sz w:val="24"/>
          <w:szCs w:val="24"/>
        </w:rPr>
        <w:t>City of Leeds v. Town of Moody</w:t>
      </w:r>
      <w:r w:rsidRPr="006B748A">
        <w:rPr>
          <w:rFonts w:asciiTheme="minorHAnsi" w:eastAsia="Times New Roman" w:hAnsiTheme="minorHAnsi"/>
          <w:sz w:val="24"/>
          <w:szCs w:val="24"/>
        </w:rPr>
        <w:t xml:space="preserve">, 294 Ala. 496, 501 (1975); </w:t>
      </w:r>
      <w:r w:rsidRPr="006B748A">
        <w:rPr>
          <w:rFonts w:asciiTheme="minorHAnsi" w:eastAsia="Times New Roman" w:hAnsiTheme="minorHAnsi"/>
          <w:i/>
          <w:sz w:val="24"/>
          <w:szCs w:val="24"/>
        </w:rPr>
        <w:t>Adamczyk v. Town of Caledonia</w:t>
      </w:r>
      <w:r>
        <w:rPr>
          <w:rFonts w:asciiTheme="minorHAnsi" w:eastAsia="Times New Roman" w:hAnsiTheme="minorHAnsi"/>
          <w:sz w:val="24"/>
          <w:szCs w:val="24"/>
        </w:rPr>
        <w:t xml:space="preserve">, 52 Wis.2d 270, 275 (1971). </w:t>
      </w:r>
      <w:r w:rsidRPr="006B748A">
        <w:rPr>
          <w:rFonts w:asciiTheme="minorHAnsi" w:eastAsia="Times New Roman" w:hAnsiTheme="minorHAnsi"/>
          <w:sz w:val="24"/>
          <w:szCs w:val="24"/>
        </w:rPr>
        <w:t>Thus, an Idaho Discharger would have to expressly agree to any expenditure and cannot agree to pre-approve any expenditure to which it does not expressly agree.</w:t>
      </w:r>
    </w:p>
  </w:comment>
  <w:comment w:id="306" w:author="City of Post Falls" w:date="2015-04-29T20:00:00Z" w:initials="CoPF">
    <w:p w:rsidR="002143A7" w:rsidRDefault="002143A7">
      <w:pPr>
        <w:pStyle w:val="CommentText"/>
      </w:pPr>
      <w:r>
        <w:rPr>
          <w:rStyle w:val="CommentReference"/>
        </w:rPr>
        <w:annotationRef/>
      </w:r>
      <w:r>
        <w:t>This idea has been moved to its own paragraph below.</w:t>
      </w:r>
    </w:p>
  </w:comment>
  <w:comment w:id="339" w:author="City of Post Falls" w:date="2015-04-29T20:00:00Z" w:initials="CoPF">
    <w:p w:rsidR="002143A7" w:rsidRDefault="002143A7">
      <w:pPr>
        <w:pStyle w:val="CommentText"/>
      </w:pPr>
      <w:r>
        <w:rPr>
          <w:rStyle w:val="CommentReference"/>
        </w:rPr>
        <w:annotationRef/>
      </w:r>
      <w:r>
        <w:t>Consider that the Idaho NPDES permits do not use this language.</w:t>
      </w:r>
    </w:p>
  </w:comment>
  <w:comment w:id="360" w:author="City of Post Falls" w:date="2015-04-29T20:00:00Z" w:initials="CoPF">
    <w:p w:rsidR="002143A7" w:rsidRDefault="002143A7">
      <w:pPr>
        <w:pStyle w:val="CommentText"/>
      </w:pPr>
      <w:r>
        <w:rPr>
          <w:rStyle w:val="CommentReference"/>
        </w:rPr>
        <w:annotationRef/>
      </w:r>
      <w:r>
        <w:t>Consider that, consistent with the next bullet point, toxics have already been defined to include PCBs.</w:t>
      </w:r>
    </w:p>
  </w:comment>
  <w:comment w:id="366" w:author="City of Post Falls" w:date="2015-04-29T20:00:00Z" w:initials="CoPF">
    <w:p w:rsidR="002143A7" w:rsidRDefault="002143A7">
      <w:pPr>
        <w:pStyle w:val="CommentText"/>
      </w:pPr>
      <w:r>
        <w:rPr>
          <w:rStyle w:val="CommentReference"/>
        </w:rPr>
        <w:annotationRef/>
      </w:r>
      <w:r>
        <w:t>Consider that if this language were included, it should be included lots of other places in the document too.</w:t>
      </w:r>
    </w:p>
  </w:comment>
  <w:comment w:id="384" w:author="City of Post Falls" w:date="2015-06-15T15:41:00Z" w:initials="CoPF">
    <w:p w:rsidR="002143A7" w:rsidRDefault="002143A7">
      <w:pPr>
        <w:pStyle w:val="CommentText"/>
      </w:pPr>
      <w:r>
        <w:rPr>
          <w:rStyle w:val="CommentReference"/>
        </w:rPr>
        <w:annotationRef/>
      </w:r>
      <w:r>
        <w:t>Consider that this obligation</w:t>
      </w:r>
      <w:r w:rsidR="00713542">
        <w:t xml:space="preserve"> (</w:t>
      </w:r>
      <w:r>
        <w:t xml:space="preserve"> and expense</w:t>
      </w:r>
      <w:r w:rsidR="00713542">
        <w:t>)</w:t>
      </w:r>
      <w:r>
        <w:t xml:space="preserve"> belongs to Ecology, not all Task Force members.</w:t>
      </w:r>
    </w:p>
  </w:comment>
  <w:comment w:id="388" w:author="City of Post Falls" w:date="2015-04-29T20:00:00Z" w:initials="CoPF">
    <w:p w:rsidR="002143A7" w:rsidRDefault="002143A7">
      <w:pPr>
        <w:pStyle w:val="CommentText"/>
      </w:pPr>
      <w:r>
        <w:rPr>
          <w:rStyle w:val="CommentReference"/>
        </w:rPr>
        <w:annotationRef/>
      </w:r>
      <w:r>
        <w:t>Consider that the Idaho NPDES permits do not state this.</w:t>
      </w:r>
    </w:p>
  </w:comment>
  <w:comment w:id="390" w:author="City of Post Falls" w:date="2015-04-29T20:00:00Z" w:initials="CoPF">
    <w:p w:rsidR="002143A7" w:rsidRDefault="002143A7">
      <w:pPr>
        <w:pStyle w:val="CommentText"/>
      </w:pPr>
      <w:r>
        <w:rPr>
          <w:rStyle w:val="CommentReference"/>
        </w:rPr>
        <w:annotationRef/>
      </w:r>
      <w:r>
        <w:t>Consider that the Idaho NPDES permits do not require this.</w:t>
      </w:r>
    </w:p>
  </w:comment>
  <w:comment w:id="397" w:author="City of Post Falls" w:date="2015-04-29T20:00:00Z" w:initials="CoPF">
    <w:p w:rsidR="002143A7" w:rsidRDefault="002143A7">
      <w:pPr>
        <w:pStyle w:val="CommentText"/>
      </w:pPr>
      <w:r>
        <w:rPr>
          <w:rStyle w:val="CommentReference"/>
        </w:rPr>
        <w:annotationRef/>
      </w:r>
      <w:r>
        <w:t>Consider that the Idaho NPDES permits do not require this.</w:t>
      </w:r>
    </w:p>
  </w:comment>
  <w:comment w:id="407" w:author="City of Post Falls" w:date="2015-04-29T20:00:00Z" w:initials="CoPF">
    <w:p w:rsidR="002143A7" w:rsidRDefault="002143A7">
      <w:pPr>
        <w:pStyle w:val="CommentText"/>
      </w:pPr>
      <w:r>
        <w:rPr>
          <w:rStyle w:val="CommentReference"/>
        </w:rPr>
        <w:annotationRef/>
      </w:r>
      <w:r>
        <w:t>Consider that the Idaho NPDES permits do not require this.</w:t>
      </w:r>
    </w:p>
  </w:comment>
  <w:comment w:id="424" w:author="City of Post Falls" w:date="2015-04-29T20:00:00Z" w:initials="CoPF">
    <w:p w:rsidR="002143A7" w:rsidRDefault="002143A7">
      <w:pPr>
        <w:pStyle w:val="CommentText"/>
      </w:pPr>
      <w:r>
        <w:rPr>
          <w:rStyle w:val="CommentReference"/>
        </w:rPr>
        <w:annotationRef/>
      </w:r>
      <w:r>
        <w:t>Consider deleting this sentence, as it is not clear what “this effort” is. One (or more?) of the five bullet points above? The effort to get many organizations to expend effort, collaborate and fund? The effort to identify toxics? The effort to reduce toxics? It risks being expensive if the parties were to agree to expend funds to play a prominent role to actually reduce toxics (as opposed to studying them and developing a plan so that Ecology, a TMDL and permits can require polluters to reduce toxics).</w:t>
      </w:r>
    </w:p>
  </w:comment>
  <w:comment w:id="496" w:author="City of Post Falls" w:date="2015-04-29T20:00:00Z" w:initials="CoPF">
    <w:p w:rsidR="002143A7" w:rsidRDefault="002143A7">
      <w:pPr>
        <w:pStyle w:val="CommentText"/>
      </w:pPr>
      <w:r>
        <w:rPr>
          <w:rStyle w:val="CommentReference"/>
        </w:rPr>
        <w:annotationRef/>
      </w:r>
      <w:r>
        <w:t>Consider that Idaho may assume NPDES primacy in the coming years so that the agency that issued the permit (i.e., EPA) may be different from the agency that enforces the permit (i.e., IDEQ).</w:t>
      </w:r>
    </w:p>
  </w:comment>
  <w:comment w:id="505" w:author="City of Post Falls" w:date="2015-04-29T20:00:00Z" w:initials="CoPF">
    <w:p w:rsidR="002143A7" w:rsidRDefault="002143A7">
      <w:pPr>
        <w:pStyle w:val="CommentText"/>
      </w:pPr>
      <w:r>
        <w:t>Consider not including a</w:t>
      </w:r>
      <w:r>
        <w:rPr>
          <w:rStyle w:val="CommentReference"/>
        </w:rPr>
        <w:annotationRef/>
      </w:r>
      <w:r>
        <w:t>gencies and sovereign governments not regulating the Spokane River.</w:t>
      </w:r>
    </w:p>
  </w:comment>
  <w:comment w:id="510" w:author="City of Post Falls" w:date="2015-04-29T20:00:00Z" w:initials="CoPF">
    <w:p w:rsidR="002143A7" w:rsidRDefault="002143A7">
      <w:pPr>
        <w:pStyle w:val="CommentText"/>
      </w:pPr>
      <w:r>
        <w:rPr>
          <w:rStyle w:val="CommentReference"/>
        </w:rPr>
        <w:annotationRef/>
      </w:r>
      <w:r>
        <w:t>Consider that “ex officio” does not mean non-voting.</w:t>
      </w:r>
    </w:p>
  </w:comment>
  <w:comment w:id="528" w:author="City of Post Falls" w:date="2015-06-15T15:46:00Z" w:initials="CoPF">
    <w:p w:rsidR="002143A7" w:rsidRDefault="002143A7">
      <w:pPr>
        <w:pStyle w:val="CommentText"/>
      </w:pPr>
      <w:r>
        <w:rPr>
          <w:rStyle w:val="CommentReference"/>
        </w:rPr>
        <w:annotationRef/>
      </w:r>
      <w:r>
        <w:t>Consider not including all NPDES stormwater permittees, as some do not d</w:t>
      </w:r>
      <w:r w:rsidR="00C2641C">
        <w:t xml:space="preserve">ischarge to the Spokane River. This </w:t>
      </w:r>
      <w:r>
        <w:t xml:space="preserve">text </w:t>
      </w:r>
      <w:r w:rsidR="008A6A3C">
        <w:t>might</w:t>
      </w:r>
      <w:r>
        <w:t xml:space="preserve"> be further revised if some discharge to a body which flows into the Spokane River.</w:t>
      </w:r>
    </w:p>
  </w:comment>
  <w:comment w:id="537" w:author="City of Post Falls" w:date="2015-06-15T15:38:00Z" w:initials="CoPF">
    <w:p w:rsidR="002143A7" w:rsidRDefault="002143A7">
      <w:pPr>
        <w:pStyle w:val="CommentText"/>
      </w:pPr>
      <w:r>
        <w:rPr>
          <w:rStyle w:val="CommentReference"/>
        </w:rPr>
        <w:annotationRef/>
      </w:r>
      <w:r>
        <w:t>Consider further revising this document by stating here whether “stakeholder members” are to be voting or non-voting members.</w:t>
      </w:r>
    </w:p>
  </w:comment>
  <w:comment w:id="558" w:author="City of Post Falls" w:date="2015-04-29T20:00:00Z" w:initials="CoPF">
    <w:p w:rsidR="002143A7" w:rsidRDefault="002143A7">
      <w:pPr>
        <w:pStyle w:val="CommentText"/>
      </w:pPr>
      <w:r>
        <w:rPr>
          <w:rStyle w:val="CommentReference"/>
        </w:rPr>
        <w:annotationRef/>
      </w:r>
      <w:r>
        <w:t>Consider that if a stakeholder has missed not just three meetings, but three consecutive meetings, that is the problem, not that the stakeholder did not receive a warning letter.</w:t>
      </w:r>
    </w:p>
  </w:comment>
  <w:comment w:id="596" w:author="City of Post Falls" w:date="2015-04-29T20:00:00Z" w:initials="CoPF">
    <w:p w:rsidR="002143A7" w:rsidRDefault="002143A7">
      <w:pPr>
        <w:pStyle w:val="CommentText"/>
      </w:pPr>
      <w:r>
        <w:rPr>
          <w:rStyle w:val="CommentReference"/>
        </w:rPr>
        <w:annotationRef/>
      </w:r>
      <w:r>
        <w:t>Consider having this column reflect who may join (as defined more explicitly above), not who has joined.</w:t>
      </w:r>
    </w:p>
  </w:comment>
  <w:comment w:id="663" w:author="City of Post Falls" w:date="2015-04-29T20:00:00Z" w:initials="CoPF">
    <w:p w:rsidR="002143A7" w:rsidRDefault="002143A7">
      <w:pPr>
        <w:pStyle w:val="CommentText"/>
      </w:pPr>
      <w:r>
        <w:rPr>
          <w:rStyle w:val="CommentReference"/>
        </w:rPr>
        <w:annotationRef/>
      </w:r>
      <w:r>
        <w:t>Consider that “ex officio” does not mean non-voting.</w:t>
      </w:r>
    </w:p>
  </w:comment>
  <w:comment w:id="690" w:author="City of Post Falls" w:date="2015-04-29T20:00:00Z" w:initials="CoPF">
    <w:p w:rsidR="002143A7" w:rsidRDefault="002143A7">
      <w:pPr>
        <w:pStyle w:val="CommentText"/>
      </w:pPr>
      <w:r>
        <w:rPr>
          <w:rStyle w:val="CommentReference"/>
        </w:rPr>
        <w:annotationRef/>
      </w:r>
      <w:r>
        <w:t>Consider that “ex officio” does not mean non-voting.</w:t>
      </w:r>
    </w:p>
  </w:comment>
  <w:comment w:id="714" w:author="City of Post Falls" w:date="2015-04-29T20:00:00Z" w:initials="CoPF">
    <w:p w:rsidR="002143A7" w:rsidRDefault="002143A7">
      <w:pPr>
        <w:pStyle w:val="CommentText"/>
      </w:pPr>
      <w:r>
        <w:rPr>
          <w:rStyle w:val="CommentReference"/>
        </w:rPr>
        <w:annotationRef/>
      </w:r>
      <w:r>
        <w:t>Consider that “ex officio” does not mean non-voting.</w:t>
      </w:r>
    </w:p>
  </w:comment>
  <w:comment w:id="737" w:author="City of Post Falls" w:date="2015-04-29T20:00:00Z" w:initials="CoPF">
    <w:p w:rsidR="002143A7" w:rsidRDefault="002143A7">
      <w:pPr>
        <w:pStyle w:val="CommentText"/>
      </w:pPr>
      <w:r>
        <w:rPr>
          <w:rStyle w:val="CommentReference"/>
        </w:rPr>
        <w:annotationRef/>
      </w:r>
      <w:r>
        <w:t>Consider that “ex officio” does not mean non-voting.</w:t>
      </w:r>
    </w:p>
  </w:comment>
  <w:comment w:id="756" w:author="City of Post Falls" w:date="2015-04-29T20:00:00Z" w:initials="CoPF">
    <w:p w:rsidR="002143A7" w:rsidRDefault="002143A7">
      <w:pPr>
        <w:pStyle w:val="CommentText"/>
      </w:pPr>
      <w:r>
        <w:rPr>
          <w:rStyle w:val="CommentReference"/>
        </w:rPr>
        <w:annotationRef/>
      </w:r>
      <w:r>
        <w:t>Consider that “ex officio” does not mean non-voting.</w:t>
      </w:r>
    </w:p>
  </w:comment>
  <w:comment w:id="771" w:author="City of Post Falls" w:date="2015-06-15T15:39:00Z" w:initials="CoPF">
    <w:p w:rsidR="002143A7" w:rsidRDefault="002143A7">
      <w:pPr>
        <w:pStyle w:val="CommentText"/>
      </w:pPr>
      <w:r>
        <w:rPr>
          <w:rStyle w:val="CommentReference"/>
        </w:rPr>
        <w:annotationRef/>
      </w:r>
      <w:r>
        <w:t>Consider combining these two rows and including other entities previously mentioned, so that it is clear who can be “additional government agency” members and what the roles and responsibilities of those entities</w:t>
      </w:r>
      <w:r w:rsidR="00DF0DC4">
        <w:t xml:space="preserve"> would be</w:t>
      </w:r>
      <w:r>
        <w:t>.</w:t>
      </w:r>
    </w:p>
  </w:comment>
  <w:comment w:id="879" w:author="City of Post Falls" w:date="2015-04-29T20:00:00Z" w:initials="CoPF">
    <w:p w:rsidR="002143A7" w:rsidRDefault="002143A7">
      <w:pPr>
        <w:pStyle w:val="CommentText"/>
      </w:pPr>
      <w:r>
        <w:rPr>
          <w:rStyle w:val="CommentReference"/>
        </w:rPr>
        <w:annotationRef/>
      </w:r>
      <w:r>
        <w:t>Consider moving this language into the table, so these entities are listed like the other entities.</w:t>
      </w:r>
    </w:p>
  </w:comment>
  <w:comment w:id="884" w:author="City of Post Falls" w:date="2015-06-15T15:39:00Z" w:initials="CoPF">
    <w:p w:rsidR="002143A7" w:rsidRDefault="002143A7">
      <w:pPr>
        <w:pStyle w:val="CommentText"/>
      </w:pPr>
      <w:r>
        <w:rPr>
          <w:rStyle w:val="CommentReference"/>
        </w:rPr>
        <w:annotationRef/>
      </w:r>
      <w:r>
        <w:t xml:space="preserve">Consider that this language is already elsewhere in this Amended MOA and that including it here risks making the language seems as if it </w:t>
      </w:r>
      <w:r w:rsidR="00DF0DC4">
        <w:t>were</w:t>
      </w:r>
      <w:r>
        <w:t xml:space="preserve"> meant only </w:t>
      </w:r>
      <w:r w:rsidR="00DF0DC4">
        <w:t xml:space="preserve">for </w:t>
      </w:r>
      <w:r>
        <w:t>stormwater agencies.</w:t>
      </w:r>
    </w:p>
  </w:comment>
  <w:comment w:id="886" w:author="City of Post Falls" w:date="2015-04-29T20:00:00Z" w:initials="CoPF">
    <w:p w:rsidR="002143A7" w:rsidRDefault="002143A7">
      <w:pPr>
        <w:pStyle w:val="CommentText"/>
      </w:pPr>
      <w:r>
        <w:rPr>
          <w:rStyle w:val="CommentReference"/>
        </w:rPr>
        <w:annotationRef/>
      </w:r>
      <w:r>
        <w:t>Consider moving this language into the table, so these entities are listed like the other entities.</w:t>
      </w:r>
    </w:p>
  </w:comment>
  <w:comment w:id="1162" w:author="City of Post Falls" w:date="2015-04-29T20:00:00Z" w:initials="CoPF">
    <w:p w:rsidR="002143A7" w:rsidRDefault="002143A7">
      <w:pPr>
        <w:pStyle w:val="CommentText"/>
      </w:pPr>
      <w:r>
        <w:rPr>
          <w:rStyle w:val="CommentReference"/>
        </w:rPr>
        <w:annotationRef/>
      </w:r>
      <w:r>
        <w:t>Consider that “ex officio” does not mean non-voting.</w:t>
      </w:r>
    </w:p>
  </w:comment>
  <w:comment w:id="1191" w:author="City of Post Falls" w:date="2015-04-29T20:00:00Z" w:initials="CoPF">
    <w:p w:rsidR="002143A7" w:rsidRDefault="002143A7">
      <w:pPr>
        <w:pStyle w:val="CommentText"/>
      </w:pPr>
      <w:r>
        <w:rPr>
          <w:rStyle w:val="CommentReference"/>
        </w:rPr>
        <w:annotationRef/>
      </w:r>
      <w:r>
        <w:t>Consider that the voting is already previously set out.</w:t>
      </w:r>
    </w:p>
  </w:comment>
  <w:comment w:id="1206" w:author="City of Post Falls" w:date="2015-04-29T20:00:00Z" w:initials="CoPF">
    <w:p w:rsidR="002143A7" w:rsidRDefault="002143A7">
      <w:pPr>
        <w:pStyle w:val="CommentText"/>
      </w:pPr>
      <w:r>
        <w:rPr>
          <w:rStyle w:val="CommentReference"/>
        </w:rPr>
        <w:annotationRef/>
      </w:r>
      <w:r>
        <w:t>Consider that “time is of the essence” refers to what remedies are available for a contract breach, not that time is short.</w:t>
      </w:r>
    </w:p>
  </w:comment>
  <w:comment w:id="1223" w:author="City of Post Falls" w:date="2015-04-29T20:00:00Z" w:initials="CoPF">
    <w:p w:rsidR="002143A7" w:rsidRDefault="002143A7">
      <w:pPr>
        <w:pStyle w:val="CommentText"/>
      </w:pPr>
      <w:r>
        <w:rPr>
          <w:rStyle w:val="CommentReference"/>
        </w:rPr>
        <w:annotationRef/>
      </w:r>
      <w:r>
        <w:t>Consider that the Task Force may not be able to make this request by following the voting rules above, so a majority may be more appropriate.</w:t>
      </w:r>
    </w:p>
  </w:comment>
  <w:comment w:id="1228" w:author="City of Post Falls" w:date="2015-04-29T20:00:00Z" w:initials="CoPF">
    <w:p w:rsidR="002143A7" w:rsidRDefault="002143A7">
      <w:pPr>
        <w:pStyle w:val="CommentText"/>
      </w:pPr>
      <w:r>
        <w:rPr>
          <w:rStyle w:val="CommentReference"/>
        </w:rPr>
        <w:annotationRef/>
      </w:r>
      <w:r>
        <w:t>Consider that Idaho may assume NPDES primacy in the coming years, so that the agency that issued the permit (i.e., EPA) may be different from the agency that enforces the permit (i.e., IDEQ).</w:t>
      </w:r>
    </w:p>
  </w:comment>
  <w:comment w:id="1318" w:author="City of Post Falls" w:date="2015-06-15T15:45:00Z" w:initials="CoPF">
    <w:p w:rsidR="002143A7" w:rsidRDefault="002143A7">
      <w:pPr>
        <w:pStyle w:val="CommentText"/>
      </w:pPr>
      <w:r>
        <w:rPr>
          <w:rStyle w:val="CommentReference"/>
        </w:rPr>
        <w:annotationRef/>
      </w:r>
      <w:r>
        <w:t>Consider that the Task Force should have the flexibility to negotiate the scope of the technical consultant’</w:t>
      </w:r>
      <w:r w:rsidR="00C2641C">
        <w:t>s work on a case-by-case basis.</w:t>
      </w:r>
      <w:r>
        <w:t xml:space="preserve"> For example, not every agreement will require reviewing the work plan or facilitating technical communications with the public.</w:t>
      </w:r>
    </w:p>
  </w:comment>
  <w:comment w:id="1339" w:author="City of Post Falls" w:date="2015-06-15T15:41:00Z" w:initials="CoPF">
    <w:p w:rsidR="002143A7" w:rsidRDefault="002143A7">
      <w:pPr>
        <w:pStyle w:val="CommentText"/>
      </w:pPr>
      <w:r>
        <w:rPr>
          <w:rStyle w:val="CommentReference"/>
        </w:rPr>
        <w:annotationRef/>
      </w:r>
      <w:r>
        <w:t xml:space="preserve">Consider that this obligation </w:t>
      </w:r>
      <w:r w:rsidR="00713542">
        <w:t>(</w:t>
      </w:r>
      <w:r>
        <w:t>and expense</w:t>
      </w:r>
      <w:r w:rsidR="00713542">
        <w:t>)</w:t>
      </w:r>
      <w:r>
        <w:t xml:space="preserve"> belongs to Ecology, not all Task Force members.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0A33D0" w15:done="0"/>
  <w15:commentEx w15:paraId="0572947F" w15:done="0"/>
  <w15:commentEx w15:paraId="17B78F20" w15:done="0"/>
  <w15:commentEx w15:paraId="77FA80EF" w15:done="0"/>
  <w15:commentEx w15:paraId="60314782" w15:done="0"/>
  <w15:commentEx w15:paraId="5D913BA3" w15:done="0"/>
  <w15:commentEx w15:paraId="27A9CE42" w15:done="0"/>
  <w15:commentEx w15:paraId="385A7EFC" w15:done="0"/>
  <w15:commentEx w15:paraId="02C66E8E" w15:done="0"/>
  <w15:commentEx w15:paraId="7B3819CC" w15:done="0"/>
  <w15:commentEx w15:paraId="32429927" w15:done="0"/>
  <w15:commentEx w15:paraId="3FFA3254" w15:done="0"/>
  <w15:commentEx w15:paraId="7C698D17" w15:done="0"/>
  <w15:commentEx w15:paraId="78569D9E" w15:done="0"/>
  <w15:commentEx w15:paraId="2DE9B6C1" w15:done="0"/>
  <w15:commentEx w15:paraId="7A14C36E" w15:done="0"/>
  <w15:commentEx w15:paraId="099A5172" w15:done="0"/>
  <w15:commentEx w15:paraId="003326E9" w15:done="0"/>
  <w15:commentEx w15:paraId="4568575D" w15:done="0"/>
  <w15:commentEx w15:paraId="4EEC76C2" w15:done="0"/>
  <w15:commentEx w15:paraId="6094CEE2" w15:done="0"/>
  <w15:commentEx w15:paraId="47D1AF35" w15:done="0"/>
  <w15:commentEx w15:paraId="523B6ECD" w15:done="0"/>
  <w15:commentEx w15:paraId="4D16938D" w15:done="0"/>
  <w15:commentEx w15:paraId="76276355" w15:done="0"/>
  <w15:commentEx w15:paraId="601AAF49" w15:done="0"/>
  <w15:commentEx w15:paraId="7AC363A6" w15:done="0"/>
  <w15:commentEx w15:paraId="34D2D93B" w15:done="0"/>
  <w15:commentEx w15:paraId="17E48514" w15:done="0"/>
  <w15:commentEx w15:paraId="34D1FF2C" w15:done="0"/>
  <w15:commentEx w15:paraId="77370995" w15:done="0"/>
  <w15:commentEx w15:paraId="157787BA" w15:done="0"/>
  <w15:commentEx w15:paraId="259EA1F2" w15:done="0"/>
  <w15:commentEx w15:paraId="51B77D4E" w15:done="0"/>
  <w15:commentEx w15:paraId="074F029D" w15:done="0"/>
  <w15:commentEx w15:paraId="7D23FC60" w15:done="0"/>
  <w15:commentEx w15:paraId="6895E9AE" w15:done="0"/>
  <w15:commentEx w15:paraId="5A32AD53" w15:done="0"/>
  <w15:commentEx w15:paraId="65301F51" w15:done="0"/>
  <w15:commentEx w15:paraId="022E6249" w15:done="0"/>
  <w15:commentEx w15:paraId="487D47A9" w15:done="0"/>
  <w15:commentEx w15:paraId="093300A2" w15:done="0"/>
  <w15:commentEx w15:paraId="04ABEFFE" w15:done="0"/>
  <w15:commentEx w15:paraId="53228C0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476" w:rsidRDefault="00204476" w:rsidP="00C25A01">
      <w:pPr>
        <w:spacing w:after="0" w:line="240" w:lineRule="auto"/>
      </w:pPr>
      <w:r>
        <w:separator/>
      </w:r>
    </w:p>
  </w:endnote>
  <w:endnote w:type="continuationSeparator" w:id="0">
    <w:p w:rsidR="00204476" w:rsidRDefault="00204476" w:rsidP="00C25A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506018"/>
      <w:docPartObj>
        <w:docPartGallery w:val="Page Numbers (Bottom of Page)"/>
        <w:docPartUnique/>
      </w:docPartObj>
    </w:sdtPr>
    <w:sdtEndPr>
      <w:rPr>
        <w:noProof/>
      </w:rPr>
    </w:sdtEndPr>
    <w:sdtContent>
      <w:p w:rsidR="002143A7" w:rsidRDefault="00370C5E" w:rsidP="0064325B">
        <w:pPr>
          <w:pStyle w:val="Footer"/>
          <w:spacing w:before="360"/>
          <w:jc w:val="center"/>
        </w:pPr>
        <w:r>
          <w:fldChar w:fldCharType="begin"/>
        </w:r>
        <w:r w:rsidR="00204476">
          <w:instrText xml:space="preserve"> PAGE   \* MERGEFORMAT </w:instrText>
        </w:r>
        <w:r>
          <w:fldChar w:fldCharType="separate"/>
        </w:r>
        <w:r w:rsidR="00D579E6">
          <w:rPr>
            <w:noProof/>
          </w:rPr>
          <w:t>4</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57389"/>
      <w:docPartObj>
        <w:docPartGallery w:val="Page Numbers (Bottom of Page)"/>
        <w:docPartUnique/>
      </w:docPartObj>
    </w:sdtPr>
    <w:sdtEndPr>
      <w:rPr>
        <w:i/>
        <w:noProof/>
      </w:rPr>
    </w:sdtEndPr>
    <w:sdtContent>
      <w:p w:rsidR="002143A7" w:rsidRPr="007D13A0" w:rsidRDefault="00370C5E">
        <w:pPr>
          <w:pStyle w:val="Footer"/>
          <w:jc w:val="center"/>
          <w:rPr>
            <w:i/>
          </w:rPr>
        </w:pPr>
        <w:r w:rsidRPr="007D13A0">
          <w:rPr>
            <w:i/>
          </w:rPr>
          <w:fldChar w:fldCharType="begin"/>
        </w:r>
        <w:r w:rsidR="002143A7" w:rsidRPr="007D13A0">
          <w:rPr>
            <w:i/>
          </w:rPr>
          <w:instrText xml:space="preserve"> PAGE   \* MERGEFORMAT </w:instrText>
        </w:r>
        <w:r w:rsidRPr="007D13A0">
          <w:rPr>
            <w:i/>
          </w:rPr>
          <w:fldChar w:fldCharType="separate"/>
        </w:r>
        <w:r w:rsidR="001B25F9">
          <w:rPr>
            <w:i/>
            <w:noProof/>
          </w:rPr>
          <w:t>1</w:t>
        </w:r>
        <w:r w:rsidRPr="007D13A0">
          <w:rPr>
            <w:i/>
            <w:noProof/>
          </w:rPr>
          <w:fldChar w:fldCharType="end"/>
        </w:r>
      </w:p>
    </w:sdtContent>
  </w:sdt>
  <w:p w:rsidR="002143A7" w:rsidRDefault="002143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32922"/>
      <w:docPartObj>
        <w:docPartGallery w:val="Page Numbers (Bottom of Page)"/>
        <w:docPartUnique/>
      </w:docPartObj>
    </w:sdtPr>
    <w:sdtContent>
      <w:p w:rsidR="002143A7" w:rsidRDefault="00370C5E">
        <w:pPr>
          <w:pStyle w:val="Footer"/>
          <w:jc w:val="center"/>
        </w:pPr>
        <w:r>
          <w:fldChar w:fldCharType="begin"/>
        </w:r>
        <w:r w:rsidR="00204476">
          <w:instrText xml:space="preserve"> PAGE   \* MERGEFORMAT </w:instrText>
        </w:r>
        <w:r>
          <w:fldChar w:fldCharType="separate"/>
        </w:r>
        <w:r w:rsidR="001B25F9">
          <w:rPr>
            <w:noProof/>
          </w:rPr>
          <w:t>26</w:t>
        </w:r>
        <w:r>
          <w:rPr>
            <w:noProof/>
          </w:rPr>
          <w:fldChar w:fldCharType="end"/>
        </w:r>
      </w:p>
    </w:sdtContent>
  </w:sdt>
  <w:p w:rsidR="002143A7" w:rsidRDefault="002143A7">
    <w:pPr>
      <w:spacing w:line="14" w:lineRule="auto"/>
      <w:rPr>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3A7" w:rsidRDefault="002143A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5654526"/>
      <w:docPartObj>
        <w:docPartGallery w:val="Page Numbers (Bottom of Page)"/>
        <w:docPartUnique/>
      </w:docPartObj>
    </w:sdtPr>
    <w:sdtEndPr>
      <w:rPr>
        <w:noProof/>
      </w:rPr>
    </w:sdtEndPr>
    <w:sdtContent>
      <w:p w:rsidR="002143A7" w:rsidRDefault="00370C5E">
        <w:pPr>
          <w:pStyle w:val="Footer"/>
          <w:jc w:val="center"/>
        </w:pPr>
        <w:r>
          <w:fldChar w:fldCharType="begin"/>
        </w:r>
        <w:r w:rsidR="00204476">
          <w:instrText xml:space="preserve"> PAGE   \* MERGEFORMAT </w:instrText>
        </w:r>
        <w:r>
          <w:fldChar w:fldCharType="separate"/>
        </w:r>
        <w:r w:rsidR="001B25F9">
          <w:rPr>
            <w:noProof/>
          </w:rPr>
          <w:t>28</w:t>
        </w:r>
        <w:r>
          <w:rPr>
            <w:noProof/>
          </w:rPr>
          <w:fldChar w:fldCharType="end"/>
        </w:r>
      </w:p>
    </w:sdtContent>
  </w:sdt>
  <w:p w:rsidR="002143A7" w:rsidRDefault="002143A7">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3A7" w:rsidRDefault="002143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476" w:rsidRDefault="00204476" w:rsidP="00C25A01">
      <w:pPr>
        <w:spacing w:after="0" w:line="240" w:lineRule="auto"/>
      </w:pPr>
      <w:r>
        <w:separator/>
      </w:r>
    </w:p>
  </w:footnote>
  <w:footnote w:type="continuationSeparator" w:id="0">
    <w:p w:rsidR="00204476" w:rsidRDefault="00204476" w:rsidP="00C25A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3A7" w:rsidRDefault="002143A7">
    <w:pPr>
      <w:spacing w:line="14" w:lineRule="auto"/>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3A7" w:rsidRDefault="002143A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3A7" w:rsidRPr="001D05EB" w:rsidRDefault="002143A7" w:rsidP="001D05E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3A7" w:rsidRDefault="002143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73E3"/>
    <w:multiLevelType w:val="hybridMultilevel"/>
    <w:tmpl w:val="52643E48"/>
    <w:lvl w:ilvl="0" w:tplc="E14CAEF4">
      <w:start w:val="1"/>
      <w:numFmt w:val="bullet"/>
      <w:lvlText w:val=""/>
      <w:lvlJc w:val="left"/>
      <w:pPr>
        <w:ind w:left="388" w:hanging="288"/>
      </w:pPr>
      <w:rPr>
        <w:rFonts w:ascii="Symbol" w:eastAsia="Symbol" w:hAnsi="Symbol" w:hint="default"/>
        <w:w w:val="100"/>
        <w:sz w:val="28"/>
        <w:szCs w:val="28"/>
      </w:rPr>
    </w:lvl>
    <w:lvl w:ilvl="1" w:tplc="5B0C67BC">
      <w:start w:val="1"/>
      <w:numFmt w:val="bullet"/>
      <w:lvlText w:val="•"/>
      <w:lvlJc w:val="left"/>
      <w:pPr>
        <w:ind w:left="915" w:hanging="288"/>
      </w:pPr>
      <w:rPr>
        <w:rFonts w:hint="default"/>
      </w:rPr>
    </w:lvl>
    <w:lvl w:ilvl="2" w:tplc="EE9452B4">
      <w:start w:val="1"/>
      <w:numFmt w:val="bullet"/>
      <w:lvlText w:val="•"/>
      <w:lvlJc w:val="left"/>
      <w:pPr>
        <w:ind w:left="1450" w:hanging="288"/>
      </w:pPr>
      <w:rPr>
        <w:rFonts w:hint="default"/>
      </w:rPr>
    </w:lvl>
    <w:lvl w:ilvl="3" w:tplc="26F25AEA">
      <w:start w:val="1"/>
      <w:numFmt w:val="bullet"/>
      <w:lvlText w:val="•"/>
      <w:lvlJc w:val="left"/>
      <w:pPr>
        <w:ind w:left="1985" w:hanging="288"/>
      </w:pPr>
      <w:rPr>
        <w:rFonts w:hint="default"/>
      </w:rPr>
    </w:lvl>
    <w:lvl w:ilvl="4" w:tplc="3A149B42">
      <w:start w:val="1"/>
      <w:numFmt w:val="bullet"/>
      <w:lvlText w:val="•"/>
      <w:lvlJc w:val="left"/>
      <w:pPr>
        <w:ind w:left="2520" w:hanging="288"/>
      </w:pPr>
      <w:rPr>
        <w:rFonts w:hint="default"/>
      </w:rPr>
    </w:lvl>
    <w:lvl w:ilvl="5" w:tplc="E3B63F46">
      <w:start w:val="1"/>
      <w:numFmt w:val="bullet"/>
      <w:lvlText w:val="•"/>
      <w:lvlJc w:val="left"/>
      <w:pPr>
        <w:ind w:left="3055" w:hanging="288"/>
      </w:pPr>
      <w:rPr>
        <w:rFonts w:hint="default"/>
      </w:rPr>
    </w:lvl>
    <w:lvl w:ilvl="6" w:tplc="DFAC4E80">
      <w:start w:val="1"/>
      <w:numFmt w:val="bullet"/>
      <w:lvlText w:val="•"/>
      <w:lvlJc w:val="left"/>
      <w:pPr>
        <w:ind w:left="3590" w:hanging="288"/>
      </w:pPr>
      <w:rPr>
        <w:rFonts w:hint="default"/>
      </w:rPr>
    </w:lvl>
    <w:lvl w:ilvl="7" w:tplc="E648FF92">
      <w:start w:val="1"/>
      <w:numFmt w:val="bullet"/>
      <w:lvlText w:val="•"/>
      <w:lvlJc w:val="left"/>
      <w:pPr>
        <w:ind w:left="4125" w:hanging="288"/>
      </w:pPr>
      <w:rPr>
        <w:rFonts w:hint="default"/>
      </w:rPr>
    </w:lvl>
    <w:lvl w:ilvl="8" w:tplc="08B2FB7E">
      <w:start w:val="1"/>
      <w:numFmt w:val="bullet"/>
      <w:lvlText w:val="•"/>
      <w:lvlJc w:val="left"/>
      <w:pPr>
        <w:ind w:left="4660" w:hanging="288"/>
      </w:pPr>
      <w:rPr>
        <w:rFonts w:hint="default"/>
      </w:rPr>
    </w:lvl>
  </w:abstractNum>
  <w:abstractNum w:abstractNumId="1">
    <w:nsid w:val="05F35D75"/>
    <w:multiLevelType w:val="hybridMultilevel"/>
    <w:tmpl w:val="3C46BE18"/>
    <w:lvl w:ilvl="0" w:tplc="5328B1F6">
      <w:start w:val="1"/>
      <w:numFmt w:val="bullet"/>
      <w:lvlText w:val=""/>
      <w:lvlJc w:val="left"/>
      <w:pPr>
        <w:ind w:left="388" w:hanging="288"/>
      </w:pPr>
      <w:rPr>
        <w:rFonts w:ascii="Symbol" w:eastAsia="Symbol" w:hAnsi="Symbol" w:hint="default"/>
        <w:w w:val="100"/>
        <w:sz w:val="22"/>
        <w:szCs w:val="22"/>
      </w:rPr>
    </w:lvl>
    <w:lvl w:ilvl="1" w:tplc="A1B88126">
      <w:start w:val="1"/>
      <w:numFmt w:val="bullet"/>
      <w:lvlText w:val="•"/>
      <w:lvlJc w:val="left"/>
      <w:pPr>
        <w:ind w:left="915" w:hanging="288"/>
      </w:pPr>
      <w:rPr>
        <w:rFonts w:hint="default"/>
      </w:rPr>
    </w:lvl>
    <w:lvl w:ilvl="2" w:tplc="FFD4035E">
      <w:start w:val="1"/>
      <w:numFmt w:val="bullet"/>
      <w:lvlText w:val="•"/>
      <w:lvlJc w:val="left"/>
      <w:pPr>
        <w:ind w:left="1450" w:hanging="288"/>
      </w:pPr>
      <w:rPr>
        <w:rFonts w:hint="default"/>
      </w:rPr>
    </w:lvl>
    <w:lvl w:ilvl="3" w:tplc="937698FC">
      <w:start w:val="1"/>
      <w:numFmt w:val="bullet"/>
      <w:lvlText w:val="•"/>
      <w:lvlJc w:val="left"/>
      <w:pPr>
        <w:ind w:left="1985" w:hanging="288"/>
      </w:pPr>
      <w:rPr>
        <w:rFonts w:hint="default"/>
      </w:rPr>
    </w:lvl>
    <w:lvl w:ilvl="4" w:tplc="928EC3FA">
      <w:start w:val="1"/>
      <w:numFmt w:val="bullet"/>
      <w:lvlText w:val="•"/>
      <w:lvlJc w:val="left"/>
      <w:pPr>
        <w:ind w:left="2520" w:hanging="288"/>
      </w:pPr>
      <w:rPr>
        <w:rFonts w:hint="default"/>
      </w:rPr>
    </w:lvl>
    <w:lvl w:ilvl="5" w:tplc="C7DCF220">
      <w:start w:val="1"/>
      <w:numFmt w:val="bullet"/>
      <w:lvlText w:val="•"/>
      <w:lvlJc w:val="left"/>
      <w:pPr>
        <w:ind w:left="3055" w:hanging="288"/>
      </w:pPr>
      <w:rPr>
        <w:rFonts w:hint="default"/>
      </w:rPr>
    </w:lvl>
    <w:lvl w:ilvl="6" w:tplc="4C42DF56">
      <w:start w:val="1"/>
      <w:numFmt w:val="bullet"/>
      <w:lvlText w:val="•"/>
      <w:lvlJc w:val="left"/>
      <w:pPr>
        <w:ind w:left="3590" w:hanging="288"/>
      </w:pPr>
      <w:rPr>
        <w:rFonts w:hint="default"/>
      </w:rPr>
    </w:lvl>
    <w:lvl w:ilvl="7" w:tplc="9BCEC4EC">
      <w:start w:val="1"/>
      <w:numFmt w:val="bullet"/>
      <w:lvlText w:val="•"/>
      <w:lvlJc w:val="left"/>
      <w:pPr>
        <w:ind w:left="4125" w:hanging="288"/>
      </w:pPr>
      <w:rPr>
        <w:rFonts w:hint="default"/>
      </w:rPr>
    </w:lvl>
    <w:lvl w:ilvl="8" w:tplc="10305C50">
      <w:start w:val="1"/>
      <w:numFmt w:val="bullet"/>
      <w:lvlText w:val="•"/>
      <w:lvlJc w:val="left"/>
      <w:pPr>
        <w:ind w:left="4660" w:hanging="288"/>
      </w:pPr>
      <w:rPr>
        <w:rFonts w:hint="default"/>
      </w:rPr>
    </w:lvl>
  </w:abstractNum>
  <w:abstractNum w:abstractNumId="2">
    <w:nsid w:val="07DB0937"/>
    <w:multiLevelType w:val="hybridMultilevel"/>
    <w:tmpl w:val="744E6D26"/>
    <w:lvl w:ilvl="0" w:tplc="AD2AC704">
      <w:start w:val="1"/>
      <w:numFmt w:val="bullet"/>
      <w:lvlText w:val=""/>
      <w:lvlJc w:val="left"/>
      <w:pPr>
        <w:ind w:left="388" w:hanging="288"/>
      </w:pPr>
      <w:rPr>
        <w:rFonts w:ascii="Symbol" w:eastAsia="Symbol" w:hAnsi="Symbol" w:hint="default"/>
        <w:w w:val="100"/>
        <w:sz w:val="22"/>
        <w:szCs w:val="22"/>
      </w:rPr>
    </w:lvl>
    <w:lvl w:ilvl="1" w:tplc="5666ED00">
      <w:start w:val="1"/>
      <w:numFmt w:val="bullet"/>
      <w:lvlText w:val="•"/>
      <w:lvlJc w:val="left"/>
      <w:pPr>
        <w:ind w:left="915" w:hanging="288"/>
      </w:pPr>
      <w:rPr>
        <w:rFonts w:hint="default"/>
      </w:rPr>
    </w:lvl>
    <w:lvl w:ilvl="2" w:tplc="C50AA3E6">
      <w:start w:val="1"/>
      <w:numFmt w:val="bullet"/>
      <w:lvlText w:val="•"/>
      <w:lvlJc w:val="left"/>
      <w:pPr>
        <w:ind w:left="1450" w:hanging="288"/>
      </w:pPr>
      <w:rPr>
        <w:rFonts w:hint="default"/>
      </w:rPr>
    </w:lvl>
    <w:lvl w:ilvl="3" w:tplc="1F7AFE70">
      <w:start w:val="1"/>
      <w:numFmt w:val="bullet"/>
      <w:lvlText w:val="•"/>
      <w:lvlJc w:val="left"/>
      <w:pPr>
        <w:ind w:left="1985" w:hanging="288"/>
      </w:pPr>
      <w:rPr>
        <w:rFonts w:hint="default"/>
      </w:rPr>
    </w:lvl>
    <w:lvl w:ilvl="4" w:tplc="D270A13C">
      <w:start w:val="1"/>
      <w:numFmt w:val="bullet"/>
      <w:lvlText w:val="•"/>
      <w:lvlJc w:val="left"/>
      <w:pPr>
        <w:ind w:left="2520" w:hanging="288"/>
      </w:pPr>
      <w:rPr>
        <w:rFonts w:hint="default"/>
      </w:rPr>
    </w:lvl>
    <w:lvl w:ilvl="5" w:tplc="FBDA7E48">
      <w:start w:val="1"/>
      <w:numFmt w:val="bullet"/>
      <w:lvlText w:val="•"/>
      <w:lvlJc w:val="left"/>
      <w:pPr>
        <w:ind w:left="3055" w:hanging="288"/>
      </w:pPr>
      <w:rPr>
        <w:rFonts w:hint="default"/>
      </w:rPr>
    </w:lvl>
    <w:lvl w:ilvl="6" w:tplc="17EE5F24">
      <w:start w:val="1"/>
      <w:numFmt w:val="bullet"/>
      <w:lvlText w:val="•"/>
      <w:lvlJc w:val="left"/>
      <w:pPr>
        <w:ind w:left="3590" w:hanging="288"/>
      </w:pPr>
      <w:rPr>
        <w:rFonts w:hint="default"/>
      </w:rPr>
    </w:lvl>
    <w:lvl w:ilvl="7" w:tplc="6B7615CC">
      <w:start w:val="1"/>
      <w:numFmt w:val="bullet"/>
      <w:lvlText w:val="•"/>
      <w:lvlJc w:val="left"/>
      <w:pPr>
        <w:ind w:left="4125" w:hanging="288"/>
      </w:pPr>
      <w:rPr>
        <w:rFonts w:hint="default"/>
      </w:rPr>
    </w:lvl>
    <w:lvl w:ilvl="8" w:tplc="A0EE6CB0">
      <w:start w:val="1"/>
      <w:numFmt w:val="bullet"/>
      <w:lvlText w:val="•"/>
      <w:lvlJc w:val="left"/>
      <w:pPr>
        <w:ind w:left="4660" w:hanging="288"/>
      </w:pPr>
      <w:rPr>
        <w:rFonts w:hint="default"/>
      </w:rPr>
    </w:lvl>
  </w:abstractNum>
  <w:abstractNum w:abstractNumId="3">
    <w:nsid w:val="07FE4BC8"/>
    <w:multiLevelType w:val="hybridMultilevel"/>
    <w:tmpl w:val="1B7CE238"/>
    <w:lvl w:ilvl="0" w:tplc="03088C86">
      <w:start w:val="1"/>
      <w:numFmt w:val="bullet"/>
      <w:lvlText w:val=""/>
      <w:lvlJc w:val="left"/>
      <w:pPr>
        <w:ind w:left="388" w:hanging="288"/>
      </w:pPr>
      <w:rPr>
        <w:rFonts w:ascii="Symbol" w:eastAsia="Symbol" w:hAnsi="Symbol" w:hint="default"/>
        <w:w w:val="100"/>
        <w:sz w:val="22"/>
        <w:szCs w:val="22"/>
      </w:rPr>
    </w:lvl>
    <w:lvl w:ilvl="1" w:tplc="8A1A6A5A">
      <w:start w:val="1"/>
      <w:numFmt w:val="bullet"/>
      <w:lvlText w:val="•"/>
      <w:lvlJc w:val="left"/>
      <w:pPr>
        <w:ind w:left="915" w:hanging="288"/>
      </w:pPr>
      <w:rPr>
        <w:rFonts w:hint="default"/>
      </w:rPr>
    </w:lvl>
    <w:lvl w:ilvl="2" w:tplc="7D62B044">
      <w:start w:val="1"/>
      <w:numFmt w:val="bullet"/>
      <w:lvlText w:val="•"/>
      <w:lvlJc w:val="left"/>
      <w:pPr>
        <w:ind w:left="1450" w:hanging="288"/>
      </w:pPr>
      <w:rPr>
        <w:rFonts w:hint="default"/>
      </w:rPr>
    </w:lvl>
    <w:lvl w:ilvl="3" w:tplc="B2863D48">
      <w:start w:val="1"/>
      <w:numFmt w:val="bullet"/>
      <w:lvlText w:val="•"/>
      <w:lvlJc w:val="left"/>
      <w:pPr>
        <w:ind w:left="1985" w:hanging="288"/>
      </w:pPr>
      <w:rPr>
        <w:rFonts w:hint="default"/>
      </w:rPr>
    </w:lvl>
    <w:lvl w:ilvl="4" w:tplc="5336B2AA">
      <w:start w:val="1"/>
      <w:numFmt w:val="bullet"/>
      <w:lvlText w:val="•"/>
      <w:lvlJc w:val="left"/>
      <w:pPr>
        <w:ind w:left="2520" w:hanging="288"/>
      </w:pPr>
      <w:rPr>
        <w:rFonts w:hint="default"/>
      </w:rPr>
    </w:lvl>
    <w:lvl w:ilvl="5" w:tplc="B01E0EE8">
      <w:start w:val="1"/>
      <w:numFmt w:val="bullet"/>
      <w:lvlText w:val="•"/>
      <w:lvlJc w:val="left"/>
      <w:pPr>
        <w:ind w:left="3055" w:hanging="288"/>
      </w:pPr>
      <w:rPr>
        <w:rFonts w:hint="default"/>
      </w:rPr>
    </w:lvl>
    <w:lvl w:ilvl="6" w:tplc="4B289F9A">
      <w:start w:val="1"/>
      <w:numFmt w:val="bullet"/>
      <w:lvlText w:val="•"/>
      <w:lvlJc w:val="left"/>
      <w:pPr>
        <w:ind w:left="3590" w:hanging="288"/>
      </w:pPr>
      <w:rPr>
        <w:rFonts w:hint="default"/>
      </w:rPr>
    </w:lvl>
    <w:lvl w:ilvl="7" w:tplc="56C4074E">
      <w:start w:val="1"/>
      <w:numFmt w:val="bullet"/>
      <w:lvlText w:val="•"/>
      <w:lvlJc w:val="left"/>
      <w:pPr>
        <w:ind w:left="4125" w:hanging="288"/>
      </w:pPr>
      <w:rPr>
        <w:rFonts w:hint="default"/>
      </w:rPr>
    </w:lvl>
    <w:lvl w:ilvl="8" w:tplc="A73A094E">
      <w:start w:val="1"/>
      <w:numFmt w:val="bullet"/>
      <w:lvlText w:val="•"/>
      <w:lvlJc w:val="left"/>
      <w:pPr>
        <w:ind w:left="4660" w:hanging="288"/>
      </w:pPr>
      <w:rPr>
        <w:rFonts w:hint="default"/>
      </w:rPr>
    </w:lvl>
  </w:abstractNum>
  <w:abstractNum w:abstractNumId="4">
    <w:nsid w:val="101C3DFF"/>
    <w:multiLevelType w:val="hybridMultilevel"/>
    <w:tmpl w:val="7FD0CB04"/>
    <w:lvl w:ilvl="0" w:tplc="77B0091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101C40F6"/>
    <w:multiLevelType w:val="hybridMultilevel"/>
    <w:tmpl w:val="AC9C6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1A7EC6"/>
    <w:multiLevelType w:val="hybridMultilevel"/>
    <w:tmpl w:val="A0C8ADFA"/>
    <w:lvl w:ilvl="0" w:tplc="E38067BE">
      <w:start w:val="1"/>
      <w:numFmt w:val="bullet"/>
      <w:lvlText w:val=""/>
      <w:lvlJc w:val="left"/>
      <w:pPr>
        <w:ind w:left="388" w:hanging="288"/>
      </w:pPr>
      <w:rPr>
        <w:rFonts w:ascii="Symbol" w:eastAsia="Symbol" w:hAnsi="Symbol" w:hint="default"/>
        <w:w w:val="100"/>
        <w:sz w:val="22"/>
        <w:szCs w:val="22"/>
      </w:rPr>
    </w:lvl>
    <w:lvl w:ilvl="1" w:tplc="5C5CA2B0">
      <w:start w:val="1"/>
      <w:numFmt w:val="bullet"/>
      <w:lvlText w:val="•"/>
      <w:lvlJc w:val="left"/>
      <w:pPr>
        <w:ind w:left="915" w:hanging="288"/>
      </w:pPr>
      <w:rPr>
        <w:rFonts w:hint="default"/>
      </w:rPr>
    </w:lvl>
    <w:lvl w:ilvl="2" w:tplc="DA2C7AA0">
      <w:start w:val="1"/>
      <w:numFmt w:val="bullet"/>
      <w:lvlText w:val="•"/>
      <w:lvlJc w:val="left"/>
      <w:pPr>
        <w:ind w:left="1450" w:hanging="288"/>
      </w:pPr>
      <w:rPr>
        <w:rFonts w:hint="default"/>
      </w:rPr>
    </w:lvl>
    <w:lvl w:ilvl="3" w:tplc="CBDC4104">
      <w:start w:val="1"/>
      <w:numFmt w:val="bullet"/>
      <w:lvlText w:val="•"/>
      <w:lvlJc w:val="left"/>
      <w:pPr>
        <w:ind w:left="1985" w:hanging="288"/>
      </w:pPr>
      <w:rPr>
        <w:rFonts w:hint="default"/>
      </w:rPr>
    </w:lvl>
    <w:lvl w:ilvl="4" w:tplc="A39899E4">
      <w:start w:val="1"/>
      <w:numFmt w:val="bullet"/>
      <w:lvlText w:val="•"/>
      <w:lvlJc w:val="left"/>
      <w:pPr>
        <w:ind w:left="2520" w:hanging="288"/>
      </w:pPr>
      <w:rPr>
        <w:rFonts w:hint="default"/>
      </w:rPr>
    </w:lvl>
    <w:lvl w:ilvl="5" w:tplc="3E1C4A40">
      <w:start w:val="1"/>
      <w:numFmt w:val="bullet"/>
      <w:lvlText w:val="•"/>
      <w:lvlJc w:val="left"/>
      <w:pPr>
        <w:ind w:left="3055" w:hanging="288"/>
      </w:pPr>
      <w:rPr>
        <w:rFonts w:hint="default"/>
      </w:rPr>
    </w:lvl>
    <w:lvl w:ilvl="6" w:tplc="01AC6C3C">
      <w:start w:val="1"/>
      <w:numFmt w:val="bullet"/>
      <w:lvlText w:val="•"/>
      <w:lvlJc w:val="left"/>
      <w:pPr>
        <w:ind w:left="3590" w:hanging="288"/>
      </w:pPr>
      <w:rPr>
        <w:rFonts w:hint="default"/>
      </w:rPr>
    </w:lvl>
    <w:lvl w:ilvl="7" w:tplc="C6A2BE40">
      <w:start w:val="1"/>
      <w:numFmt w:val="bullet"/>
      <w:lvlText w:val="•"/>
      <w:lvlJc w:val="left"/>
      <w:pPr>
        <w:ind w:left="4125" w:hanging="288"/>
      </w:pPr>
      <w:rPr>
        <w:rFonts w:hint="default"/>
      </w:rPr>
    </w:lvl>
    <w:lvl w:ilvl="8" w:tplc="35D6C8EC">
      <w:start w:val="1"/>
      <w:numFmt w:val="bullet"/>
      <w:lvlText w:val="•"/>
      <w:lvlJc w:val="left"/>
      <w:pPr>
        <w:ind w:left="4660" w:hanging="288"/>
      </w:pPr>
      <w:rPr>
        <w:rFonts w:hint="default"/>
      </w:rPr>
    </w:lvl>
  </w:abstractNum>
  <w:abstractNum w:abstractNumId="7">
    <w:nsid w:val="20367485"/>
    <w:multiLevelType w:val="hybridMultilevel"/>
    <w:tmpl w:val="079082DE"/>
    <w:lvl w:ilvl="0" w:tplc="0409000F">
      <w:start w:val="1"/>
      <w:numFmt w:val="decimal"/>
      <w:lvlText w:val="%1."/>
      <w:lvlJc w:val="left"/>
      <w:pPr>
        <w:ind w:left="720" w:hanging="360"/>
      </w:pPr>
    </w:lvl>
    <w:lvl w:ilvl="1" w:tplc="D15E97E8">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1817B53"/>
    <w:multiLevelType w:val="hybridMultilevel"/>
    <w:tmpl w:val="EE168278"/>
    <w:lvl w:ilvl="0" w:tplc="D50A700E">
      <w:start w:val="1"/>
      <w:numFmt w:val="bullet"/>
      <w:lvlText w:val=""/>
      <w:lvlJc w:val="left"/>
      <w:pPr>
        <w:ind w:left="840" w:hanging="360"/>
      </w:pPr>
      <w:rPr>
        <w:rFonts w:ascii="Symbol" w:eastAsia="Symbol" w:hAnsi="Symbol" w:hint="default"/>
        <w:w w:val="99"/>
        <w:sz w:val="24"/>
        <w:szCs w:val="24"/>
      </w:rPr>
    </w:lvl>
    <w:lvl w:ilvl="1" w:tplc="280EEB70">
      <w:start w:val="1"/>
      <w:numFmt w:val="bullet"/>
      <w:lvlText w:val="•"/>
      <w:lvlJc w:val="left"/>
      <w:pPr>
        <w:ind w:left="1708" w:hanging="360"/>
      </w:pPr>
      <w:rPr>
        <w:rFonts w:hint="default"/>
      </w:rPr>
    </w:lvl>
    <w:lvl w:ilvl="2" w:tplc="CF00AF00">
      <w:start w:val="1"/>
      <w:numFmt w:val="bullet"/>
      <w:lvlText w:val="•"/>
      <w:lvlJc w:val="left"/>
      <w:pPr>
        <w:ind w:left="2576" w:hanging="360"/>
      </w:pPr>
      <w:rPr>
        <w:rFonts w:hint="default"/>
      </w:rPr>
    </w:lvl>
    <w:lvl w:ilvl="3" w:tplc="33EEB2B4">
      <w:start w:val="1"/>
      <w:numFmt w:val="bullet"/>
      <w:lvlText w:val="•"/>
      <w:lvlJc w:val="left"/>
      <w:pPr>
        <w:ind w:left="3444" w:hanging="360"/>
      </w:pPr>
      <w:rPr>
        <w:rFonts w:hint="default"/>
      </w:rPr>
    </w:lvl>
    <w:lvl w:ilvl="4" w:tplc="4F721854">
      <w:start w:val="1"/>
      <w:numFmt w:val="bullet"/>
      <w:lvlText w:val="•"/>
      <w:lvlJc w:val="left"/>
      <w:pPr>
        <w:ind w:left="4312" w:hanging="360"/>
      </w:pPr>
      <w:rPr>
        <w:rFonts w:hint="default"/>
      </w:rPr>
    </w:lvl>
    <w:lvl w:ilvl="5" w:tplc="B1189C38">
      <w:start w:val="1"/>
      <w:numFmt w:val="bullet"/>
      <w:lvlText w:val="•"/>
      <w:lvlJc w:val="left"/>
      <w:pPr>
        <w:ind w:left="5180" w:hanging="360"/>
      </w:pPr>
      <w:rPr>
        <w:rFonts w:hint="default"/>
      </w:rPr>
    </w:lvl>
    <w:lvl w:ilvl="6" w:tplc="93C8C6DC">
      <w:start w:val="1"/>
      <w:numFmt w:val="bullet"/>
      <w:lvlText w:val="•"/>
      <w:lvlJc w:val="left"/>
      <w:pPr>
        <w:ind w:left="6048" w:hanging="360"/>
      </w:pPr>
      <w:rPr>
        <w:rFonts w:hint="default"/>
      </w:rPr>
    </w:lvl>
    <w:lvl w:ilvl="7" w:tplc="692A0604">
      <w:start w:val="1"/>
      <w:numFmt w:val="bullet"/>
      <w:lvlText w:val="•"/>
      <w:lvlJc w:val="left"/>
      <w:pPr>
        <w:ind w:left="6916" w:hanging="360"/>
      </w:pPr>
      <w:rPr>
        <w:rFonts w:hint="default"/>
      </w:rPr>
    </w:lvl>
    <w:lvl w:ilvl="8" w:tplc="3F64659C">
      <w:start w:val="1"/>
      <w:numFmt w:val="bullet"/>
      <w:lvlText w:val="•"/>
      <w:lvlJc w:val="left"/>
      <w:pPr>
        <w:ind w:left="7784" w:hanging="360"/>
      </w:pPr>
      <w:rPr>
        <w:rFonts w:hint="default"/>
      </w:rPr>
    </w:lvl>
  </w:abstractNum>
  <w:abstractNum w:abstractNumId="9">
    <w:nsid w:val="2F57470A"/>
    <w:multiLevelType w:val="hybridMultilevel"/>
    <w:tmpl w:val="25348E8E"/>
    <w:lvl w:ilvl="0" w:tplc="6A00FF9E">
      <w:start w:val="1"/>
      <w:numFmt w:val="decimal"/>
      <w:lvlText w:val="%1."/>
      <w:lvlJc w:val="left"/>
      <w:pPr>
        <w:ind w:left="463" w:hanging="360"/>
      </w:pPr>
      <w:rPr>
        <w:rFonts w:ascii="Times New Roman" w:eastAsia="Times New Roman" w:hAnsi="Times New Roman" w:hint="default"/>
        <w:w w:val="99"/>
        <w:sz w:val="24"/>
        <w:szCs w:val="24"/>
      </w:rPr>
    </w:lvl>
    <w:lvl w:ilvl="1" w:tplc="ECBCA8A0">
      <w:start w:val="1"/>
      <w:numFmt w:val="bullet"/>
      <w:lvlText w:val="•"/>
      <w:lvlJc w:val="left"/>
      <w:pPr>
        <w:ind w:left="1377" w:hanging="360"/>
      </w:pPr>
      <w:rPr>
        <w:rFonts w:hint="default"/>
      </w:rPr>
    </w:lvl>
    <w:lvl w:ilvl="2" w:tplc="85382C58">
      <w:start w:val="1"/>
      <w:numFmt w:val="bullet"/>
      <w:lvlText w:val="•"/>
      <w:lvlJc w:val="left"/>
      <w:pPr>
        <w:ind w:left="2295" w:hanging="360"/>
      </w:pPr>
      <w:rPr>
        <w:rFonts w:hint="default"/>
      </w:rPr>
    </w:lvl>
    <w:lvl w:ilvl="3" w:tplc="AC68A5AA">
      <w:start w:val="1"/>
      <w:numFmt w:val="bullet"/>
      <w:lvlText w:val="•"/>
      <w:lvlJc w:val="left"/>
      <w:pPr>
        <w:ind w:left="3212" w:hanging="360"/>
      </w:pPr>
      <w:rPr>
        <w:rFonts w:hint="default"/>
      </w:rPr>
    </w:lvl>
    <w:lvl w:ilvl="4" w:tplc="E67EF83A">
      <w:start w:val="1"/>
      <w:numFmt w:val="bullet"/>
      <w:lvlText w:val="•"/>
      <w:lvlJc w:val="left"/>
      <w:pPr>
        <w:ind w:left="4130" w:hanging="360"/>
      </w:pPr>
      <w:rPr>
        <w:rFonts w:hint="default"/>
      </w:rPr>
    </w:lvl>
    <w:lvl w:ilvl="5" w:tplc="95D6BFB8">
      <w:start w:val="1"/>
      <w:numFmt w:val="bullet"/>
      <w:lvlText w:val="•"/>
      <w:lvlJc w:val="left"/>
      <w:pPr>
        <w:ind w:left="5048" w:hanging="360"/>
      </w:pPr>
      <w:rPr>
        <w:rFonts w:hint="default"/>
      </w:rPr>
    </w:lvl>
    <w:lvl w:ilvl="6" w:tplc="92AC6540">
      <w:start w:val="1"/>
      <w:numFmt w:val="bullet"/>
      <w:lvlText w:val="•"/>
      <w:lvlJc w:val="left"/>
      <w:pPr>
        <w:ind w:left="5965" w:hanging="360"/>
      </w:pPr>
      <w:rPr>
        <w:rFonts w:hint="default"/>
      </w:rPr>
    </w:lvl>
    <w:lvl w:ilvl="7" w:tplc="CABE9812">
      <w:start w:val="1"/>
      <w:numFmt w:val="bullet"/>
      <w:lvlText w:val="•"/>
      <w:lvlJc w:val="left"/>
      <w:pPr>
        <w:ind w:left="6883" w:hanging="360"/>
      </w:pPr>
      <w:rPr>
        <w:rFonts w:hint="default"/>
      </w:rPr>
    </w:lvl>
    <w:lvl w:ilvl="8" w:tplc="7A64CF5C">
      <w:start w:val="1"/>
      <w:numFmt w:val="bullet"/>
      <w:lvlText w:val="•"/>
      <w:lvlJc w:val="left"/>
      <w:pPr>
        <w:ind w:left="7800" w:hanging="360"/>
      </w:pPr>
      <w:rPr>
        <w:rFonts w:hint="default"/>
      </w:rPr>
    </w:lvl>
  </w:abstractNum>
  <w:abstractNum w:abstractNumId="10">
    <w:nsid w:val="2FD53065"/>
    <w:multiLevelType w:val="hybridMultilevel"/>
    <w:tmpl w:val="EAAECAA8"/>
    <w:lvl w:ilvl="0" w:tplc="AF10648A">
      <w:start w:val="1"/>
      <w:numFmt w:val="bullet"/>
      <w:lvlText w:val=""/>
      <w:lvlJc w:val="left"/>
      <w:pPr>
        <w:ind w:left="720" w:hanging="360"/>
      </w:pPr>
      <w:rPr>
        <w:rFonts w:ascii="Symbol" w:hAnsi="Symbol" w:hint="default"/>
      </w:rPr>
    </w:lvl>
    <w:lvl w:ilvl="1" w:tplc="7226BD5C">
      <w:start w:val="1"/>
      <w:numFmt w:val="bullet"/>
      <w:lvlText w:val="o"/>
      <w:lvlJc w:val="left"/>
      <w:pPr>
        <w:ind w:left="1296" w:hanging="288"/>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5FA6F98"/>
    <w:multiLevelType w:val="hybridMultilevel"/>
    <w:tmpl w:val="C960E004"/>
    <w:lvl w:ilvl="0" w:tplc="7DD4C50C">
      <w:start w:val="1"/>
      <w:numFmt w:val="decimal"/>
      <w:lvlText w:val="%1."/>
      <w:lvlJc w:val="left"/>
      <w:pPr>
        <w:ind w:left="840" w:hanging="360"/>
      </w:pPr>
      <w:rPr>
        <w:rFonts w:ascii="Arial" w:eastAsia="Arial" w:hAnsi="Arial" w:hint="default"/>
        <w:spacing w:val="1"/>
        <w:w w:val="99"/>
        <w:sz w:val="24"/>
        <w:szCs w:val="24"/>
      </w:rPr>
    </w:lvl>
    <w:lvl w:ilvl="1" w:tplc="0B2859B6">
      <w:start w:val="1"/>
      <w:numFmt w:val="bullet"/>
      <w:lvlText w:val="•"/>
      <w:lvlJc w:val="left"/>
      <w:pPr>
        <w:ind w:left="1706" w:hanging="360"/>
      </w:pPr>
      <w:rPr>
        <w:rFonts w:hint="default"/>
      </w:rPr>
    </w:lvl>
    <w:lvl w:ilvl="2" w:tplc="F07087BA">
      <w:start w:val="1"/>
      <w:numFmt w:val="bullet"/>
      <w:lvlText w:val="•"/>
      <w:lvlJc w:val="left"/>
      <w:pPr>
        <w:ind w:left="2572" w:hanging="360"/>
      </w:pPr>
      <w:rPr>
        <w:rFonts w:hint="default"/>
      </w:rPr>
    </w:lvl>
    <w:lvl w:ilvl="3" w:tplc="66787E02">
      <w:start w:val="1"/>
      <w:numFmt w:val="bullet"/>
      <w:lvlText w:val="•"/>
      <w:lvlJc w:val="left"/>
      <w:pPr>
        <w:ind w:left="3438" w:hanging="360"/>
      </w:pPr>
      <w:rPr>
        <w:rFonts w:hint="default"/>
      </w:rPr>
    </w:lvl>
    <w:lvl w:ilvl="4" w:tplc="A28072EA">
      <w:start w:val="1"/>
      <w:numFmt w:val="bullet"/>
      <w:lvlText w:val="•"/>
      <w:lvlJc w:val="left"/>
      <w:pPr>
        <w:ind w:left="4304" w:hanging="360"/>
      </w:pPr>
      <w:rPr>
        <w:rFonts w:hint="default"/>
      </w:rPr>
    </w:lvl>
    <w:lvl w:ilvl="5" w:tplc="0E122F20">
      <w:start w:val="1"/>
      <w:numFmt w:val="bullet"/>
      <w:lvlText w:val="•"/>
      <w:lvlJc w:val="left"/>
      <w:pPr>
        <w:ind w:left="5170" w:hanging="360"/>
      </w:pPr>
      <w:rPr>
        <w:rFonts w:hint="default"/>
      </w:rPr>
    </w:lvl>
    <w:lvl w:ilvl="6" w:tplc="33B62AA4">
      <w:start w:val="1"/>
      <w:numFmt w:val="bullet"/>
      <w:lvlText w:val="•"/>
      <w:lvlJc w:val="left"/>
      <w:pPr>
        <w:ind w:left="6036" w:hanging="360"/>
      </w:pPr>
      <w:rPr>
        <w:rFonts w:hint="default"/>
      </w:rPr>
    </w:lvl>
    <w:lvl w:ilvl="7" w:tplc="3FBC8DDA">
      <w:start w:val="1"/>
      <w:numFmt w:val="bullet"/>
      <w:lvlText w:val="•"/>
      <w:lvlJc w:val="left"/>
      <w:pPr>
        <w:ind w:left="6902" w:hanging="360"/>
      </w:pPr>
      <w:rPr>
        <w:rFonts w:hint="default"/>
      </w:rPr>
    </w:lvl>
    <w:lvl w:ilvl="8" w:tplc="4E2A32B0">
      <w:start w:val="1"/>
      <w:numFmt w:val="bullet"/>
      <w:lvlText w:val="•"/>
      <w:lvlJc w:val="left"/>
      <w:pPr>
        <w:ind w:left="7768" w:hanging="360"/>
      </w:pPr>
      <w:rPr>
        <w:rFonts w:hint="default"/>
      </w:rPr>
    </w:lvl>
  </w:abstractNum>
  <w:abstractNum w:abstractNumId="12">
    <w:nsid w:val="38A3171F"/>
    <w:multiLevelType w:val="hybridMultilevel"/>
    <w:tmpl w:val="75F24A80"/>
    <w:lvl w:ilvl="0" w:tplc="A716735C">
      <w:start w:val="1"/>
      <w:numFmt w:val="bullet"/>
      <w:lvlText w:val=""/>
      <w:lvlJc w:val="left"/>
      <w:pPr>
        <w:ind w:left="388" w:hanging="288"/>
      </w:pPr>
      <w:rPr>
        <w:rFonts w:ascii="Symbol" w:eastAsia="Symbol" w:hAnsi="Symbol" w:hint="default"/>
        <w:w w:val="100"/>
        <w:sz w:val="22"/>
        <w:szCs w:val="22"/>
      </w:rPr>
    </w:lvl>
    <w:lvl w:ilvl="1" w:tplc="2F3C9F88">
      <w:start w:val="1"/>
      <w:numFmt w:val="bullet"/>
      <w:lvlText w:val="•"/>
      <w:lvlJc w:val="left"/>
      <w:pPr>
        <w:ind w:left="915" w:hanging="288"/>
      </w:pPr>
      <w:rPr>
        <w:rFonts w:hint="default"/>
      </w:rPr>
    </w:lvl>
    <w:lvl w:ilvl="2" w:tplc="B8C4D2FE">
      <w:start w:val="1"/>
      <w:numFmt w:val="bullet"/>
      <w:lvlText w:val="•"/>
      <w:lvlJc w:val="left"/>
      <w:pPr>
        <w:ind w:left="1450" w:hanging="288"/>
      </w:pPr>
      <w:rPr>
        <w:rFonts w:hint="default"/>
      </w:rPr>
    </w:lvl>
    <w:lvl w:ilvl="3" w:tplc="E236C510">
      <w:start w:val="1"/>
      <w:numFmt w:val="bullet"/>
      <w:lvlText w:val="•"/>
      <w:lvlJc w:val="left"/>
      <w:pPr>
        <w:ind w:left="1985" w:hanging="288"/>
      </w:pPr>
      <w:rPr>
        <w:rFonts w:hint="default"/>
      </w:rPr>
    </w:lvl>
    <w:lvl w:ilvl="4" w:tplc="937C7468">
      <w:start w:val="1"/>
      <w:numFmt w:val="bullet"/>
      <w:lvlText w:val="•"/>
      <w:lvlJc w:val="left"/>
      <w:pPr>
        <w:ind w:left="2520" w:hanging="288"/>
      </w:pPr>
      <w:rPr>
        <w:rFonts w:hint="default"/>
      </w:rPr>
    </w:lvl>
    <w:lvl w:ilvl="5" w:tplc="2BB4195A">
      <w:start w:val="1"/>
      <w:numFmt w:val="bullet"/>
      <w:lvlText w:val="•"/>
      <w:lvlJc w:val="left"/>
      <w:pPr>
        <w:ind w:left="3055" w:hanging="288"/>
      </w:pPr>
      <w:rPr>
        <w:rFonts w:hint="default"/>
      </w:rPr>
    </w:lvl>
    <w:lvl w:ilvl="6" w:tplc="132E52BE">
      <w:start w:val="1"/>
      <w:numFmt w:val="bullet"/>
      <w:lvlText w:val="•"/>
      <w:lvlJc w:val="left"/>
      <w:pPr>
        <w:ind w:left="3590" w:hanging="288"/>
      </w:pPr>
      <w:rPr>
        <w:rFonts w:hint="default"/>
      </w:rPr>
    </w:lvl>
    <w:lvl w:ilvl="7" w:tplc="98D8016A">
      <w:start w:val="1"/>
      <w:numFmt w:val="bullet"/>
      <w:lvlText w:val="•"/>
      <w:lvlJc w:val="left"/>
      <w:pPr>
        <w:ind w:left="4125" w:hanging="288"/>
      </w:pPr>
      <w:rPr>
        <w:rFonts w:hint="default"/>
      </w:rPr>
    </w:lvl>
    <w:lvl w:ilvl="8" w:tplc="92FEBF30">
      <w:start w:val="1"/>
      <w:numFmt w:val="bullet"/>
      <w:lvlText w:val="•"/>
      <w:lvlJc w:val="left"/>
      <w:pPr>
        <w:ind w:left="4660" w:hanging="288"/>
      </w:pPr>
      <w:rPr>
        <w:rFonts w:hint="default"/>
      </w:rPr>
    </w:lvl>
  </w:abstractNum>
  <w:abstractNum w:abstractNumId="13">
    <w:nsid w:val="3A5A5EF3"/>
    <w:multiLevelType w:val="hybridMultilevel"/>
    <w:tmpl w:val="A9E43D8A"/>
    <w:lvl w:ilvl="0" w:tplc="66D6B480">
      <w:start w:val="1"/>
      <w:numFmt w:val="bullet"/>
      <w:lvlText w:val=""/>
      <w:lvlJc w:val="left"/>
      <w:pPr>
        <w:ind w:left="388" w:hanging="288"/>
      </w:pPr>
      <w:rPr>
        <w:rFonts w:ascii="Symbol" w:eastAsia="Symbol" w:hAnsi="Symbol" w:hint="default"/>
        <w:w w:val="100"/>
      </w:rPr>
    </w:lvl>
    <w:lvl w:ilvl="1" w:tplc="05748C80">
      <w:start w:val="1"/>
      <w:numFmt w:val="bullet"/>
      <w:lvlText w:val="•"/>
      <w:lvlJc w:val="left"/>
      <w:pPr>
        <w:ind w:left="915" w:hanging="288"/>
      </w:pPr>
      <w:rPr>
        <w:rFonts w:hint="default"/>
      </w:rPr>
    </w:lvl>
    <w:lvl w:ilvl="2" w:tplc="B6E64AFC">
      <w:start w:val="1"/>
      <w:numFmt w:val="bullet"/>
      <w:lvlText w:val="•"/>
      <w:lvlJc w:val="left"/>
      <w:pPr>
        <w:ind w:left="1450" w:hanging="288"/>
      </w:pPr>
      <w:rPr>
        <w:rFonts w:hint="default"/>
      </w:rPr>
    </w:lvl>
    <w:lvl w:ilvl="3" w:tplc="2D86F070">
      <w:start w:val="1"/>
      <w:numFmt w:val="bullet"/>
      <w:lvlText w:val="•"/>
      <w:lvlJc w:val="left"/>
      <w:pPr>
        <w:ind w:left="1985" w:hanging="288"/>
      </w:pPr>
      <w:rPr>
        <w:rFonts w:hint="default"/>
      </w:rPr>
    </w:lvl>
    <w:lvl w:ilvl="4" w:tplc="A830A29E">
      <w:start w:val="1"/>
      <w:numFmt w:val="bullet"/>
      <w:lvlText w:val="•"/>
      <w:lvlJc w:val="left"/>
      <w:pPr>
        <w:ind w:left="2520" w:hanging="288"/>
      </w:pPr>
      <w:rPr>
        <w:rFonts w:hint="default"/>
      </w:rPr>
    </w:lvl>
    <w:lvl w:ilvl="5" w:tplc="11B468DC">
      <w:start w:val="1"/>
      <w:numFmt w:val="bullet"/>
      <w:lvlText w:val="•"/>
      <w:lvlJc w:val="left"/>
      <w:pPr>
        <w:ind w:left="3055" w:hanging="288"/>
      </w:pPr>
      <w:rPr>
        <w:rFonts w:hint="default"/>
      </w:rPr>
    </w:lvl>
    <w:lvl w:ilvl="6" w:tplc="50B491C0">
      <w:start w:val="1"/>
      <w:numFmt w:val="bullet"/>
      <w:lvlText w:val="•"/>
      <w:lvlJc w:val="left"/>
      <w:pPr>
        <w:ind w:left="3590" w:hanging="288"/>
      </w:pPr>
      <w:rPr>
        <w:rFonts w:hint="default"/>
      </w:rPr>
    </w:lvl>
    <w:lvl w:ilvl="7" w:tplc="1CAC4F26">
      <w:start w:val="1"/>
      <w:numFmt w:val="bullet"/>
      <w:lvlText w:val="•"/>
      <w:lvlJc w:val="left"/>
      <w:pPr>
        <w:ind w:left="4125" w:hanging="288"/>
      </w:pPr>
      <w:rPr>
        <w:rFonts w:hint="default"/>
      </w:rPr>
    </w:lvl>
    <w:lvl w:ilvl="8" w:tplc="E6D40716">
      <w:start w:val="1"/>
      <w:numFmt w:val="bullet"/>
      <w:lvlText w:val="•"/>
      <w:lvlJc w:val="left"/>
      <w:pPr>
        <w:ind w:left="4660" w:hanging="288"/>
      </w:pPr>
      <w:rPr>
        <w:rFonts w:hint="default"/>
      </w:rPr>
    </w:lvl>
  </w:abstractNum>
  <w:abstractNum w:abstractNumId="14">
    <w:nsid w:val="3AD828A0"/>
    <w:multiLevelType w:val="hybridMultilevel"/>
    <w:tmpl w:val="965CD5E4"/>
    <w:lvl w:ilvl="0" w:tplc="1E3AF7A2">
      <w:start w:val="1"/>
      <w:numFmt w:val="decimal"/>
      <w:lvlText w:val="%1."/>
      <w:lvlJc w:val="left"/>
      <w:pPr>
        <w:ind w:left="840" w:hanging="360"/>
      </w:pPr>
      <w:rPr>
        <w:rFonts w:ascii="Times New Roman" w:eastAsia="Times New Roman" w:hAnsi="Times New Roman" w:hint="default"/>
        <w:w w:val="99"/>
        <w:sz w:val="24"/>
        <w:szCs w:val="24"/>
      </w:rPr>
    </w:lvl>
    <w:lvl w:ilvl="1" w:tplc="8E2CCE9E">
      <w:start w:val="1"/>
      <w:numFmt w:val="bullet"/>
      <w:lvlText w:val=""/>
      <w:lvlJc w:val="left"/>
      <w:pPr>
        <w:ind w:left="1128" w:hanging="288"/>
      </w:pPr>
      <w:rPr>
        <w:rFonts w:ascii="Symbol" w:eastAsia="Symbol" w:hAnsi="Symbol" w:hint="default"/>
        <w:w w:val="99"/>
        <w:sz w:val="24"/>
        <w:szCs w:val="24"/>
      </w:rPr>
    </w:lvl>
    <w:lvl w:ilvl="2" w:tplc="19FAFD04">
      <w:start w:val="1"/>
      <w:numFmt w:val="bullet"/>
      <w:lvlText w:val="o"/>
      <w:lvlJc w:val="left"/>
      <w:pPr>
        <w:ind w:left="1416" w:hanging="288"/>
      </w:pPr>
      <w:rPr>
        <w:rFonts w:ascii="Courier New" w:eastAsia="Courier New" w:hAnsi="Courier New" w:hint="default"/>
        <w:w w:val="99"/>
        <w:sz w:val="24"/>
        <w:szCs w:val="24"/>
      </w:rPr>
    </w:lvl>
    <w:lvl w:ilvl="3" w:tplc="32B4B482">
      <w:start w:val="1"/>
      <w:numFmt w:val="bullet"/>
      <w:lvlText w:val=""/>
      <w:lvlJc w:val="left"/>
      <w:pPr>
        <w:ind w:left="1831" w:hanging="360"/>
      </w:pPr>
      <w:rPr>
        <w:rFonts w:ascii="Wingdings" w:eastAsia="Wingdings" w:hAnsi="Wingdings" w:hint="default"/>
        <w:w w:val="99"/>
        <w:sz w:val="24"/>
        <w:szCs w:val="24"/>
      </w:rPr>
    </w:lvl>
    <w:lvl w:ilvl="4" w:tplc="625242F6">
      <w:start w:val="1"/>
      <w:numFmt w:val="bullet"/>
      <w:lvlText w:val="•"/>
      <w:lvlJc w:val="left"/>
      <w:pPr>
        <w:ind w:left="2922" w:hanging="360"/>
      </w:pPr>
      <w:rPr>
        <w:rFonts w:hint="default"/>
      </w:rPr>
    </w:lvl>
    <w:lvl w:ilvl="5" w:tplc="6428F09A">
      <w:start w:val="1"/>
      <w:numFmt w:val="bullet"/>
      <w:lvlText w:val="•"/>
      <w:lvlJc w:val="left"/>
      <w:pPr>
        <w:ind w:left="4005" w:hanging="360"/>
      </w:pPr>
      <w:rPr>
        <w:rFonts w:hint="default"/>
      </w:rPr>
    </w:lvl>
    <w:lvl w:ilvl="6" w:tplc="ED7EA1A8">
      <w:start w:val="1"/>
      <w:numFmt w:val="bullet"/>
      <w:lvlText w:val="•"/>
      <w:lvlJc w:val="left"/>
      <w:pPr>
        <w:ind w:left="5088" w:hanging="360"/>
      </w:pPr>
      <w:rPr>
        <w:rFonts w:hint="default"/>
      </w:rPr>
    </w:lvl>
    <w:lvl w:ilvl="7" w:tplc="136C7200">
      <w:start w:val="1"/>
      <w:numFmt w:val="bullet"/>
      <w:lvlText w:val="•"/>
      <w:lvlJc w:val="left"/>
      <w:pPr>
        <w:ind w:left="6171" w:hanging="360"/>
      </w:pPr>
      <w:rPr>
        <w:rFonts w:hint="default"/>
      </w:rPr>
    </w:lvl>
    <w:lvl w:ilvl="8" w:tplc="CE9CC662">
      <w:start w:val="1"/>
      <w:numFmt w:val="bullet"/>
      <w:lvlText w:val="•"/>
      <w:lvlJc w:val="left"/>
      <w:pPr>
        <w:ind w:left="7254" w:hanging="360"/>
      </w:pPr>
      <w:rPr>
        <w:rFonts w:hint="default"/>
      </w:rPr>
    </w:lvl>
  </w:abstractNum>
  <w:abstractNum w:abstractNumId="15">
    <w:nsid w:val="406A6B7A"/>
    <w:multiLevelType w:val="hybridMultilevel"/>
    <w:tmpl w:val="03E238D8"/>
    <w:lvl w:ilvl="0" w:tplc="195A15DE">
      <w:start w:val="1"/>
      <w:numFmt w:val="bullet"/>
      <w:lvlText w:val=""/>
      <w:lvlJc w:val="left"/>
      <w:pPr>
        <w:ind w:left="388" w:hanging="288"/>
      </w:pPr>
      <w:rPr>
        <w:rFonts w:ascii="Symbol" w:eastAsia="Symbol" w:hAnsi="Symbol" w:hint="default"/>
        <w:w w:val="100"/>
        <w:sz w:val="22"/>
        <w:szCs w:val="22"/>
      </w:rPr>
    </w:lvl>
    <w:lvl w:ilvl="1" w:tplc="288278F8">
      <w:start w:val="1"/>
      <w:numFmt w:val="bullet"/>
      <w:lvlText w:val="•"/>
      <w:lvlJc w:val="left"/>
      <w:pPr>
        <w:ind w:left="915" w:hanging="288"/>
      </w:pPr>
      <w:rPr>
        <w:rFonts w:hint="default"/>
      </w:rPr>
    </w:lvl>
    <w:lvl w:ilvl="2" w:tplc="4EF20F92">
      <w:start w:val="1"/>
      <w:numFmt w:val="bullet"/>
      <w:lvlText w:val="•"/>
      <w:lvlJc w:val="left"/>
      <w:pPr>
        <w:ind w:left="1450" w:hanging="288"/>
      </w:pPr>
      <w:rPr>
        <w:rFonts w:hint="default"/>
      </w:rPr>
    </w:lvl>
    <w:lvl w:ilvl="3" w:tplc="D5666C00">
      <w:start w:val="1"/>
      <w:numFmt w:val="bullet"/>
      <w:lvlText w:val="•"/>
      <w:lvlJc w:val="left"/>
      <w:pPr>
        <w:ind w:left="1985" w:hanging="288"/>
      </w:pPr>
      <w:rPr>
        <w:rFonts w:hint="default"/>
      </w:rPr>
    </w:lvl>
    <w:lvl w:ilvl="4" w:tplc="BB4A9DD0">
      <w:start w:val="1"/>
      <w:numFmt w:val="bullet"/>
      <w:lvlText w:val="•"/>
      <w:lvlJc w:val="left"/>
      <w:pPr>
        <w:ind w:left="2520" w:hanging="288"/>
      </w:pPr>
      <w:rPr>
        <w:rFonts w:hint="default"/>
      </w:rPr>
    </w:lvl>
    <w:lvl w:ilvl="5" w:tplc="BA4A416E">
      <w:start w:val="1"/>
      <w:numFmt w:val="bullet"/>
      <w:lvlText w:val="•"/>
      <w:lvlJc w:val="left"/>
      <w:pPr>
        <w:ind w:left="3055" w:hanging="288"/>
      </w:pPr>
      <w:rPr>
        <w:rFonts w:hint="default"/>
      </w:rPr>
    </w:lvl>
    <w:lvl w:ilvl="6" w:tplc="7990E6E6">
      <w:start w:val="1"/>
      <w:numFmt w:val="bullet"/>
      <w:lvlText w:val="•"/>
      <w:lvlJc w:val="left"/>
      <w:pPr>
        <w:ind w:left="3590" w:hanging="288"/>
      </w:pPr>
      <w:rPr>
        <w:rFonts w:hint="default"/>
      </w:rPr>
    </w:lvl>
    <w:lvl w:ilvl="7" w:tplc="B3544F8A">
      <w:start w:val="1"/>
      <w:numFmt w:val="bullet"/>
      <w:lvlText w:val="•"/>
      <w:lvlJc w:val="left"/>
      <w:pPr>
        <w:ind w:left="4125" w:hanging="288"/>
      </w:pPr>
      <w:rPr>
        <w:rFonts w:hint="default"/>
      </w:rPr>
    </w:lvl>
    <w:lvl w:ilvl="8" w:tplc="E62E237E">
      <w:start w:val="1"/>
      <w:numFmt w:val="bullet"/>
      <w:lvlText w:val="•"/>
      <w:lvlJc w:val="left"/>
      <w:pPr>
        <w:ind w:left="4660" w:hanging="288"/>
      </w:pPr>
      <w:rPr>
        <w:rFonts w:hint="default"/>
      </w:rPr>
    </w:lvl>
  </w:abstractNum>
  <w:abstractNum w:abstractNumId="16">
    <w:nsid w:val="441525AC"/>
    <w:multiLevelType w:val="hybridMultilevel"/>
    <w:tmpl w:val="55D40B1C"/>
    <w:lvl w:ilvl="0" w:tplc="A72AA45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52968B6"/>
    <w:multiLevelType w:val="hybridMultilevel"/>
    <w:tmpl w:val="9D846458"/>
    <w:lvl w:ilvl="0" w:tplc="113ED72E">
      <w:start w:val="1"/>
      <w:numFmt w:val="bullet"/>
      <w:lvlText w:val=""/>
      <w:lvlJc w:val="left"/>
      <w:pPr>
        <w:ind w:left="388" w:hanging="288"/>
      </w:pPr>
      <w:rPr>
        <w:rFonts w:ascii="Symbol" w:eastAsia="Symbol" w:hAnsi="Symbol" w:hint="default"/>
        <w:w w:val="100"/>
        <w:sz w:val="22"/>
        <w:szCs w:val="22"/>
      </w:rPr>
    </w:lvl>
    <w:lvl w:ilvl="1" w:tplc="B42EC7C4">
      <w:start w:val="1"/>
      <w:numFmt w:val="bullet"/>
      <w:lvlText w:val="•"/>
      <w:lvlJc w:val="left"/>
      <w:pPr>
        <w:ind w:left="915" w:hanging="288"/>
      </w:pPr>
      <w:rPr>
        <w:rFonts w:hint="default"/>
      </w:rPr>
    </w:lvl>
    <w:lvl w:ilvl="2" w:tplc="4998A102">
      <w:start w:val="1"/>
      <w:numFmt w:val="bullet"/>
      <w:lvlText w:val="•"/>
      <w:lvlJc w:val="left"/>
      <w:pPr>
        <w:ind w:left="1450" w:hanging="288"/>
      </w:pPr>
      <w:rPr>
        <w:rFonts w:hint="default"/>
      </w:rPr>
    </w:lvl>
    <w:lvl w:ilvl="3" w:tplc="3DDC9128">
      <w:start w:val="1"/>
      <w:numFmt w:val="bullet"/>
      <w:lvlText w:val="•"/>
      <w:lvlJc w:val="left"/>
      <w:pPr>
        <w:ind w:left="1985" w:hanging="288"/>
      </w:pPr>
      <w:rPr>
        <w:rFonts w:hint="default"/>
      </w:rPr>
    </w:lvl>
    <w:lvl w:ilvl="4" w:tplc="1D44FA8E">
      <w:start w:val="1"/>
      <w:numFmt w:val="bullet"/>
      <w:lvlText w:val="•"/>
      <w:lvlJc w:val="left"/>
      <w:pPr>
        <w:ind w:left="2520" w:hanging="288"/>
      </w:pPr>
      <w:rPr>
        <w:rFonts w:hint="default"/>
      </w:rPr>
    </w:lvl>
    <w:lvl w:ilvl="5" w:tplc="C0BEB054">
      <w:start w:val="1"/>
      <w:numFmt w:val="bullet"/>
      <w:lvlText w:val="•"/>
      <w:lvlJc w:val="left"/>
      <w:pPr>
        <w:ind w:left="3055" w:hanging="288"/>
      </w:pPr>
      <w:rPr>
        <w:rFonts w:hint="default"/>
      </w:rPr>
    </w:lvl>
    <w:lvl w:ilvl="6" w:tplc="3AA431AC">
      <w:start w:val="1"/>
      <w:numFmt w:val="bullet"/>
      <w:lvlText w:val="•"/>
      <w:lvlJc w:val="left"/>
      <w:pPr>
        <w:ind w:left="3590" w:hanging="288"/>
      </w:pPr>
      <w:rPr>
        <w:rFonts w:hint="default"/>
      </w:rPr>
    </w:lvl>
    <w:lvl w:ilvl="7" w:tplc="04E2AE70">
      <w:start w:val="1"/>
      <w:numFmt w:val="bullet"/>
      <w:lvlText w:val="•"/>
      <w:lvlJc w:val="left"/>
      <w:pPr>
        <w:ind w:left="4125" w:hanging="288"/>
      </w:pPr>
      <w:rPr>
        <w:rFonts w:hint="default"/>
      </w:rPr>
    </w:lvl>
    <w:lvl w:ilvl="8" w:tplc="9A4CF012">
      <w:start w:val="1"/>
      <w:numFmt w:val="bullet"/>
      <w:lvlText w:val="•"/>
      <w:lvlJc w:val="left"/>
      <w:pPr>
        <w:ind w:left="4660" w:hanging="288"/>
      </w:pPr>
      <w:rPr>
        <w:rFonts w:hint="default"/>
      </w:rPr>
    </w:lvl>
  </w:abstractNum>
  <w:abstractNum w:abstractNumId="18">
    <w:nsid w:val="474316BD"/>
    <w:multiLevelType w:val="hybridMultilevel"/>
    <w:tmpl w:val="E864DB16"/>
    <w:lvl w:ilvl="0" w:tplc="9D3808D4">
      <w:start w:val="1"/>
      <w:numFmt w:val="decimal"/>
      <w:lvlText w:val="%1."/>
      <w:lvlJc w:val="left"/>
      <w:pPr>
        <w:ind w:left="840" w:hanging="360"/>
      </w:pPr>
      <w:rPr>
        <w:rFonts w:ascii="Times New Roman" w:eastAsia="Times New Roman" w:hAnsi="Times New Roman" w:hint="default"/>
        <w:w w:val="99"/>
        <w:sz w:val="24"/>
        <w:szCs w:val="24"/>
      </w:rPr>
    </w:lvl>
    <w:lvl w:ilvl="1" w:tplc="26AA98DE">
      <w:start w:val="1"/>
      <w:numFmt w:val="bullet"/>
      <w:lvlText w:val="•"/>
      <w:lvlJc w:val="left"/>
      <w:pPr>
        <w:ind w:left="1720" w:hanging="360"/>
      </w:pPr>
      <w:rPr>
        <w:rFonts w:hint="default"/>
      </w:rPr>
    </w:lvl>
    <w:lvl w:ilvl="2" w:tplc="0CE028D2">
      <w:start w:val="1"/>
      <w:numFmt w:val="bullet"/>
      <w:lvlText w:val="•"/>
      <w:lvlJc w:val="left"/>
      <w:pPr>
        <w:ind w:left="2600" w:hanging="360"/>
      </w:pPr>
      <w:rPr>
        <w:rFonts w:hint="default"/>
      </w:rPr>
    </w:lvl>
    <w:lvl w:ilvl="3" w:tplc="4C4EABCA">
      <w:start w:val="1"/>
      <w:numFmt w:val="bullet"/>
      <w:lvlText w:val="•"/>
      <w:lvlJc w:val="left"/>
      <w:pPr>
        <w:ind w:left="3480" w:hanging="360"/>
      </w:pPr>
      <w:rPr>
        <w:rFonts w:hint="default"/>
      </w:rPr>
    </w:lvl>
    <w:lvl w:ilvl="4" w:tplc="DED05E8C">
      <w:start w:val="1"/>
      <w:numFmt w:val="bullet"/>
      <w:lvlText w:val="•"/>
      <w:lvlJc w:val="left"/>
      <w:pPr>
        <w:ind w:left="4360" w:hanging="360"/>
      </w:pPr>
      <w:rPr>
        <w:rFonts w:hint="default"/>
      </w:rPr>
    </w:lvl>
    <w:lvl w:ilvl="5" w:tplc="7BA83802">
      <w:start w:val="1"/>
      <w:numFmt w:val="bullet"/>
      <w:lvlText w:val="•"/>
      <w:lvlJc w:val="left"/>
      <w:pPr>
        <w:ind w:left="5240" w:hanging="360"/>
      </w:pPr>
      <w:rPr>
        <w:rFonts w:hint="default"/>
      </w:rPr>
    </w:lvl>
    <w:lvl w:ilvl="6" w:tplc="15326C3E">
      <w:start w:val="1"/>
      <w:numFmt w:val="bullet"/>
      <w:lvlText w:val="•"/>
      <w:lvlJc w:val="left"/>
      <w:pPr>
        <w:ind w:left="6120" w:hanging="360"/>
      </w:pPr>
      <w:rPr>
        <w:rFonts w:hint="default"/>
      </w:rPr>
    </w:lvl>
    <w:lvl w:ilvl="7" w:tplc="045A37D6">
      <w:start w:val="1"/>
      <w:numFmt w:val="bullet"/>
      <w:lvlText w:val="•"/>
      <w:lvlJc w:val="left"/>
      <w:pPr>
        <w:ind w:left="7000" w:hanging="360"/>
      </w:pPr>
      <w:rPr>
        <w:rFonts w:hint="default"/>
      </w:rPr>
    </w:lvl>
    <w:lvl w:ilvl="8" w:tplc="5EF66FE6">
      <w:start w:val="1"/>
      <w:numFmt w:val="bullet"/>
      <w:lvlText w:val="•"/>
      <w:lvlJc w:val="left"/>
      <w:pPr>
        <w:ind w:left="7880" w:hanging="360"/>
      </w:pPr>
      <w:rPr>
        <w:rFonts w:hint="default"/>
      </w:rPr>
    </w:lvl>
  </w:abstractNum>
  <w:abstractNum w:abstractNumId="19">
    <w:nsid w:val="4EF00022"/>
    <w:multiLevelType w:val="hybridMultilevel"/>
    <w:tmpl w:val="8B9698D8"/>
    <w:lvl w:ilvl="0" w:tplc="36C22D42">
      <w:start w:val="1"/>
      <w:numFmt w:val="bullet"/>
      <w:lvlText w:val=""/>
      <w:lvlJc w:val="left"/>
      <w:pPr>
        <w:ind w:left="388" w:hanging="288"/>
      </w:pPr>
      <w:rPr>
        <w:rFonts w:ascii="Symbol" w:eastAsia="Symbol" w:hAnsi="Symbol" w:hint="default"/>
        <w:w w:val="100"/>
        <w:sz w:val="22"/>
        <w:szCs w:val="22"/>
      </w:rPr>
    </w:lvl>
    <w:lvl w:ilvl="1" w:tplc="CCCA0BB6">
      <w:start w:val="1"/>
      <w:numFmt w:val="bullet"/>
      <w:lvlText w:val="•"/>
      <w:lvlJc w:val="left"/>
      <w:pPr>
        <w:ind w:left="915" w:hanging="288"/>
      </w:pPr>
      <w:rPr>
        <w:rFonts w:hint="default"/>
      </w:rPr>
    </w:lvl>
    <w:lvl w:ilvl="2" w:tplc="C96481FE">
      <w:start w:val="1"/>
      <w:numFmt w:val="bullet"/>
      <w:lvlText w:val="•"/>
      <w:lvlJc w:val="left"/>
      <w:pPr>
        <w:ind w:left="1450" w:hanging="288"/>
      </w:pPr>
      <w:rPr>
        <w:rFonts w:hint="default"/>
      </w:rPr>
    </w:lvl>
    <w:lvl w:ilvl="3" w:tplc="70328980">
      <w:start w:val="1"/>
      <w:numFmt w:val="bullet"/>
      <w:lvlText w:val="•"/>
      <w:lvlJc w:val="left"/>
      <w:pPr>
        <w:ind w:left="1985" w:hanging="288"/>
      </w:pPr>
      <w:rPr>
        <w:rFonts w:hint="default"/>
      </w:rPr>
    </w:lvl>
    <w:lvl w:ilvl="4" w:tplc="84C273B2">
      <w:start w:val="1"/>
      <w:numFmt w:val="bullet"/>
      <w:lvlText w:val="•"/>
      <w:lvlJc w:val="left"/>
      <w:pPr>
        <w:ind w:left="2520" w:hanging="288"/>
      </w:pPr>
      <w:rPr>
        <w:rFonts w:hint="default"/>
      </w:rPr>
    </w:lvl>
    <w:lvl w:ilvl="5" w:tplc="1026D790">
      <w:start w:val="1"/>
      <w:numFmt w:val="bullet"/>
      <w:lvlText w:val="•"/>
      <w:lvlJc w:val="left"/>
      <w:pPr>
        <w:ind w:left="3055" w:hanging="288"/>
      </w:pPr>
      <w:rPr>
        <w:rFonts w:hint="default"/>
      </w:rPr>
    </w:lvl>
    <w:lvl w:ilvl="6" w:tplc="4D8459DC">
      <w:start w:val="1"/>
      <w:numFmt w:val="bullet"/>
      <w:lvlText w:val="•"/>
      <w:lvlJc w:val="left"/>
      <w:pPr>
        <w:ind w:left="3590" w:hanging="288"/>
      </w:pPr>
      <w:rPr>
        <w:rFonts w:hint="default"/>
      </w:rPr>
    </w:lvl>
    <w:lvl w:ilvl="7" w:tplc="C6589BD8">
      <w:start w:val="1"/>
      <w:numFmt w:val="bullet"/>
      <w:lvlText w:val="•"/>
      <w:lvlJc w:val="left"/>
      <w:pPr>
        <w:ind w:left="4125" w:hanging="288"/>
      </w:pPr>
      <w:rPr>
        <w:rFonts w:hint="default"/>
      </w:rPr>
    </w:lvl>
    <w:lvl w:ilvl="8" w:tplc="4148ECB6">
      <w:start w:val="1"/>
      <w:numFmt w:val="bullet"/>
      <w:lvlText w:val="•"/>
      <w:lvlJc w:val="left"/>
      <w:pPr>
        <w:ind w:left="4660" w:hanging="288"/>
      </w:pPr>
      <w:rPr>
        <w:rFonts w:hint="default"/>
      </w:rPr>
    </w:lvl>
  </w:abstractNum>
  <w:abstractNum w:abstractNumId="20">
    <w:nsid w:val="514C0C2B"/>
    <w:multiLevelType w:val="hybridMultilevel"/>
    <w:tmpl w:val="0130DBD2"/>
    <w:lvl w:ilvl="0" w:tplc="9AE26970">
      <w:start w:val="1"/>
      <w:numFmt w:val="bullet"/>
      <w:lvlText w:val=""/>
      <w:lvlJc w:val="left"/>
      <w:pPr>
        <w:ind w:left="388" w:hanging="288"/>
      </w:pPr>
      <w:rPr>
        <w:rFonts w:ascii="Symbol" w:eastAsia="Symbol" w:hAnsi="Symbol" w:hint="default"/>
        <w:w w:val="100"/>
      </w:rPr>
    </w:lvl>
    <w:lvl w:ilvl="1" w:tplc="88A25828">
      <w:start w:val="1"/>
      <w:numFmt w:val="bullet"/>
      <w:lvlText w:val="•"/>
      <w:lvlJc w:val="left"/>
      <w:pPr>
        <w:ind w:left="915" w:hanging="288"/>
      </w:pPr>
      <w:rPr>
        <w:rFonts w:hint="default"/>
      </w:rPr>
    </w:lvl>
    <w:lvl w:ilvl="2" w:tplc="8C6CAF1E">
      <w:start w:val="1"/>
      <w:numFmt w:val="bullet"/>
      <w:lvlText w:val="•"/>
      <w:lvlJc w:val="left"/>
      <w:pPr>
        <w:ind w:left="1450" w:hanging="288"/>
      </w:pPr>
      <w:rPr>
        <w:rFonts w:hint="default"/>
      </w:rPr>
    </w:lvl>
    <w:lvl w:ilvl="3" w:tplc="886AB86C">
      <w:start w:val="1"/>
      <w:numFmt w:val="bullet"/>
      <w:lvlText w:val="•"/>
      <w:lvlJc w:val="left"/>
      <w:pPr>
        <w:ind w:left="1985" w:hanging="288"/>
      </w:pPr>
      <w:rPr>
        <w:rFonts w:hint="default"/>
      </w:rPr>
    </w:lvl>
    <w:lvl w:ilvl="4" w:tplc="A8CE5176">
      <w:start w:val="1"/>
      <w:numFmt w:val="bullet"/>
      <w:lvlText w:val="•"/>
      <w:lvlJc w:val="left"/>
      <w:pPr>
        <w:ind w:left="2520" w:hanging="288"/>
      </w:pPr>
      <w:rPr>
        <w:rFonts w:hint="default"/>
      </w:rPr>
    </w:lvl>
    <w:lvl w:ilvl="5" w:tplc="B2FC0872">
      <w:start w:val="1"/>
      <w:numFmt w:val="bullet"/>
      <w:lvlText w:val="•"/>
      <w:lvlJc w:val="left"/>
      <w:pPr>
        <w:ind w:left="3055" w:hanging="288"/>
      </w:pPr>
      <w:rPr>
        <w:rFonts w:hint="default"/>
      </w:rPr>
    </w:lvl>
    <w:lvl w:ilvl="6" w:tplc="4B569498">
      <w:start w:val="1"/>
      <w:numFmt w:val="bullet"/>
      <w:lvlText w:val="•"/>
      <w:lvlJc w:val="left"/>
      <w:pPr>
        <w:ind w:left="3590" w:hanging="288"/>
      </w:pPr>
      <w:rPr>
        <w:rFonts w:hint="default"/>
      </w:rPr>
    </w:lvl>
    <w:lvl w:ilvl="7" w:tplc="00702A4C">
      <w:start w:val="1"/>
      <w:numFmt w:val="bullet"/>
      <w:lvlText w:val="•"/>
      <w:lvlJc w:val="left"/>
      <w:pPr>
        <w:ind w:left="4125" w:hanging="288"/>
      </w:pPr>
      <w:rPr>
        <w:rFonts w:hint="default"/>
      </w:rPr>
    </w:lvl>
    <w:lvl w:ilvl="8" w:tplc="EA821050">
      <w:start w:val="1"/>
      <w:numFmt w:val="bullet"/>
      <w:lvlText w:val="•"/>
      <w:lvlJc w:val="left"/>
      <w:pPr>
        <w:ind w:left="4660" w:hanging="288"/>
      </w:pPr>
      <w:rPr>
        <w:rFonts w:hint="default"/>
      </w:rPr>
    </w:lvl>
  </w:abstractNum>
  <w:abstractNum w:abstractNumId="21">
    <w:nsid w:val="562E6F76"/>
    <w:multiLevelType w:val="hybridMultilevel"/>
    <w:tmpl w:val="A00A2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AF0ED2"/>
    <w:multiLevelType w:val="hybridMultilevel"/>
    <w:tmpl w:val="1E528BCA"/>
    <w:lvl w:ilvl="0" w:tplc="0528437A">
      <w:start w:val="2"/>
      <w:numFmt w:val="decimal"/>
      <w:lvlText w:val="Section %1."/>
      <w:lvlJc w:val="left"/>
      <w:pPr>
        <w:ind w:left="25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4653DA3"/>
    <w:multiLevelType w:val="hybridMultilevel"/>
    <w:tmpl w:val="88DE4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86182A"/>
    <w:multiLevelType w:val="hybridMultilevel"/>
    <w:tmpl w:val="694ADD92"/>
    <w:lvl w:ilvl="0" w:tplc="AF10648A">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EE62DD4"/>
    <w:multiLevelType w:val="hybridMultilevel"/>
    <w:tmpl w:val="A5BA7560"/>
    <w:lvl w:ilvl="0" w:tplc="7564DAC2">
      <w:start w:val="1"/>
      <w:numFmt w:val="bullet"/>
      <w:lvlText w:val=""/>
      <w:lvlJc w:val="left"/>
      <w:pPr>
        <w:ind w:left="1008" w:hanging="288"/>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4B515C1"/>
    <w:multiLevelType w:val="hybridMultilevel"/>
    <w:tmpl w:val="82A808E8"/>
    <w:lvl w:ilvl="0" w:tplc="FB6E596C">
      <w:start w:val="1"/>
      <w:numFmt w:val="bullet"/>
      <w:lvlText w:val=""/>
      <w:lvlJc w:val="left"/>
      <w:pPr>
        <w:ind w:left="388" w:hanging="288"/>
      </w:pPr>
      <w:rPr>
        <w:rFonts w:ascii="Symbol" w:eastAsia="Symbol" w:hAnsi="Symbol" w:hint="default"/>
        <w:w w:val="100"/>
        <w:sz w:val="22"/>
        <w:szCs w:val="22"/>
      </w:rPr>
    </w:lvl>
    <w:lvl w:ilvl="1" w:tplc="0FD23E9E">
      <w:start w:val="1"/>
      <w:numFmt w:val="bullet"/>
      <w:lvlText w:val="•"/>
      <w:lvlJc w:val="left"/>
      <w:pPr>
        <w:ind w:left="915" w:hanging="288"/>
      </w:pPr>
      <w:rPr>
        <w:rFonts w:hint="default"/>
      </w:rPr>
    </w:lvl>
    <w:lvl w:ilvl="2" w:tplc="98A6864E">
      <w:start w:val="1"/>
      <w:numFmt w:val="bullet"/>
      <w:lvlText w:val="•"/>
      <w:lvlJc w:val="left"/>
      <w:pPr>
        <w:ind w:left="1450" w:hanging="288"/>
      </w:pPr>
      <w:rPr>
        <w:rFonts w:hint="default"/>
      </w:rPr>
    </w:lvl>
    <w:lvl w:ilvl="3" w:tplc="F24C13EE">
      <w:start w:val="1"/>
      <w:numFmt w:val="bullet"/>
      <w:lvlText w:val="•"/>
      <w:lvlJc w:val="left"/>
      <w:pPr>
        <w:ind w:left="1985" w:hanging="288"/>
      </w:pPr>
      <w:rPr>
        <w:rFonts w:hint="default"/>
      </w:rPr>
    </w:lvl>
    <w:lvl w:ilvl="4" w:tplc="DB92EC50">
      <w:start w:val="1"/>
      <w:numFmt w:val="bullet"/>
      <w:lvlText w:val="•"/>
      <w:lvlJc w:val="left"/>
      <w:pPr>
        <w:ind w:left="2520" w:hanging="288"/>
      </w:pPr>
      <w:rPr>
        <w:rFonts w:hint="default"/>
      </w:rPr>
    </w:lvl>
    <w:lvl w:ilvl="5" w:tplc="4FD87B3E">
      <w:start w:val="1"/>
      <w:numFmt w:val="bullet"/>
      <w:lvlText w:val="•"/>
      <w:lvlJc w:val="left"/>
      <w:pPr>
        <w:ind w:left="3055" w:hanging="288"/>
      </w:pPr>
      <w:rPr>
        <w:rFonts w:hint="default"/>
      </w:rPr>
    </w:lvl>
    <w:lvl w:ilvl="6" w:tplc="902EC776">
      <w:start w:val="1"/>
      <w:numFmt w:val="bullet"/>
      <w:lvlText w:val="•"/>
      <w:lvlJc w:val="left"/>
      <w:pPr>
        <w:ind w:left="3590" w:hanging="288"/>
      </w:pPr>
      <w:rPr>
        <w:rFonts w:hint="default"/>
      </w:rPr>
    </w:lvl>
    <w:lvl w:ilvl="7" w:tplc="82A0D78A">
      <w:start w:val="1"/>
      <w:numFmt w:val="bullet"/>
      <w:lvlText w:val="•"/>
      <w:lvlJc w:val="left"/>
      <w:pPr>
        <w:ind w:left="4125" w:hanging="288"/>
      </w:pPr>
      <w:rPr>
        <w:rFonts w:hint="default"/>
      </w:rPr>
    </w:lvl>
    <w:lvl w:ilvl="8" w:tplc="4BD227F6">
      <w:start w:val="1"/>
      <w:numFmt w:val="bullet"/>
      <w:lvlText w:val="•"/>
      <w:lvlJc w:val="left"/>
      <w:pPr>
        <w:ind w:left="4660" w:hanging="288"/>
      </w:pPr>
      <w:rPr>
        <w:rFonts w:hint="default"/>
      </w:rPr>
    </w:lvl>
  </w:abstractNum>
  <w:num w:numId="1">
    <w:abstractNumId w:val="22"/>
  </w:num>
  <w:num w:numId="2">
    <w:abstractNumId w:val="24"/>
  </w:num>
  <w:num w:numId="3">
    <w:abstractNumId w:val="16"/>
  </w:num>
  <w:num w:numId="4">
    <w:abstractNumId w:val="7"/>
  </w:num>
  <w:num w:numId="5">
    <w:abstractNumId w:val="10"/>
  </w:num>
  <w:num w:numId="6">
    <w:abstractNumId w:val="25"/>
  </w:num>
  <w:num w:numId="7">
    <w:abstractNumId w:val="4"/>
  </w:num>
  <w:num w:numId="8">
    <w:abstractNumId w:val="21"/>
  </w:num>
  <w:num w:numId="9">
    <w:abstractNumId w:val="5"/>
  </w:num>
  <w:num w:numId="10">
    <w:abstractNumId w:val="8"/>
  </w:num>
  <w:num w:numId="11">
    <w:abstractNumId w:val="11"/>
  </w:num>
  <w:num w:numId="12">
    <w:abstractNumId w:val="23"/>
  </w:num>
  <w:num w:numId="13">
    <w:abstractNumId w:val="18"/>
  </w:num>
  <w:num w:numId="14">
    <w:abstractNumId w:val="12"/>
  </w:num>
  <w:num w:numId="15">
    <w:abstractNumId w:val="9"/>
  </w:num>
  <w:num w:numId="16">
    <w:abstractNumId w:val="14"/>
  </w:num>
  <w:num w:numId="17">
    <w:abstractNumId w:val="20"/>
  </w:num>
  <w:num w:numId="18">
    <w:abstractNumId w:val="2"/>
  </w:num>
  <w:num w:numId="19">
    <w:abstractNumId w:val="0"/>
  </w:num>
  <w:num w:numId="20">
    <w:abstractNumId w:val="19"/>
  </w:num>
  <w:num w:numId="21">
    <w:abstractNumId w:val="3"/>
  </w:num>
  <w:num w:numId="22">
    <w:abstractNumId w:val="13"/>
  </w:num>
  <w:num w:numId="23">
    <w:abstractNumId w:val="6"/>
  </w:num>
  <w:num w:numId="24">
    <w:abstractNumId w:val="15"/>
  </w:num>
  <w:num w:numId="25">
    <w:abstractNumId w:val="1"/>
  </w:num>
  <w:num w:numId="26">
    <w:abstractNumId w:val="26"/>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trackRevisions/>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CA0AD0"/>
    <w:rsid w:val="00001CBE"/>
    <w:rsid w:val="000071B6"/>
    <w:rsid w:val="00010E0C"/>
    <w:rsid w:val="00011754"/>
    <w:rsid w:val="00012EC5"/>
    <w:rsid w:val="00013E3B"/>
    <w:rsid w:val="00014875"/>
    <w:rsid w:val="000151C4"/>
    <w:rsid w:val="00022C9E"/>
    <w:rsid w:val="000234EF"/>
    <w:rsid w:val="00023B7F"/>
    <w:rsid w:val="000278C0"/>
    <w:rsid w:val="0003174F"/>
    <w:rsid w:val="00031EA2"/>
    <w:rsid w:val="00032903"/>
    <w:rsid w:val="000333D5"/>
    <w:rsid w:val="000473BD"/>
    <w:rsid w:val="00050872"/>
    <w:rsid w:val="00050EF9"/>
    <w:rsid w:val="000528A3"/>
    <w:rsid w:val="00056800"/>
    <w:rsid w:val="00060069"/>
    <w:rsid w:val="0006730F"/>
    <w:rsid w:val="00073E03"/>
    <w:rsid w:val="000746D1"/>
    <w:rsid w:val="000831B1"/>
    <w:rsid w:val="00083CB9"/>
    <w:rsid w:val="000907FD"/>
    <w:rsid w:val="000A4763"/>
    <w:rsid w:val="000A4B68"/>
    <w:rsid w:val="000B6E04"/>
    <w:rsid w:val="000C1F49"/>
    <w:rsid w:val="000C67A7"/>
    <w:rsid w:val="000C69D4"/>
    <w:rsid w:val="000C6EAC"/>
    <w:rsid w:val="000D2E3A"/>
    <w:rsid w:val="000D7533"/>
    <w:rsid w:val="000E6F33"/>
    <w:rsid w:val="000F03B1"/>
    <w:rsid w:val="000F0AE5"/>
    <w:rsid w:val="00102AD9"/>
    <w:rsid w:val="0010461F"/>
    <w:rsid w:val="00105003"/>
    <w:rsid w:val="00122CB3"/>
    <w:rsid w:val="0013158F"/>
    <w:rsid w:val="00142555"/>
    <w:rsid w:val="00143630"/>
    <w:rsid w:val="001476FF"/>
    <w:rsid w:val="00154797"/>
    <w:rsid w:val="00156889"/>
    <w:rsid w:val="00160D2D"/>
    <w:rsid w:val="00162840"/>
    <w:rsid w:val="00165261"/>
    <w:rsid w:val="001658E8"/>
    <w:rsid w:val="00166073"/>
    <w:rsid w:val="00166BE6"/>
    <w:rsid w:val="00176499"/>
    <w:rsid w:val="00176D5C"/>
    <w:rsid w:val="00194B5D"/>
    <w:rsid w:val="001A37D7"/>
    <w:rsid w:val="001A45A0"/>
    <w:rsid w:val="001A613B"/>
    <w:rsid w:val="001B1A76"/>
    <w:rsid w:val="001B25F9"/>
    <w:rsid w:val="001B37AD"/>
    <w:rsid w:val="001B5B36"/>
    <w:rsid w:val="001C4A69"/>
    <w:rsid w:val="001D05EB"/>
    <w:rsid w:val="001D0A0C"/>
    <w:rsid w:val="001D46D2"/>
    <w:rsid w:val="001E323E"/>
    <w:rsid w:val="001F18E6"/>
    <w:rsid w:val="001F28B0"/>
    <w:rsid w:val="001F2EA1"/>
    <w:rsid w:val="001F425C"/>
    <w:rsid w:val="001F633B"/>
    <w:rsid w:val="00200CCD"/>
    <w:rsid w:val="002013B7"/>
    <w:rsid w:val="00202D03"/>
    <w:rsid w:val="00203F06"/>
    <w:rsid w:val="00204476"/>
    <w:rsid w:val="002058BB"/>
    <w:rsid w:val="00205F5A"/>
    <w:rsid w:val="0020667C"/>
    <w:rsid w:val="00213370"/>
    <w:rsid w:val="002143A7"/>
    <w:rsid w:val="002273CD"/>
    <w:rsid w:val="002279BF"/>
    <w:rsid w:val="00231E18"/>
    <w:rsid w:val="002378A1"/>
    <w:rsid w:val="00237CE2"/>
    <w:rsid w:val="00240779"/>
    <w:rsid w:val="002414DA"/>
    <w:rsid w:val="00251D2C"/>
    <w:rsid w:val="00260AFC"/>
    <w:rsid w:val="002623FC"/>
    <w:rsid w:val="00265B0A"/>
    <w:rsid w:val="002665EA"/>
    <w:rsid w:val="002671A0"/>
    <w:rsid w:val="00277D32"/>
    <w:rsid w:val="00280308"/>
    <w:rsid w:val="002806D2"/>
    <w:rsid w:val="00280B3F"/>
    <w:rsid w:val="0028565A"/>
    <w:rsid w:val="00297F78"/>
    <w:rsid w:val="002A42A4"/>
    <w:rsid w:val="002A75BC"/>
    <w:rsid w:val="002B003E"/>
    <w:rsid w:val="002B2DBF"/>
    <w:rsid w:val="002B7E5C"/>
    <w:rsid w:val="002C1BA8"/>
    <w:rsid w:val="002C3611"/>
    <w:rsid w:val="002C4D51"/>
    <w:rsid w:val="002C6DAF"/>
    <w:rsid w:val="002D020B"/>
    <w:rsid w:val="002D11E7"/>
    <w:rsid w:val="002D326E"/>
    <w:rsid w:val="002E606C"/>
    <w:rsid w:val="002F02A5"/>
    <w:rsid w:val="002F2A1D"/>
    <w:rsid w:val="002F65EA"/>
    <w:rsid w:val="00312244"/>
    <w:rsid w:val="00314877"/>
    <w:rsid w:val="0031530A"/>
    <w:rsid w:val="003215A8"/>
    <w:rsid w:val="00321794"/>
    <w:rsid w:val="003277B0"/>
    <w:rsid w:val="00331B58"/>
    <w:rsid w:val="00332265"/>
    <w:rsid w:val="003333FB"/>
    <w:rsid w:val="00334622"/>
    <w:rsid w:val="003620D0"/>
    <w:rsid w:val="0036562A"/>
    <w:rsid w:val="00367B09"/>
    <w:rsid w:val="0037048B"/>
    <w:rsid w:val="00370C5E"/>
    <w:rsid w:val="003779E0"/>
    <w:rsid w:val="00384220"/>
    <w:rsid w:val="00390A89"/>
    <w:rsid w:val="003938CD"/>
    <w:rsid w:val="00395FEA"/>
    <w:rsid w:val="003A4BDA"/>
    <w:rsid w:val="003B4900"/>
    <w:rsid w:val="003B71AD"/>
    <w:rsid w:val="003C2B18"/>
    <w:rsid w:val="003C3864"/>
    <w:rsid w:val="003C3DE9"/>
    <w:rsid w:val="003C4212"/>
    <w:rsid w:val="003C6C9A"/>
    <w:rsid w:val="003C7A7B"/>
    <w:rsid w:val="003D3EEF"/>
    <w:rsid w:val="003D558C"/>
    <w:rsid w:val="003E1CFB"/>
    <w:rsid w:val="003E66C4"/>
    <w:rsid w:val="003E6817"/>
    <w:rsid w:val="003E716E"/>
    <w:rsid w:val="003F0966"/>
    <w:rsid w:val="003F4D2D"/>
    <w:rsid w:val="003F6703"/>
    <w:rsid w:val="00403C04"/>
    <w:rsid w:val="00407298"/>
    <w:rsid w:val="00407FE8"/>
    <w:rsid w:val="00412142"/>
    <w:rsid w:val="00412311"/>
    <w:rsid w:val="00416AD3"/>
    <w:rsid w:val="004205F5"/>
    <w:rsid w:val="00423775"/>
    <w:rsid w:val="00423CFA"/>
    <w:rsid w:val="00425066"/>
    <w:rsid w:val="00425E46"/>
    <w:rsid w:val="00426B4D"/>
    <w:rsid w:val="0042717C"/>
    <w:rsid w:val="0043463B"/>
    <w:rsid w:val="00437F64"/>
    <w:rsid w:val="004437F5"/>
    <w:rsid w:val="004466A8"/>
    <w:rsid w:val="004469B7"/>
    <w:rsid w:val="00447DAE"/>
    <w:rsid w:val="00452A66"/>
    <w:rsid w:val="00453B51"/>
    <w:rsid w:val="00454345"/>
    <w:rsid w:val="00455758"/>
    <w:rsid w:val="004620A4"/>
    <w:rsid w:val="00464D4D"/>
    <w:rsid w:val="00466684"/>
    <w:rsid w:val="00482638"/>
    <w:rsid w:val="0048577B"/>
    <w:rsid w:val="00493522"/>
    <w:rsid w:val="00496285"/>
    <w:rsid w:val="0049677E"/>
    <w:rsid w:val="00496F0D"/>
    <w:rsid w:val="0049707D"/>
    <w:rsid w:val="00497993"/>
    <w:rsid w:val="004A0203"/>
    <w:rsid w:val="004A087C"/>
    <w:rsid w:val="004A1A4E"/>
    <w:rsid w:val="004B111D"/>
    <w:rsid w:val="004B7F93"/>
    <w:rsid w:val="004C3ED5"/>
    <w:rsid w:val="004C7F50"/>
    <w:rsid w:val="004D1303"/>
    <w:rsid w:val="004D3077"/>
    <w:rsid w:val="004D3780"/>
    <w:rsid w:val="004E008E"/>
    <w:rsid w:val="004E0792"/>
    <w:rsid w:val="004E54A3"/>
    <w:rsid w:val="004E641E"/>
    <w:rsid w:val="004E7A01"/>
    <w:rsid w:val="004F0A91"/>
    <w:rsid w:val="004F5645"/>
    <w:rsid w:val="00501987"/>
    <w:rsid w:val="005059A1"/>
    <w:rsid w:val="005103CD"/>
    <w:rsid w:val="0051122C"/>
    <w:rsid w:val="0051156C"/>
    <w:rsid w:val="00511B8C"/>
    <w:rsid w:val="005159A3"/>
    <w:rsid w:val="00517F1B"/>
    <w:rsid w:val="00525DAC"/>
    <w:rsid w:val="005277C0"/>
    <w:rsid w:val="00531977"/>
    <w:rsid w:val="00535AA5"/>
    <w:rsid w:val="005369D5"/>
    <w:rsid w:val="00536B6A"/>
    <w:rsid w:val="00541A3E"/>
    <w:rsid w:val="00547735"/>
    <w:rsid w:val="00550D70"/>
    <w:rsid w:val="005532DF"/>
    <w:rsid w:val="00553841"/>
    <w:rsid w:val="005543D4"/>
    <w:rsid w:val="00557595"/>
    <w:rsid w:val="00567246"/>
    <w:rsid w:val="00574901"/>
    <w:rsid w:val="005750C3"/>
    <w:rsid w:val="0057556E"/>
    <w:rsid w:val="005764DF"/>
    <w:rsid w:val="00580A6D"/>
    <w:rsid w:val="0058384D"/>
    <w:rsid w:val="00587033"/>
    <w:rsid w:val="00594732"/>
    <w:rsid w:val="005A317C"/>
    <w:rsid w:val="005A36BD"/>
    <w:rsid w:val="005B2AF0"/>
    <w:rsid w:val="005B38CE"/>
    <w:rsid w:val="005C2001"/>
    <w:rsid w:val="005C6775"/>
    <w:rsid w:val="005C76D7"/>
    <w:rsid w:val="005D6C08"/>
    <w:rsid w:val="005E1B9C"/>
    <w:rsid w:val="005E241D"/>
    <w:rsid w:val="005E3789"/>
    <w:rsid w:val="005E42F2"/>
    <w:rsid w:val="005E668C"/>
    <w:rsid w:val="005F4C5C"/>
    <w:rsid w:val="006019C4"/>
    <w:rsid w:val="006048E5"/>
    <w:rsid w:val="00604E57"/>
    <w:rsid w:val="006065ED"/>
    <w:rsid w:val="00607F1C"/>
    <w:rsid w:val="006117B7"/>
    <w:rsid w:val="00611AD0"/>
    <w:rsid w:val="00621058"/>
    <w:rsid w:val="00621062"/>
    <w:rsid w:val="0062190E"/>
    <w:rsid w:val="00624C6E"/>
    <w:rsid w:val="00626C4D"/>
    <w:rsid w:val="00631F7F"/>
    <w:rsid w:val="00634B7E"/>
    <w:rsid w:val="00634C40"/>
    <w:rsid w:val="006400D1"/>
    <w:rsid w:val="0064325B"/>
    <w:rsid w:val="00650947"/>
    <w:rsid w:val="006533E7"/>
    <w:rsid w:val="00655DC1"/>
    <w:rsid w:val="00656847"/>
    <w:rsid w:val="006576A5"/>
    <w:rsid w:val="006631F6"/>
    <w:rsid w:val="00667DD6"/>
    <w:rsid w:val="00670779"/>
    <w:rsid w:val="006747F2"/>
    <w:rsid w:val="00675BCB"/>
    <w:rsid w:val="00681529"/>
    <w:rsid w:val="00681751"/>
    <w:rsid w:val="0068547D"/>
    <w:rsid w:val="00693D88"/>
    <w:rsid w:val="00697C6F"/>
    <w:rsid w:val="006A31D4"/>
    <w:rsid w:val="006A47A8"/>
    <w:rsid w:val="006A4939"/>
    <w:rsid w:val="006A493D"/>
    <w:rsid w:val="006A4F01"/>
    <w:rsid w:val="006A5414"/>
    <w:rsid w:val="006A7026"/>
    <w:rsid w:val="006A7C74"/>
    <w:rsid w:val="006B394F"/>
    <w:rsid w:val="006B461E"/>
    <w:rsid w:val="006B50D7"/>
    <w:rsid w:val="006B5E48"/>
    <w:rsid w:val="006B748A"/>
    <w:rsid w:val="006C608C"/>
    <w:rsid w:val="006D6510"/>
    <w:rsid w:val="006D68AF"/>
    <w:rsid w:val="006E03B8"/>
    <w:rsid w:val="006E0A38"/>
    <w:rsid w:val="006E0D94"/>
    <w:rsid w:val="006E0EF3"/>
    <w:rsid w:val="006E4B76"/>
    <w:rsid w:val="006E74C2"/>
    <w:rsid w:val="006E79DF"/>
    <w:rsid w:val="006F0388"/>
    <w:rsid w:val="006F3D7A"/>
    <w:rsid w:val="006F5D53"/>
    <w:rsid w:val="00704B97"/>
    <w:rsid w:val="0070640E"/>
    <w:rsid w:val="00707124"/>
    <w:rsid w:val="00713542"/>
    <w:rsid w:val="00716181"/>
    <w:rsid w:val="00723C33"/>
    <w:rsid w:val="007278FF"/>
    <w:rsid w:val="007345C1"/>
    <w:rsid w:val="00740607"/>
    <w:rsid w:val="007443D1"/>
    <w:rsid w:val="00750851"/>
    <w:rsid w:val="00753894"/>
    <w:rsid w:val="0075537F"/>
    <w:rsid w:val="007553B5"/>
    <w:rsid w:val="00757F4B"/>
    <w:rsid w:val="00762A07"/>
    <w:rsid w:val="00773A4A"/>
    <w:rsid w:val="00774039"/>
    <w:rsid w:val="00774EBD"/>
    <w:rsid w:val="00774EF3"/>
    <w:rsid w:val="00775296"/>
    <w:rsid w:val="0077573C"/>
    <w:rsid w:val="00775D7D"/>
    <w:rsid w:val="00776F6F"/>
    <w:rsid w:val="007800E2"/>
    <w:rsid w:val="007800F6"/>
    <w:rsid w:val="00786605"/>
    <w:rsid w:val="00793F64"/>
    <w:rsid w:val="00797803"/>
    <w:rsid w:val="007A0D76"/>
    <w:rsid w:val="007A5BAF"/>
    <w:rsid w:val="007B28E0"/>
    <w:rsid w:val="007B3E1C"/>
    <w:rsid w:val="007B4170"/>
    <w:rsid w:val="007B4D66"/>
    <w:rsid w:val="007C0F65"/>
    <w:rsid w:val="007C13A9"/>
    <w:rsid w:val="007C4F62"/>
    <w:rsid w:val="007C57CA"/>
    <w:rsid w:val="007D13A0"/>
    <w:rsid w:val="007D18B4"/>
    <w:rsid w:val="007E07E4"/>
    <w:rsid w:val="007E1AAF"/>
    <w:rsid w:val="007E442A"/>
    <w:rsid w:val="007E64FB"/>
    <w:rsid w:val="007F7039"/>
    <w:rsid w:val="0080075C"/>
    <w:rsid w:val="00802B48"/>
    <w:rsid w:val="0080314E"/>
    <w:rsid w:val="00805338"/>
    <w:rsid w:val="00821507"/>
    <w:rsid w:val="00826FEE"/>
    <w:rsid w:val="00834DA9"/>
    <w:rsid w:val="00844C71"/>
    <w:rsid w:val="00844F4D"/>
    <w:rsid w:val="0085102B"/>
    <w:rsid w:val="0085122F"/>
    <w:rsid w:val="00854A1A"/>
    <w:rsid w:val="00855363"/>
    <w:rsid w:val="008557A2"/>
    <w:rsid w:val="0085583E"/>
    <w:rsid w:val="00860A64"/>
    <w:rsid w:val="0087111A"/>
    <w:rsid w:val="0087327A"/>
    <w:rsid w:val="00874B4F"/>
    <w:rsid w:val="00875251"/>
    <w:rsid w:val="008752B0"/>
    <w:rsid w:val="00875C87"/>
    <w:rsid w:val="00882F49"/>
    <w:rsid w:val="0088451D"/>
    <w:rsid w:val="00894DB9"/>
    <w:rsid w:val="008A33CF"/>
    <w:rsid w:val="008A3E0A"/>
    <w:rsid w:val="008A4031"/>
    <w:rsid w:val="008A6A3C"/>
    <w:rsid w:val="008A6AC1"/>
    <w:rsid w:val="008A761C"/>
    <w:rsid w:val="008B2BFA"/>
    <w:rsid w:val="008C2AD1"/>
    <w:rsid w:val="008C357F"/>
    <w:rsid w:val="008D3C38"/>
    <w:rsid w:val="008E06F9"/>
    <w:rsid w:val="008E23E2"/>
    <w:rsid w:val="008E5765"/>
    <w:rsid w:val="008E6865"/>
    <w:rsid w:val="008F10D6"/>
    <w:rsid w:val="008F11EC"/>
    <w:rsid w:val="008F1A7D"/>
    <w:rsid w:val="008F1BCA"/>
    <w:rsid w:val="008F4728"/>
    <w:rsid w:val="00906B6F"/>
    <w:rsid w:val="0090733D"/>
    <w:rsid w:val="0091199A"/>
    <w:rsid w:val="009131F4"/>
    <w:rsid w:val="009165DC"/>
    <w:rsid w:val="00922BB8"/>
    <w:rsid w:val="00924DEA"/>
    <w:rsid w:val="00931AC9"/>
    <w:rsid w:val="00931B3D"/>
    <w:rsid w:val="00932D2E"/>
    <w:rsid w:val="009356F7"/>
    <w:rsid w:val="009438A4"/>
    <w:rsid w:val="00944FC6"/>
    <w:rsid w:val="0094680A"/>
    <w:rsid w:val="00951096"/>
    <w:rsid w:val="0095188F"/>
    <w:rsid w:val="0095440A"/>
    <w:rsid w:val="009547EB"/>
    <w:rsid w:val="009548F6"/>
    <w:rsid w:val="009549FA"/>
    <w:rsid w:val="00955B38"/>
    <w:rsid w:val="00957815"/>
    <w:rsid w:val="00957E51"/>
    <w:rsid w:val="00962AE6"/>
    <w:rsid w:val="00963340"/>
    <w:rsid w:val="009675A3"/>
    <w:rsid w:val="00974E03"/>
    <w:rsid w:val="0098132B"/>
    <w:rsid w:val="009840B5"/>
    <w:rsid w:val="00996857"/>
    <w:rsid w:val="00997F64"/>
    <w:rsid w:val="009A75E2"/>
    <w:rsid w:val="009B0947"/>
    <w:rsid w:val="009B14B9"/>
    <w:rsid w:val="009B3E3D"/>
    <w:rsid w:val="009C72E5"/>
    <w:rsid w:val="009D373D"/>
    <w:rsid w:val="009D66DA"/>
    <w:rsid w:val="009D6CCD"/>
    <w:rsid w:val="009D6F0B"/>
    <w:rsid w:val="009E573C"/>
    <w:rsid w:val="009E5974"/>
    <w:rsid w:val="009F2A0C"/>
    <w:rsid w:val="00A002F7"/>
    <w:rsid w:val="00A03F91"/>
    <w:rsid w:val="00A13EE0"/>
    <w:rsid w:val="00A1472D"/>
    <w:rsid w:val="00A14FFF"/>
    <w:rsid w:val="00A168FA"/>
    <w:rsid w:val="00A17C41"/>
    <w:rsid w:val="00A330C6"/>
    <w:rsid w:val="00A37E21"/>
    <w:rsid w:val="00A41211"/>
    <w:rsid w:val="00A41A07"/>
    <w:rsid w:val="00A42FCE"/>
    <w:rsid w:val="00A451A8"/>
    <w:rsid w:val="00A45984"/>
    <w:rsid w:val="00A46E9A"/>
    <w:rsid w:val="00A5058E"/>
    <w:rsid w:val="00A50F28"/>
    <w:rsid w:val="00A5243E"/>
    <w:rsid w:val="00A5300B"/>
    <w:rsid w:val="00A54240"/>
    <w:rsid w:val="00A55881"/>
    <w:rsid w:val="00A57D08"/>
    <w:rsid w:val="00A6120E"/>
    <w:rsid w:val="00A62E6D"/>
    <w:rsid w:val="00A63F83"/>
    <w:rsid w:val="00A675A9"/>
    <w:rsid w:val="00A7230B"/>
    <w:rsid w:val="00A72776"/>
    <w:rsid w:val="00A85F32"/>
    <w:rsid w:val="00A877D3"/>
    <w:rsid w:val="00A95787"/>
    <w:rsid w:val="00A97596"/>
    <w:rsid w:val="00AA0E6A"/>
    <w:rsid w:val="00AA50E9"/>
    <w:rsid w:val="00AA7DA2"/>
    <w:rsid w:val="00AB114F"/>
    <w:rsid w:val="00AB255E"/>
    <w:rsid w:val="00AB7E27"/>
    <w:rsid w:val="00AC26A0"/>
    <w:rsid w:val="00AC3D5D"/>
    <w:rsid w:val="00AC4BCC"/>
    <w:rsid w:val="00AC5737"/>
    <w:rsid w:val="00AD2118"/>
    <w:rsid w:val="00AD33ED"/>
    <w:rsid w:val="00AE1E60"/>
    <w:rsid w:val="00AE734A"/>
    <w:rsid w:val="00AE7CA9"/>
    <w:rsid w:val="00AE7DE3"/>
    <w:rsid w:val="00AF01AA"/>
    <w:rsid w:val="00AF7D2F"/>
    <w:rsid w:val="00B005C3"/>
    <w:rsid w:val="00B005ED"/>
    <w:rsid w:val="00B03952"/>
    <w:rsid w:val="00B07B71"/>
    <w:rsid w:val="00B136E1"/>
    <w:rsid w:val="00B14041"/>
    <w:rsid w:val="00B1544B"/>
    <w:rsid w:val="00B27B07"/>
    <w:rsid w:val="00B3005A"/>
    <w:rsid w:val="00B30914"/>
    <w:rsid w:val="00B30929"/>
    <w:rsid w:val="00B330D6"/>
    <w:rsid w:val="00B3768F"/>
    <w:rsid w:val="00B40D39"/>
    <w:rsid w:val="00B473AE"/>
    <w:rsid w:val="00B50139"/>
    <w:rsid w:val="00B6128C"/>
    <w:rsid w:val="00B61D5D"/>
    <w:rsid w:val="00B62C35"/>
    <w:rsid w:val="00B654E1"/>
    <w:rsid w:val="00B67DC2"/>
    <w:rsid w:val="00B7648A"/>
    <w:rsid w:val="00B76B9C"/>
    <w:rsid w:val="00B77E3C"/>
    <w:rsid w:val="00B8097F"/>
    <w:rsid w:val="00B82890"/>
    <w:rsid w:val="00B85384"/>
    <w:rsid w:val="00B90594"/>
    <w:rsid w:val="00B95C73"/>
    <w:rsid w:val="00B97444"/>
    <w:rsid w:val="00BA7890"/>
    <w:rsid w:val="00BB11B6"/>
    <w:rsid w:val="00BB38EE"/>
    <w:rsid w:val="00BB5654"/>
    <w:rsid w:val="00BC3D56"/>
    <w:rsid w:val="00BD410D"/>
    <w:rsid w:val="00BD5E8D"/>
    <w:rsid w:val="00BE1C05"/>
    <w:rsid w:val="00BE2818"/>
    <w:rsid w:val="00BE79C1"/>
    <w:rsid w:val="00BF3C47"/>
    <w:rsid w:val="00BF6C91"/>
    <w:rsid w:val="00BF7000"/>
    <w:rsid w:val="00BF72D6"/>
    <w:rsid w:val="00C006C2"/>
    <w:rsid w:val="00C02F18"/>
    <w:rsid w:val="00C06EA0"/>
    <w:rsid w:val="00C07A18"/>
    <w:rsid w:val="00C22C00"/>
    <w:rsid w:val="00C2518D"/>
    <w:rsid w:val="00C25A01"/>
    <w:rsid w:val="00C2641C"/>
    <w:rsid w:val="00C27383"/>
    <w:rsid w:val="00C277D0"/>
    <w:rsid w:val="00C30235"/>
    <w:rsid w:val="00C31DD5"/>
    <w:rsid w:val="00C4653F"/>
    <w:rsid w:val="00C52FA5"/>
    <w:rsid w:val="00C54DFB"/>
    <w:rsid w:val="00C55DA4"/>
    <w:rsid w:val="00C612C3"/>
    <w:rsid w:val="00C61370"/>
    <w:rsid w:val="00C64C85"/>
    <w:rsid w:val="00C70B43"/>
    <w:rsid w:val="00C74277"/>
    <w:rsid w:val="00C84F37"/>
    <w:rsid w:val="00C855FB"/>
    <w:rsid w:val="00C85973"/>
    <w:rsid w:val="00C91481"/>
    <w:rsid w:val="00C91846"/>
    <w:rsid w:val="00CA0AD0"/>
    <w:rsid w:val="00CA126B"/>
    <w:rsid w:val="00CA14A0"/>
    <w:rsid w:val="00CA2748"/>
    <w:rsid w:val="00CA2A97"/>
    <w:rsid w:val="00CA45A0"/>
    <w:rsid w:val="00CB0BFA"/>
    <w:rsid w:val="00CB1430"/>
    <w:rsid w:val="00CB1DF4"/>
    <w:rsid w:val="00CB2F31"/>
    <w:rsid w:val="00CB3B84"/>
    <w:rsid w:val="00CB3E1B"/>
    <w:rsid w:val="00CB789D"/>
    <w:rsid w:val="00CC0A50"/>
    <w:rsid w:val="00CC1082"/>
    <w:rsid w:val="00CC690A"/>
    <w:rsid w:val="00CC6C8F"/>
    <w:rsid w:val="00CD11F8"/>
    <w:rsid w:val="00CD2004"/>
    <w:rsid w:val="00CD28DE"/>
    <w:rsid w:val="00CD6660"/>
    <w:rsid w:val="00CE04D3"/>
    <w:rsid w:val="00CE7360"/>
    <w:rsid w:val="00D00301"/>
    <w:rsid w:val="00D0138A"/>
    <w:rsid w:val="00D046DB"/>
    <w:rsid w:val="00D21B06"/>
    <w:rsid w:val="00D24789"/>
    <w:rsid w:val="00D30A02"/>
    <w:rsid w:val="00D32EF7"/>
    <w:rsid w:val="00D33F37"/>
    <w:rsid w:val="00D435B1"/>
    <w:rsid w:val="00D44691"/>
    <w:rsid w:val="00D53769"/>
    <w:rsid w:val="00D56946"/>
    <w:rsid w:val="00D579E6"/>
    <w:rsid w:val="00D63A40"/>
    <w:rsid w:val="00D71C58"/>
    <w:rsid w:val="00D80238"/>
    <w:rsid w:val="00D81176"/>
    <w:rsid w:val="00D9605A"/>
    <w:rsid w:val="00DA071F"/>
    <w:rsid w:val="00DB18B9"/>
    <w:rsid w:val="00DB61BF"/>
    <w:rsid w:val="00DB632F"/>
    <w:rsid w:val="00DB7815"/>
    <w:rsid w:val="00DC023F"/>
    <w:rsid w:val="00DC0C3F"/>
    <w:rsid w:val="00DC35DB"/>
    <w:rsid w:val="00DC54F0"/>
    <w:rsid w:val="00DC59B0"/>
    <w:rsid w:val="00DD396F"/>
    <w:rsid w:val="00DD59AB"/>
    <w:rsid w:val="00DD6814"/>
    <w:rsid w:val="00DE0FAD"/>
    <w:rsid w:val="00DE5D2B"/>
    <w:rsid w:val="00DE6834"/>
    <w:rsid w:val="00DE6949"/>
    <w:rsid w:val="00DE720F"/>
    <w:rsid w:val="00DF044F"/>
    <w:rsid w:val="00DF05C5"/>
    <w:rsid w:val="00DF0C3E"/>
    <w:rsid w:val="00DF0DC4"/>
    <w:rsid w:val="00E01979"/>
    <w:rsid w:val="00E11A70"/>
    <w:rsid w:val="00E12011"/>
    <w:rsid w:val="00E125A2"/>
    <w:rsid w:val="00E16363"/>
    <w:rsid w:val="00E228B0"/>
    <w:rsid w:val="00E228E7"/>
    <w:rsid w:val="00E23B3C"/>
    <w:rsid w:val="00E322F6"/>
    <w:rsid w:val="00E365D6"/>
    <w:rsid w:val="00E45502"/>
    <w:rsid w:val="00E552E6"/>
    <w:rsid w:val="00E613DD"/>
    <w:rsid w:val="00E648AC"/>
    <w:rsid w:val="00E67B00"/>
    <w:rsid w:val="00E7097F"/>
    <w:rsid w:val="00E72094"/>
    <w:rsid w:val="00E736BC"/>
    <w:rsid w:val="00E75120"/>
    <w:rsid w:val="00E850E6"/>
    <w:rsid w:val="00E85322"/>
    <w:rsid w:val="00E855E6"/>
    <w:rsid w:val="00E85B07"/>
    <w:rsid w:val="00E87296"/>
    <w:rsid w:val="00E94174"/>
    <w:rsid w:val="00E96BE8"/>
    <w:rsid w:val="00EA0138"/>
    <w:rsid w:val="00EA3016"/>
    <w:rsid w:val="00EA4F13"/>
    <w:rsid w:val="00EA7CE8"/>
    <w:rsid w:val="00EB0E7D"/>
    <w:rsid w:val="00EB57C5"/>
    <w:rsid w:val="00EB57F4"/>
    <w:rsid w:val="00EB7155"/>
    <w:rsid w:val="00EC50A3"/>
    <w:rsid w:val="00EC7DB1"/>
    <w:rsid w:val="00ED26C5"/>
    <w:rsid w:val="00ED7C28"/>
    <w:rsid w:val="00EE0568"/>
    <w:rsid w:val="00EE3D5B"/>
    <w:rsid w:val="00EE3F68"/>
    <w:rsid w:val="00EF3903"/>
    <w:rsid w:val="00EF3D9E"/>
    <w:rsid w:val="00F1019D"/>
    <w:rsid w:val="00F10703"/>
    <w:rsid w:val="00F130C1"/>
    <w:rsid w:val="00F15AC3"/>
    <w:rsid w:val="00F200E7"/>
    <w:rsid w:val="00F23CE3"/>
    <w:rsid w:val="00F25EC9"/>
    <w:rsid w:val="00F27B0E"/>
    <w:rsid w:val="00F362B4"/>
    <w:rsid w:val="00F40D58"/>
    <w:rsid w:val="00F41EAA"/>
    <w:rsid w:val="00F42457"/>
    <w:rsid w:val="00F43ED7"/>
    <w:rsid w:val="00F47569"/>
    <w:rsid w:val="00F52855"/>
    <w:rsid w:val="00F528A8"/>
    <w:rsid w:val="00F53BCD"/>
    <w:rsid w:val="00F62305"/>
    <w:rsid w:val="00F64767"/>
    <w:rsid w:val="00F6608C"/>
    <w:rsid w:val="00F66E29"/>
    <w:rsid w:val="00F71182"/>
    <w:rsid w:val="00F72130"/>
    <w:rsid w:val="00F73AC8"/>
    <w:rsid w:val="00F75667"/>
    <w:rsid w:val="00F7569F"/>
    <w:rsid w:val="00F77165"/>
    <w:rsid w:val="00F77513"/>
    <w:rsid w:val="00F77557"/>
    <w:rsid w:val="00F906C6"/>
    <w:rsid w:val="00F90D18"/>
    <w:rsid w:val="00FA306A"/>
    <w:rsid w:val="00FA3C01"/>
    <w:rsid w:val="00FA3D62"/>
    <w:rsid w:val="00FA65D3"/>
    <w:rsid w:val="00FB2684"/>
    <w:rsid w:val="00FC1E26"/>
    <w:rsid w:val="00FC410C"/>
    <w:rsid w:val="00FC644A"/>
    <w:rsid w:val="00FD5A13"/>
    <w:rsid w:val="00FD6811"/>
    <w:rsid w:val="00FD6879"/>
    <w:rsid w:val="00FE2823"/>
    <w:rsid w:val="00FE434B"/>
    <w:rsid w:val="00FE5D17"/>
    <w:rsid w:val="00FF12A9"/>
    <w:rsid w:val="00FF4206"/>
    <w:rsid w:val="00FF43C4"/>
    <w:rsid w:val="00FF71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CA0AD0"/>
    <w:pPr>
      <w:spacing w:after="200" w:line="276" w:lineRule="auto"/>
    </w:pPr>
    <w:rPr>
      <w:sz w:val="22"/>
      <w:szCs w:val="22"/>
    </w:rPr>
  </w:style>
  <w:style w:type="paragraph" w:styleId="Heading1">
    <w:name w:val="heading 1"/>
    <w:basedOn w:val="Normal"/>
    <w:next w:val="Normal"/>
    <w:link w:val="Heading1Char"/>
    <w:qFormat/>
    <w:rsid w:val="00CA0AD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4F0A91"/>
    <w:pPr>
      <w:keepNext/>
      <w:keepLines/>
      <w:spacing w:before="200" w:after="0"/>
      <w:outlineLvl w:val="1"/>
    </w:pPr>
    <w:rPr>
      <w:rFonts w:ascii="Cambria" w:eastAsia="Times New Roman" w:hAnsi="Cambria"/>
      <w:b/>
      <w:bCs/>
      <w:color w:val="4F81BD"/>
      <w:sz w:val="28"/>
      <w:szCs w:val="26"/>
    </w:rPr>
  </w:style>
  <w:style w:type="paragraph" w:styleId="Heading3">
    <w:name w:val="heading 3"/>
    <w:basedOn w:val="Normal"/>
    <w:next w:val="Normal"/>
    <w:link w:val="Heading3Char"/>
    <w:unhideWhenUsed/>
    <w:qFormat/>
    <w:rsid w:val="00CA0AD0"/>
    <w:pPr>
      <w:keepNext/>
      <w:keepLines/>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iPriority w:val="9"/>
    <w:semiHidden/>
    <w:unhideWhenUsed/>
    <w:qFormat/>
    <w:rsid w:val="004935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0AD0"/>
    <w:rPr>
      <w:rFonts w:ascii="Cambria" w:eastAsia="Times New Roman" w:hAnsi="Cambria" w:cs="Times New Roman"/>
      <w:b/>
      <w:bCs/>
      <w:color w:val="365F91"/>
      <w:sz w:val="28"/>
      <w:szCs w:val="28"/>
    </w:rPr>
  </w:style>
  <w:style w:type="character" w:customStyle="1" w:styleId="Heading2Char">
    <w:name w:val="Heading 2 Char"/>
    <w:link w:val="Heading2"/>
    <w:rsid w:val="004F0A91"/>
    <w:rPr>
      <w:rFonts w:ascii="Cambria" w:eastAsia="Times New Roman" w:hAnsi="Cambria"/>
      <w:b/>
      <w:bCs/>
      <w:color w:val="4F81BD"/>
      <w:sz w:val="28"/>
      <w:szCs w:val="26"/>
    </w:rPr>
  </w:style>
  <w:style w:type="character" w:customStyle="1" w:styleId="Heading3Char">
    <w:name w:val="Heading 3 Char"/>
    <w:link w:val="Heading3"/>
    <w:rsid w:val="00CA0AD0"/>
    <w:rPr>
      <w:rFonts w:ascii="Cambria" w:eastAsia="Times New Roman" w:hAnsi="Cambria" w:cs="Times New Roman"/>
      <w:b/>
      <w:bCs/>
      <w:color w:val="4F81BD"/>
    </w:rPr>
  </w:style>
  <w:style w:type="paragraph" w:styleId="ListParagraph">
    <w:name w:val="List Paragraph"/>
    <w:basedOn w:val="Normal"/>
    <w:uiPriority w:val="1"/>
    <w:qFormat/>
    <w:rsid w:val="00CA0AD0"/>
    <w:pPr>
      <w:ind w:left="720"/>
      <w:contextualSpacing/>
    </w:pPr>
  </w:style>
  <w:style w:type="paragraph" w:styleId="Title">
    <w:name w:val="Title"/>
    <w:basedOn w:val="Normal"/>
    <w:next w:val="Normal"/>
    <w:link w:val="TitleChar"/>
    <w:qFormat/>
    <w:rsid w:val="00CA0AD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rsid w:val="00CA0AD0"/>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rsid w:val="00CA0AD0"/>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rsid w:val="00CA0AD0"/>
    <w:rPr>
      <w:rFonts w:ascii="Cambria" w:eastAsia="Times New Roman" w:hAnsi="Cambria" w:cs="Times New Roman"/>
      <w:i/>
      <w:iCs/>
      <w:color w:val="4F81BD"/>
      <w:spacing w:val="15"/>
      <w:sz w:val="24"/>
      <w:szCs w:val="24"/>
    </w:rPr>
  </w:style>
  <w:style w:type="paragraph" w:customStyle="1" w:styleId="Default">
    <w:name w:val="Default"/>
    <w:rsid w:val="00CA0AD0"/>
    <w:pPr>
      <w:autoSpaceDE w:val="0"/>
      <w:autoSpaceDN w:val="0"/>
      <w:adjustRightInd w:val="0"/>
    </w:pPr>
    <w:rPr>
      <w:rFonts w:ascii="Cambria" w:hAnsi="Cambria" w:cs="Cambria"/>
      <w:color w:val="000000"/>
      <w:sz w:val="24"/>
      <w:szCs w:val="24"/>
    </w:rPr>
  </w:style>
  <w:style w:type="paragraph" w:styleId="TOCHeading">
    <w:name w:val="TOC Heading"/>
    <w:basedOn w:val="Heading1"/>
    <w:next w:val="Normal"/>
    <w:qFormat/>
    <w:rsid w:val="00CA0AD0"/>
    <w:pPr>
      <w:outlineLvl w:val="9"/>
    </w:pPr>
  </w:style>
  <w:style w:type="paragraph" w:styleId="TOC1">
    <w:name w:val="toc 1"/>
    <w:basedOn w:val="Normal"/>
    <w:next w:val="Normal"/>
    <w:autoRedefine/>
    <w:uiPriority w:val="39"/>
    <w:rsid w:val="00EC7DB1"/>
    <w:pPr>
      <w:tabs>
        <w:tab w:val="right" w:leader="dot" w:pos="9350"/>
      </w:tabs>
      <w:spacing w:after="100"/>
    </w:pPr>
  </w:style>
  <w:style w:type="paragraph" w:styleId="TOC2">
    <w:name w:val="toc 2"/>
    <w:basedOn w:val="Normal"/>
    <w:next w:val="Normal"/>
    <w:autoRedefine/>
    <w:uiPriority w:val="39"/>
    <w:rsid w:val="00EC7DB1"/>
    <w:pPr>
      <w:tabs>
        <w:tab w:val="right" w:leader="dot" w:pos="9350"/>
      </w:tabs>
      <w:spacing w:after="100"/>
    </w:pPr>
  </w:style>
  <w:style w:type="paragraph" w:styleId="TOC3">
    <w:name w:val="toc 3"/>
    <w:basedOn w:val="Normal"/>
    <w:next w:val="Normal"/>
    <w:autoRedefine/>
    <w:uiPriority w:val="39"/>
    <w:rsid w:val="00CA0AD0"/>
    <w:pPr>
      <w:spacing w:after="100"/>
      <w:ind w:left="440"/>
    </w:pPr>
  </w:style>
  <w:style w:type="character" w:styleId="Hyperlink">
    <w:name w:val="Hyperlink"/>
    <w:uiPriority w:val="99"/>
    <w:rsid w:val="00CA0AD0"/>
    <w:rPr>
      <w:rFonts w:cs="Times New Roman"/>
      <w:color w:val="0000FF"/>
      <w:u w:val="single"/>
    </w:rPr>
  </w:style>
  <w:style w:type="paragraph" w:styleId="Header">
    <w:name w:val="header"/>
    <w:basedOn w:val="Normal"/>
    <w:link w:val="HeaderChar"/>
    <w:uiPriority w:val="99"/>
    <w:unhideWhenUsed/>
    <w:rsid w:val="00C25A01"/>
    <w:pPr>
      <w:tabs>
        <w:tab w:val="center" w:pos="4680"/>
        <w:tab w:val="right" w:pos="9360"/>
      </w:tabs>
      <w:spacing w:after="0" w:line="240" w:lineRule="auto"/>
    </w:pPr>
    <w:rPr>
      <w:sz w:val="20"/>
      <w:szCs w:val="20"/>
    </w:rPr>
  </w:style>
  <w:style w:type="character" w:customStyle="1" w:styleId="HeaderChar">
    <w:name w:val="Header Char"/>
    <w:link w:val="Header"/>
    <w:uiPriority w:val="99"/>
    <w:rsid w:val="00C25A01"/>
    <w:rPr>
      <w:rFonts w:ascii="Calibri" w:eastAsia="Calibri" w:hAnsi="Calibri" w:cs="Times New Roman"/>
    </w:rPr>
  </w:style>
  <w:style w:type="paragraph" w:styleId="Footer">
    <w:name w:val="footer"/>
    <w:basedOn w:val="Normal"/>
    <w:link w:val="FooterChar"/>
    <w:uiPriority w:val="99"/>
    <w:unhideWhenUsed/>
    <w:rsid w:val="00C25A01"/>
    <w:pPr>
      <w:tabs>
        <w:tab w:val="center" w:pos="4680"/>
        <w:tab w:val="right" w:pos="9360"/>
      </w:tabs>
      <w:spacing w:after="0" w:line="240" w:lineRule="auto"/>
    </w:pPr>
    <w:rPr>
      <w:sz w:val="20"/>
      <w:szCs w:val="20"/>
    </w:rPr>
  </w:style>
  <w:style w:type="character" w:customStyle="1" w:styleId="FooterChar">
    <w:name w:val="Footer Char"/>
    <w:link w:val="Footer"/>
    <w:uiPriority w:val="99"/>
    <w:rsid w:val="00C25A01"/>
    <w:rPr>
      <w:rFonts w:ascii="Calibri" w:eastAsia="Calibri" w:hAnsi="Calibri" w:cs="Times New Roman"/>
    </w:rPr>
  </w:style>
  <w:style w:type="paragraph" w:styleId="BalloonText">
    <w:name w:val="Balloon Text"/>
    <w:basedOn w:val="Normal"/>
    <w:link w:val="BalloonTextChar"/>
    <w:uiPriority w:val="99"/>
    <w:semiHidden/>
    <w:unhideWhenUsed/>
    <w:rsid w:val="00E1636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16363"/>
    <w:rPr>
      <w:rFonts w:ascii="Tahoma" w:eastAsia="Calibri" w:hAnsi="Tahoma" w:cs="Tahoma"/>
      <w:sz w:val="16"/>
      <w:szCs w:val="16"/>
    </w:rPr>
  </w:style>
  <w:style w:type="table" w:styleId="TableGrid">
    <w:name w:val="Table Grid"/>
    <w:basedOn w:val="TableNormal"/>
    <w:uiPriority w:val="59"/>
    <w:rsid w:val="00E1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80075C"/>
    <w:rPr>
      <w:sz w:val="16"/>
      <w:szCs w:val="16"/>
    </w:rPr>
  </w:style>
  <w:style w:type="paragraph" w:styleId="CommentText">
    <w:name w:val="annotation text"/>
    <w:basedOn w:val="Normal"/>
    <w:link w:val="CommentTextChar"/>
    <w:uiPriority w:val="99"/>
    <w:unhideWhenUsed/>
    <w:rsid w:val="0080075C"/>
    <w:pPr>
      <w:spacing w:line="240" w:lineRule="auto"/>
    </w:pPr>
    <w:rPr>
      <w:sz w:val="20"/>
      <w:szCs w:val="20"/>
    </w:rPr>
  </w:style>
  <w:style w:type="character" w:customStyle="1" w:styleId="CommentTextChar">
    <w:name w:val="Comment Text Char"/>
    <w:link w:val="CommentText"/>
    <w:uiPriority w:val="99"/>
    <w:rsid w:val="0080075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0075C"/>
    <w:rPr>
      <w:b/>
      <w:bCs/>
    </w:rPr>
  </w:style>
  <w:style w:type="character" w:customStyle="1" w:styleId="CommentSubjectChar">
    <w:name w:val="Comment Subject Char"/>
    <w:link w:val="CommentSubject"/>
    <w:uiPriority w:val="99"/>
    <w:semiHidden/>
    <w:rsid w:val="0080075C"/>
    <w:rPr>
      <w:rFonts w:ascii="Calibri" w:eastAsia="Calibri" w:hAnsi="Calibri" w:cs="Times New Roman"/>
      <w:b/>
      <w:bCs/>
      <w:sz w:val="20"/>
      <w:szCs w:val="20"/>
    </w:rPr>
  </w:style>
  <w:style w:type="paragraph" w:styleId="Caption">
    <w:name w:val="caption"/>
    <w:basedOn w:val="Normal"/>
    <w:next w:val="Normal"/>
    <w:uiPriority w:val="35"/>
    <w:unhideWhenUsed/>
    <w:qFormat/>
    <w:rsid w:val="007C4F62"/>
    <w:pPr>
      <w:spacing w:line="240" w:lineRule="auto"/>
    </w:pPr>
    <w:rPr>
      <w:b/>
      <w:bCs/>
      <w:color w:val="4F81BD"/>
      <w:sz w:val="18"/>
      <w:szCs w:val="18"/>
    </w:rPr>
  </w:style>
  <w:style w:type="character" w:styleId="LineNumber">
    <w:name w:val="line number"/>
    <w:basedOn w:val="DefaultParagraphFont"/>
    <w:uiPriority w:val="99"/>
    <w:semiHidden/>
    <w:unhideWhenUsed/>
    <w:rsid w:val="000D2E3A"/>
  </w:style>
  <w:style w:type="paragraph" w:styleId="BodyText">
    <w:name w:val="Body Text"/>
    <w:basedOn w:val="Normal"/>
    <w:link w:val="BodyTextChar"/>
    <w:uiPriority w:val="1"/>
    <w:qFormat/>
    <w:rsid w:val="006048E5"/>
    <w:pPr>
      <w:widowControl w:val="0"/>
      <w:spacing w:after="0" w:line="240" w:lineRule="auto"/>
      <w:ind w:left="119"/>
    </w:pPr>
    <w:rPr>
      <w:rFonts w:ascii="Arial" w:eastAsia="Arial" w:hAnsi="Arial" w:cstheme="minorBidi"/>
      <w:sz w:val="24"/>
      <w:szCs w:val="24"/>
    </w:rPr>
  </w:style>
  <w:style w:type="character" w:customStyle="1" w:styleId="BodyTextChar">
    <w:name w:val="Body Text Char"/>
    <w:basedOn w:val="DefaultParagraphFont"/>
    <w:link w:val="BodyText"/>
    <w:uiPriority w:val="1"/>
    <w:rsid w:val="006048E5"/>
    <w:rPr>
      <w:rFonts w:ascii="Arial" w:eastAsia="Arial" w:hAnsi="Arial" w:cstheme="minorBidi"/>
      <w:sz w:val="24"/>
      <w:szCs w:val="24"/>
    </w:rPr>
  </w:style>
  <w:style w:type="paragraph" w:customStyle="1" w:styleId="TableParagraph">
    <w:name w:val="Table Paragraph"/>
    <w:basedOn w:val="Normal"/>
    <w:uiPriority w:val="1"/>
    <w:qFormat/>
    <w:rsid w:val="006048E5"/>
    <w:pPr>
      <w:widowControl w:val="0"/>
      <w:spacing w:after="0" w:line="240" w:lineRule="auto"/>
    </w:pPr>
    <w:rPr>
      <w:rFonts w:asciiTheme="minorHAnsi" w:eastAsiaTheme="minorHAnsi" w:hAnsiTheme="minorHAnsi" w:cstheme="minorBidi"/>
    </w:rPr>
  </w:style>
  <w:style w:type="paragraph" w:styleId="Revision">
    <w:name w:val="Revision"/>
    <w:hidden/>
    <w:uiPriority w:val="99"/>
    <w:semiHidden/>
    <w:rsid w:val="00621058"/>
    <w:rPr>
      <w:sz w:val="22"/>
      <w:szCs w:val="22"/>
    </w:rPr>
  </w:style>
  <w:style w:type="character" w:customStyle="1" w:styleId="f11s">
    <w:name w:val="f11s"/>
    <w:basedOn w:val="DefaultParagraphFont"/>
    <w:rsid w:val="00B7648A"/>
  </w:style>
  <w:style w:type="character" w:customStyle="1" w:styleId="Heading4Char">
    <w:name w:val="Heading 4 Char"/>
    <w:basedOn w:val="DefaultParagraphFont"/>
    <w:link w:val="Heading4"/>
    <w:uiPriority w:val="9"/>
    <w:semiHidden/>
    <w:rsid w:val="00493522"/>
    <w:rPr>
      <w:rFonts w:asciiTheme="majorHAnsi" w:eastAsiaTheme="majorEastAsia" w:hAnsiTheme="majorHAnsi" w:cstheme="majorBidi"/>
      <w:b/>
      <w:bCs/>
      <w:i/>
      <w:iCs/>
      <w:color w:val="4F81BD" w:themeColor="accent1"/>
      <w:sz w:val="22"/>
      <w:szCs w:val="22"/>
    </w:rPr>
  </w:style>
</w:styles>
</file>

<file path=word/webSettings.xml><?xml version="1.0" encoding="utf-8"?>
<w:webSettings xmlns:r="http://schemas.openxmlformats.org/officeDocument/2006/relationships" xmlns:w="http://schemas.openxmlformats.org/wordprocessingml/2006/main">
  <w:divs>
    <w:div w:id="626660975">
      <w:bodyDiv w:val="1"/>
      <w:marLeft w:val="0"/>
      <w:marRight w:val="0"/>
      <w:marTop w:val="0"/>
      <w:marBottom w:val="0"/>
      <w:divBdr>
        <w:top w:val="none" w:sz="0" w:space="0" w:color="auto"/>
        <w:left w:val="none" w:sz="0" w:space="0" w:color="auto"/>
        <w:bottom w:val="none" w:sz="0" w:space="0" w:color="auto"/>
        <w:right w:val="none" w:sz="0" w:space="0" w:color="auto"/>
      </w:divBdr>
      <w:divsChild>
        <w:div w:id="531381959">
          <w:marLeft w:val="0"/>
          <w:marRight w:val="0"/>
          <w:marTop w:val="0"/>
          <w:marBottom w:val="0"/>
          <w:divBdr>
            <w:top w:val="none" w:sz="0" w:space="0" w:color="auto"/>
            <w:left w:val="none" w:sz="0" w:space="0" w:color="auto"/>
            <w:bottom w:val="none" w:sz="0" w:space="0" w:color="auto"/>
            <w:right w:val="none" w:sz="0" w:space="0" w:color="auto"/>
          </w:divBdr>
          <w:divsChild>
            <w:div w:id="1926576029">
              <w:marLeft w:val="0"/>
              <w:marRight w:val="0"/>
              <w:marTop w:val="0"/>
              <w:marBottom w:val="0"/>
              <w:divBdr>
                <w:top w:val="none" w:sz="0" w:space="0" w:color="auto"/>
                <w:left w:val="none" w:sz="0" w:space="0" w:color="auto"/>
                <w:bottom w:val="none" w:sz="0" w:space="0" w:color="auto"/>
                <w:right w:val="none" w:sz="0" w:space="0" w:color="auto"/>
              </w:divBdr>
            </w:div>
          </w:divsChild>
        </w:div>
        <w:div w:id="1474564505">
          <w:marLeft w:val="0"/>
          <w:marRight w:val="0"/>
          <w:marTop w:val="0"/>
          <w:marBottom w:val="0"/>
          <w:divBdr>
            <w:top w:val="none" w:sz="0" w:space="0" w:color="auto"/>
            <w:left w:val="none" w:sz="0" w:space="0" w:color="auto"/>
            <w:bottom w:val="none" w:sz="0" w:space="0" w:color="auto"/>
            <w:right w:val="none" w:sz="0" w:space="0" w:color="auto"/>
          </w:divBdr>
          <w:divsChild>
            <w:div w:id="214311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41951">
      <w:bodyDiv w:val="1"/>
      <w:marLeft w:val="0"/>
      <w:marRight w:val="0"/>
      <w:marTop w:val="0"/>
      <w:marBottom w:val="0"/>
      <w:divBdr>
        <w:top w:val="none" w:sz="0" w:space="0" w:color="auto"/>
        <w:left w:val="none" w:sz="0" w:space="0" w:color="auto"/>
        <w:bottom w:val="none" w:sz="0" w:space="0" w:color="auto"/>
        <w:right w:val="none" w:sz="0" w:space="0" w:color="auto"/>
      </w:divBdr>
      <w:divsChild>
        <w:div w:id="1181967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4359B5-AD9A-4DD4-ADAC-45C439728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9103</Words>
  <Characters>65736</Characters>
  <Application>Microsoft Office Word</Application>
  <DocSecurity>0</DocSecurity>
  <Lines>547</Lines>
  <Paragraphs>149</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74690</CharactersWithSpaces>
  <SharedDoc>false</SharedDoc>
  <HLinks>
    <vt:vector size="180" baseType="variant">
      <vt:variant>
        <vt:i4>1310768</vt:i4>
      </vt:variant>
      <vt:variant>
        <vt:i4>176</vt:i4>
      </vt:variant>
      <vt:variant>
        <vt:i4>0</vt:i4>
      </vt:variant>
      <vt:variant>
        <vt:i4>5</vt:i4>
      </vt:variant>
      <vt:variant>
        <vt:lpwstr/>
      </vt:variant>
      <vt:variant>
        <vt:lpwstr>_Toc406753771</vt:lpwstr>
      </vt:variant>
      <vt:variant>
        <vt:i4>1310768</vt:i4>
      </vt:variant>
      <vt:variant>
        <vt:i4>170</vt:i4>
      </vt:variant>
      <vt:variant>
        <vt:i4>0</vt:i4>
      </vt:variant>
      <vt:variant>
        <vt:i4>5</vt:i4>
      </vt:variant>
      <vt:variant>
        <vt:lpwstr/>
      </vt:variant>
      <vt:variant>
        <vt:lpwstr>_Toc406753770</vt:lpwstr>
      </vt:variant>
      <vt:variant>
        <vt:i4>1376304</vt:i4>
      </vt:variant>
      <vt:variant>
        <vt:i4>164</vt:i4>
      </vt:variant>
      <vt:variant>
        <vt:i4>0</vt:i4>
      </vt:variant>
      <vt:variant>
        <vt:i4>5</vt:i4>
      </vt:variant>
      <vt:variant>
        <vt:lpwstr/>
      </vt:variant>
      <vt:variant>
        <vt:lpwstr>_Toc406753769</vt:lpwstr>
      </vt:variant>
      <vt:variant>
        <vt:i4>1376304</vt:i4>
      </vt:variant>
      <vt:variant>
        <vt:i4>158</vt:i4>
      </vt:variant>
      <vt:variant>
        <vt:i4>0</vt:i4>
      </vt:variant>
      <vt:variant>
        <vt:i4>5</vt:i4>
      </vt:variant>
      <vt:variant>
        <vt:lpwstr/>
      </vt:variant>
      <vt:variant>
        <vt:lpwstr>_Toc406753768</vt:lpwstr>
      </vt:variant>
      <vt:variant>
        <vt:i4>1376304</vt:i4>
      </vt:variant>
      <vt:variant>
        <vt:i4>152</vt:i4>
      </vt:variant>
      <vt:variant>
        <vt:i4>0</vt:i4>
      </vt:variant>
      <vt:variant>
        <vt:i4>5</vt:i4>
      </vt:variant>
      <vt:variant>
        <vt:lpwstr/>
      </vt:variant>
      <vt:variant>
        <vt:lpwstr>_Toc406753767</vt:lpwstr>
      </vt:variant>
      <vt:variant>
        <vt:i4>1376304</vt:i4>
      </vt:variant>
      <vt:variant>
        <vt:i4>146</vt:i4>
      </vt:variant>
      <vt:variant>
        <vt:i4>0</vt:i4>
      </vt:variant>
      <vt:variant>
        <vt:i4>5</vt:i4>
      </vt:variant>
      <vt:variant>
        <vt:lpwstr/>
      </vt:variant>
      <vt:variant>
        <vt:lpwstr>_Toc406753766</vt:lpwstr>
      </vt:variant>
      <vt:variant>
        <vt:i4>1376304</vt:i4>
      </vt:variant>
      <vt:variant>
        <vt:i4>140</vt:i4>
      </vt:variant>
      <vt:variant>
        <vt:i4>0</vt:i4>
      </vt:variant>
      <vt:variant>
        <vt:i4>5</vt:i4>
      </vt:variant>
      <vt:variant>
        <vt:lpwstr/>
      </vt:variant>
      <vt:variant>
        <vt:lpwstr>_Toc406753765</vt:lpwstr>
      </vt:variant>
      <vt:variant>
        <vt:i4>1376304</vt:i4>
      </vt:variant>
      <vt:variant>
        <vt:i4>134</vt:i4>
      </vt:variant>
      <vt:variant>
        <vt:i4>0</vt:i4>
      </vt:variant>
      <vt:variant>
        <vt:i4>5</vt:i4>
      </vt:variant>
      <vt:variant>
        <vt:lpwstr/>
      </vt:variant>
      <vt:variant>
        <vt:lpwstr>_Toc406753764</vt:lpwstr>
      </vt:variant>
      <vt:variant>
        <vt:i4>1376304</vt:i4>
      </vt:variant>
      <vt:variant>
        <vt:i4>128</vt:i4>
      </vt:variant>
      <vt:variant>
        <vt:i4>0</vt:i4>
      </vt:variant>
      <vt:variant>
        <vt:i4>5</vt:i4>
      </vt:variant>
      <vt:variant>
        <vt:lpwstr/>
      </vt:variant>
      <vt:variant>
        <vt:lpwstr>_Toc406753763</vt:lpwstr>
      </vt:variant>
      <vt:variant>
        <vt:i4>1376304</vt:i4>
      </vt:variant>
      <vt:variant>
        <vt:i4>122</vt:i4>
      </vt:variant>
      <vt:variant>
        <vt:i4>0</vt:i4>
      </vt:variant>
      <vt:variant>
        <vt:i4>5</vt:i4>
      </vt:variant>
      <vt:variant>
        <vt:lpwstr/>
      </vt:variant>
      <vt:variant>
        <vt:lpwstr>_Toc406753762</vt:lpwstr>
      </vt:variant>
      <vt:variant>
        <vt:i4>1376304</vt:i4>
      </vt:variant>
      <vt:variant>
        <vt:i4>116</vt:i4>
      </vt:variant>
      <vt:variant>
        <vt:i4>0</vt:i4>
      </vt:variant>
      <vt:variant>
        <vt:i4>5</vt:i4>
      </vt:variant>
      <vt:variant>
        <vt:lpwstr/>
      </vt:variant>
      <vt:variant>
        <vt:lpwstr>_Toc406753761</vt:lpwstr>
      </vt:variant>
      <vt:variant>
        <vt:i4>1376304</vt:i4>
      </vt:variant>
      <vt:variant>
        <vt:i4>110</vt:i4>
      </vt:variant>
      <vt:variant>
        <vt:i4>0</vt:i4>
      </vt:variant>
      <vt:variant>
        <vt:i4>5</vt:i4>
      </vt:variant>
      <vt:variant>
        <vt:lpwstr/>
      </vt:variant>
      <vt:variant>
        <vt:lpwstr>_Toc406753760</vt:lpwstr>
      </vt:variant>
      <vt:variant>
        <vt:i4>1441840</vt:i4>
      </vt:variant>
      <vt:variant>
        <vt:i4>104</vt:i4>
      </vt:variant>
      <vt:variant>
        <vt:i4>0</vt:i4>
      </vt:variant>
      <vt:variant>
        <vt:i4>5</vt:i4>
      </vt:variant>
      <vt:variant>
        <vt:lpwstr/>
      </vt:variant>
      <vt:variant>
        <vt:lpwstr>_Toc406753759</vt:lpwstr>
      </vt:variant>
      <vt:variant>
        <vt:i4>1441840</vt:i4>
      </vt:variant>
      <vt:variant>
        <vt:i4>98</vt:i4>
      </vt:variant>
      <vt:variant>
        <vt:i4>0</vt:i4>
      </vt:variant>
      <vt:variant>
        <vt:i4>5</vt:i4>
      </vt:variant>
      <vt:variant>
        <vt:lpwstr/>
      </vt:variant>
      <vt:variant>
        <vt:lpwstr>_Toc406753758</vt:lpwstr>
      </vt:variant>
      <vt:variant>
        <vt:i4>1441840</vt:i4>
      </vt:variant>
      <vt:variant>
        <vt:i4>92</vt:i4>
      </vt:variant>
      <vt:variant>
        <vt:i4>0</vt:i4>
      </vt:variant>
      <vt:variant>
        <vt:i4>5</vt:i4>
      </vt:variant>
      <vt:variant>
        <vt:lpwstr/>
      </vt:variant>
      <vt:variant>
        <vt:lpwstr>_Toc406753757</vt:lpwstr>
      </vt:variant>
      <vt:variant>
        <vt:i4>1441840</vt:i4>
      </vt:variant>
      <vt:variant>
        <vt:i4>86</vt:i4>
      </vt:variant>
      <vt:variant>
        <vt:i4>0</vt:i4>
      </vt:variant>
      <vt:variant>
        <vt:i4>5</vt:i4>
      </vt:variant>
      <vt:variant>
        <vt:lpwstr/>
      </vt:variant>
      <vt:variant>
        <vt:lpwstr>_Toc406753756</vt:lpwstr>
      </vt:variant>
      <vt:variant>
        <vt:i4>1441840</vt:i4>
      </vt:variant>
      <vt:variant>
        <vt:i4>80</vt:i4>
      </vt:variant>
      <vt:variant>
        <vt:i4>0</vt:i4>
      </vt:variant>
      <vt:variant>
        <vt:i4>5</vt:i4>
      </vt:variant>
      <vt:variant>
        <vt:lpwstr/>
      </vt:variant>
      <vt:variant>
        <vt:lpwstr>_Toc406753755</vt:lpwstr>
      </vt:variant>
      <vt:variant>
        <vt:i4>1441840</vt:i4>
      </vt:variant>
      <vt:variant>
        <vt:i4>74</vt:i4>
      </vt:variant>
      <vt:variant>
        <vt:i4>0</vt:i4>
      </vt:variant>
      <vt:variant>
        <vt:i4>5</vt:i4>
      </vt:variant>
      <vt:variant>
        <vt:lpwstr/>
      </vt:variant>
      <vt:variant>
        <vt:lpwstr>_Toc406753754</vt:lpwstr>
      </vt:variant>
      <vt:variant>
        <vt:i4>1441840</vt:i4>
      </vt:variant>
      <vt:variant>
        <vt:i4>68</vt:i4>
      </vt:variant>
      <vt:variant>
        <vt:i4>0</vt:i4>
      </vt:variant>
      <vt:variant>
        <vt:i4>5</vt:i4>
      </vt:variant>
      <vt:variant>
        <vt:lpwstr/>
      </vt:variant>
      <vt:variant>
        <vt:lpwstr>_Toc406753753</vt:lpwstr>
      </vt:variant>
      <vt:variant>
        <vt:i4>1441840</vt:i4>
      </vt:variant>
      <vt:variant>
        <vt:i4>62</vt:i4>
      </vt:variant>
      <vt:variant>
        <vt:i4>0</vt:i4>
      </vt:variant>
      <vt:variant>
        <vt:i4>5</vt:i4>
      </vt:variant>
      <vt:variant>
        <vt:lpwstr/>
      </vt:variant>
      <vt:variant>
        <vt:lpwstr>_Toc406753752</vt:lpwstr>
      </vt:variant>
      <vt:variant>
        <vt:i4>1441840</vt:i4>
      </vt:variant>
      <vt:variant>
        <vt:i4>56</vt:i4>
      </vt:variant>
      <vt:variant>
        <vt:i4>0</vt:i4>
      </vt:variant>
      <vt:variant>
        <vt:i4>5</vt:i4>
      </vt:variant>
      <vt:variant>
        <vt:lpwstr/>
      </vt:variant>
      <vt:variant>
        <vt:lpwstr>_Toc406753751</vt:lpwstr>
      </vt:variant>
      <vt:variant>
        <vt:i4>1441840</vt:i4>
      </vt:variant>
      <vt:variant>
        <vt:i4>50</vt:i4>
      </vt:variant>
      <vt:variant>
        <vt:i4>0</vt:i4>
      </vt:variant>
      <vt:variant>
        <vt:i4>5</vt:i4>
      </vt:variant>
      <vt:variant>
        <vt:lpwstr/>
      </vt:variant>
      <vt:variant>
        <vt:lpwstr>_Toc406753750</vt:lpwstr>
      </vt:variant>
      <vt:variant>
        <vt:i4>1507376</vt:i4>
      </vt:variant>
      <vt:variant>
        <vt:i4>44</vt:i4>
      </vt:variant>
      <vt:variant>
        <vt:i4>0</vt:i4>
      </vt:variant>
      <vt:variant>
        <vt:i4>5</vt:i4>
      </vt:variant>
      <vt:variant>
        <vt:lpwstr/>
      </vt:variant>
      <vt:variant>
        <vt:lpwstr>_Toc406753749</vt:lpwstr>
      </vt:variant>
      <vt:variant>
        <vt:i4>1507376</vt:i4>
      </vt:variant>
      <vt:variant>
        <vt:i4>38</vt:i4>
      </vt:variant>
      <vt:variant>
        <vt:i4>0</vt:i4>
      </vt:variant>
      <vt:variant>
        <vt:i4>5</vt:i4>
      </vt:variant>
      <vt:variant>
        <vt:lpwstr/>
      </vt:variant>
      <vt:variant>
        <vt:lpwstr>_Toc406753748</vt:lpwstr>
      </vt:variant>
      <vt:variant>
        <vt:i4>1507376</vt:i4>
      </vt:variant>
      <vt:variant>
        <vt:i4>32</vt:i4>
      </vt:variant>
      <vt:variant>
        <vt:i4>0</vt:i4>
      </vt:variant>
      <vt:variant>
        <vt:i4>5</vt:i4>
      </vt:variant>
      <vt:variant>
        <vt:lpwstr/>
      </vt:variant>
      <vt:variant>
        <vt:lpwstr>_Toc406753747</vt:lpwstr>
      </vt:variant>
      <vt:variant>
        <vt:i4>1507376</vt:i4>
      </vt:variant>
      <vt:variant>
        <vt:i4>26</vt:i4>
      </vt:variant>
      <vt:variant>
        <vt:i4>0</vt:i4>
      </vt:variant>
      <vt:variant>
        <vt:i4>5</vt:i4>
      </vt:variant>
      <vt:variant>
        <vt:lpwstr/>
      </vt:variant>
      <vt:variant>
        <vt:lpwstr>_Toc406753746</vt:lpwstr>
      </vt:variant>
      <vt:variant>
        <vt:i4>1507376</vt:i4>
      </vt:variant>
      <vt:variant>
        <vt:i4>20</vt:i4>
      </vt:variant>
      <vt:variant>
        <vt:i4>0</vt:i4>
      </vt:variant>
      <vt:variant>
        <vt:i4>5</vt:i4>
      </vt:variant>
      <vt:variant>
        <vt:lpwstr/>
      </vt:variant>
      <vt:variant>
        <vt:lpwstr>_Toc406753745</vt:lpwstr>
      </vt:variant>
      <vt:variant>
        <vt:i4>1507376</vt:i4>
      </vt:variant>
      <vt:variant>
        <vt:i4>14</vt:i4>
      </vt:variant>
      <vt:variant>
        <vt:i4>0</vt:i4>
      </vt:variant>
      <vt:variant>
        <vt:i4>5</vt:i4>
      </vt:variant>
      <vt:variant>
        <vt:lpwstr/>
      </vt:variant>
      <vt:variant>
        <vt:lpwstr>_Toc406753744</vt:lpwstr>
      </vt:variant>
      <vt:variant>
        <vt:i4>1507376</vt:i4>
      </vt:variant>
      <vt:variant>
        <vt:i4>8</vt:i4>
      </vt:variant>
      <vt:variant>
        <vt:i4>0</vt:i4>
      </vt:variant>
      <vt:variant>
        <vt:i4>5</vt:i4>
      </vt:variant>
      <vt:variant>
        <vt:lpwstr/>
      </vt:variant>
      <vt:variant>
        <vt:lpwstr>_Toc406753743</vt:lpwstr>
      </vt:variant>
      <vt:variant>
        <vt:i4>1507376</vt:i4>
      </vt:variant>
      <vt:variant>
        <vt:i4>2</vt:i4>
      </vt:variant>
      <vt:variant>
        <vt:i4>0</vt:i4>
      </vt:variant>
      <vt:variant>
        <vt:i4>5</vt:i4>
      </vt:variant>
      <vt:variant>
        <vt:lpwstr/>
      </vt:variant>
      <vt:variant>
        <vt:lpwstr>_Toc406753742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Diana (ECY)</dc:creator>
  <cp:lastModifiedBy>Kara Whitman</cp:lastModifiedBy>
  <cp:revision>2</cp:revision>
  <cp:lastPrinted>2015-04-30T00:01:00Z</cp:lastPrinted>
  <dcterms:created xsi:type="dcterms:W3CDTF">2015-06-16T13:57:00Z</dcterms:created>
  <dcterms:modified xsi:type="dcterms:W3CDTF">2015-06-16T13:57:00Z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2012-02-15T00:00:00Z</vt:filetime>
  </property>
  <property fmtid="{D5CDD505-2E9C-101B-9397-08002B2CF9AE}" pid="3" name="Creator">
    <vt:lpwstr>PDFCreator Version 1.2.3</vt:lpwstr>
  </property>
  <property fmtid="{D5CDD505-2E9C-101B-9397-08002B2CF9AE}" pid="4" name="LastSaved">
    <vt:filetime>2015-04-06T00:00:00Z</vt:filetime>
  </property>
</Properties>
</file>