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B1A3C" w14:textId="6A0FEDC4" w:rsidR="00AE7B81" w:rsidRDefault="0080098F" w:rsidP="0080098F">
      <w:pPr>
        <w:pStyle w:val="Heading1"/>
      </w:pPr>
      <w:r>
        <w:t>Prioritized Actions (from Day 2 of Workshop)</w:t>
      </w:r>
      <w:r w:rsidR="00F037FF">
        <w:t>—</w:t>
      </w:r>
      <w:r w:rsidR="00F037FF" w:rsidRPr="00F037FF">
        <w:rPr>
          <w:i/>
        </w:rPr>
        <w:t>yellow denotes high priority</w:t>
      </w:r>
      <w:bookmarkStart w:id="0" w:name="_GoBack"/>
      <w:bookmarkEnd w:id="0"/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4698"/>
        <w:gridCol w:w="3870"/>
        <w:gridCol w:w="2070"/>
        <w:gridCol w:w="2908"/>
      </w:tblGrid>
      <w:tr w:rsidR="0080098F" w14:paraId="6E5D0844" w14:textId="77777777" w:rsidTr="0080098F">
        <w:tc>
          <w:tcPr>
            <w:tcW w:w="4698" w:type="dxa"/>
          </w:tcPr>
          <w:p w14:paraId="618A2A77" w14:textId="77777777"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Item</w:t>
            </w:r>
          </w:p>
        </w:tc>
        <w:tc>
          <w:tcPr>
            <w:tcW w:w="3870" w:type="dxa"/>
          </w:tcPr>
          <w:p w14:paraId="0C8BF9B1" w14:textId="77777777"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2070" w:type="dxa"/>
          </w:tcPr>
          <w:p w14:paraId="70F6A256" w14:textId="77777777"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2908" w:type="dxa"/>
          </w:tcPr>
          <w:p w14:paraId="40BEAF6F" w14:textId="77777777" w:rsidR="0080098F" w:rsidRPr="0080098F" w:rsidRDefault="0080098F" w:rsidP="0080098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80098F" w:rsidRPr="00A750B2" w14:paraId="5E7CE432" w14:textId="77777777" w:rsidTr="0080098F">
        <w:tc>
          <w:tcPr>
            <w:tcW w:w="4698" w:type="dxa"/>
          </w:tcPr>
          <w:p w14:paraId="02131BD5" w14:textId="77777777" w:rsidR="0080098F" w:rsidRPr="00A750B2" w:rsidRDefault="0080098F" w:rsidP="0080098F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>Barker Road – Trent Avenue Bridge (Valley): Identification of “upgradient” sources</w:t>
            </w:r>
          </w:p>
        </w:tc>
        <w:tc>
          <w:tcPr>
            <w:tcW w:w="3870" w:type="dxa"/>
          </w:tcPr>
          <w:p w14:paraId="321F690F" w14:textId="77777777" w:rsidR="0080098F" w:rsidRPr="00A750B2" w:rsidRDefault="0080098F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Identify groundwater sources and reductions, develop action plans and Best Management Practices.</w:t>
            </w:r>
          </w:p>
        </w:tc>
        <w:tc>
          <w:tcPr>
            <w:tcW w:w="2070" w:type="dxa"/>
          </w:tcPr>
          <w:p w14:paraId="7A0E4482" w14:textId="77777777" w:rsidR="0080098F" w:rsidRPr="00A750B2" w:rsidRDefault="0080098F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LimnoTech</w:t>
            </w:r>
          </w:p>
        </w:tc>
        <w:tc>
          <w:tcPr>
            <w:tcW w:w="2908" w:type="dxa"/>
          </w:tcPr>
          <w:p w14:paraId="10671AD4" w14:textId="77777777" w:rsidR="0080098F" w:rsidRPr="00A750B2" w:rsidRDefault="0080098F" w:rsidP="0080098F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80098F" w:rsidRPr="00A750B2" w14:paraId="1F94E947" w14:textId="77777777" w:rsidTr="0080098F">
        <w:trPr>
          <w:trHeight w:val="827"/>
        </w:trPr>
        <w:tc>
          <w:tcPr>
            <w:tcW w:w="4698" w:type="dxa"/>
          </w:tcPr>
          <w:p w14:paraId="784B404E" w14:textId="77777777" w:rsidR="0080098F" w:rsidRPr="00A750B2" w:rsidRDefault="0080098F" w:rsidP="00B34F42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>Wet weather sampling: Complete Mass Balance</w:t>
            </w:r>
            <w:r w:rsidR="00B34F42" w:rsidRPr="00A750B2">
              <w:rPr>
                <w:highlight w:val="yellow"/>
              </w:rPr>
              <w:t xml:space="preserve"> </w:t>
            </w:r>
            <w:r w:rsidRPr="00A750B2">
              <w:rPr>
                <w:highlight w:val="yellow"/>
              </w:rPr>
              <w:t xml:space="preserve">equation for wet weather conditions </w:t>
            </w:r>
          </w:p>
        </w:tc>
        <w:tc>
          <w:tcPr>
            <w:tcW w:w="3870" w:type="dxa"/>
          </w:tcPr>
          <w:p w14:paraId="79EEF0FC" w14:textId="77777777" w:rsidR="0080098F" w:rsidRPr="00A750B2" w:rsidRDefault="0080098F" w:rsidP="0080098F">
            <w:pPr>
              <w:rPr>
                <w:highlight w:val="yellow"/>
              </w:rPr>
            </w:pPr>
            <w:r w:rsidRPr="00A750B2">
              <w:rPr>
                <w:highlight w:val="yellow"/>
              </w:rPr>
              <w:t>Identify stormwater sources and reductions, develop action plans and Best Management Practices.</w:t>
            </w:r>
          </w:p>
        </w:tc>
        <w:tc>
          <w:tcPr>
            <w:tcW w:w="2070" w:type="dxa"/>
          </w:tcPr>
          <w:p w14:paraId="5E9FEF1A" w14:textId="77777777" w:rsidR="0080098F" w:rsidRPr="00A750B2" w:rsidRDefault="0080098F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LimnoTech</w:t>
            </w:r>
          </w:p>
        </w:tc>
        <w:tc>
          <w:tcPr>
            <w:tcW w:w="2908" w:type="dxa"/>
          </w:tcPr>
          <w:p w14:paraId="38A4A684" w14:textId="77777777" w:rsidR="0080098F" w:rsidRPr="00A750B2" w:rsidRDefault="0080098F" w:rsidP="0080098F">
            <w:pPr>
              <w:pStyle w:val="ListParagraph"/>
              <w:ind w:left="0"/>
              <w:rPr>
                <w:highlight w:val="yellow"/>
              </w:rPr>
            </w:pPr>
          </w:p>
        </w:tc>
      </w:tr>
      <w:tr w:rsidR="0080098F" w14:paraId="66932AF2" w14:textId="77777777" w:rsidTr="0080098F">
        <w:tc>
          <w:tcPr>
            <w:tcW w:w="4698" w:type="dxa"/>
          </w:tcPr>
          <w:p w14:paraId="2EC5FBAC" w14:textId="77777777" w:rsidR="00DF7464" w:rsidRPr="00A750B2" w:rsidRDefault="00641D7C" w:rsidP="00DF7464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Flows: Green Street, 9-Mile Falls</w:t>
            </w:r>
          </w:p>
        </w:tc>
        <w:tc>
          <w:tcPr>
            <w:tcW w:w="3870" w:type="dxa"/>
          </w:tcPr>
          <w:p w14:paraId="7C54B5C5" w14:textId="77777777" w:rsidR="0080098F" w:rsidRPr="00A750B2" w:rsidRDefault="00641D7C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Improve Mass Balance Assessment</w:t>
            </w:r>
          </w:p>
        </w:tc>
        <w:tc>
          <w:tcPr>
            <w:tcW w:w="2070" w:type="dxa"/>
          </w:tcPr>
          <w:p w14:paraId="58CE40EC" w14:textId="77777777" w:rsidR="0080098F" w:rsidRPr="00A750B2" w:rsidRDefault="00641D7C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LimnoTech</w:t>
            </w:r>
          </w:p>
        </w:tc>
        <w:tc>
          <w:tcPr>
            <w:tcW w:w="2908" w:type="dxa"/>
          </w:tcPr>
          <w:p w14:paraId="7B9D8F66" w14:textId="77777777" w:rsidR="0080098F" w:rsidRDefault="00DF7464" w:rsidP="0080098F">
            <w:pPr>
              <w:pStyle w:val="ListParagraph"/>
              <w:ind w:left="0"/>
            </w:pPr>
            <w:r w:rsidRPr="00A750B2">
              <w:rPr>
                <w:highlight w:val="yellow"/>
              </w:rPr>
              <w:t>Lake CdA for future measurements</w:t>
            </w:r>
          </w:p>
        </w:tc>
      </w:tr>
      <w:tr w:rsidR="00641D7C" w14:paraId="5680D6B8" w14:textId="77777777" w:rsidTr="0080098F">
        <w:tc>
          <w:tcPr>
            <w:tcW w:w="4698" w:type="dxa"/>
          </w:tcPr>
          <w:p w14:paraId="36E37F86" w14:textId="77777777" w:rsidR="00641D7C" w:rsidRDefault="00641D7C" w:rsidP="00B34F42">
            <w:pPr>
              <w:pStyle w:val="ListParagraph"/>
              <w:ind w:left="0"/>
            </w:pPr>
            <w:r>
              <w:t>Upstream Tracking and lateral sources</w:t>
            </w:r>
          </w:p>
        </w:tc>
        <w:tc>
          <w:tcPr>
            <w:tcW w:w="3870" w:type="dxa"/>
          </w:tcPr>
          <w:p w14:paraId="50A009F3" w14:textId="77777777" w:rsidR="00641D7C" w:rsidRDefault="00641D7C" w:rsidP="009A1ECF">
            <w:pPr>
              <w:pStyle w:val="ListParagraph"/>
              <w:ind w:left="0"/>
            </w:pPr>
            <w:r>
              <w:t>Identify sources (what type?)</w:t>
            </w:r>
          </w:p>
        </w:tc>
        <w:tc>
          <w:tcPr>
            <w:tcW w:w="2070" w:type="dxa"/>
          </w:tcPr>
          <w:p w14:paraId="26AA9A0D" w14:textId="77777777" w:rsidR="00641D7C" w:rsidRDefault="00641D7C" w:rsidP="009A1ECF">
            <w:pPr>
              <w:pStyle w:val="ListParagraph"/>
              <w:ind w:left="0"/>
            </w:pPr>
            <w:r>
              <w:t>Urban Waters?</w:t>
            </w:r>
            <w:r w:rsidR="00EA0DE8">
              <w:t xml:space="preserve"> ECY?</w:t>
            </w:r>
          </w:p>
        </w:tc>
        <w:tc>
          <w:tcPr>
            <w:tcW w:w="2908" w:type="dxa"/>
          </w:tcPr>
          <w:p w14:paraId="79E4B857" w14:textId="77777777" w:rsidR="00641D7C" w:rsidRDefault="00641D7C" w:rsidP="0080098F">
            <w:pPr>
              <w:pStyle w:val="ListParagraph"/>
              <w:ind w:left="0"/>
            </w:pPr>
          </w:p>
        </w:tc>
      </w:tr>
      <w:tr w:rsidR="0080098F" w14:paraId="4DB52EDB" w14:textId="77777777" w:rsidTr="0080098F">
        <w:tc>
          <w:tcPr>
            <w:tcW w:w="4698" w:type="dxa"/>
          </w:tcPr>
          <w:p w14:paraId="27BA2717" w14:textId="77777777" w:rsidR="0080098F" w:rsidRDefault="00641D7C" w:rsidP="00EA0DE8">
            <w:pPr>
              <w:pStyle w:val="ListParagraph"/>
              <w:ind w:left="0"/>
            </w:pPr>
            <w:r>
              <w:t>Seasonal Sampling at Lake Coeur d’Alene</w:t>
            </w:r>
          </w:p>
        </w:tc>
        <w:tc>
          <w:tcPr>
            <w:tcW w:w="3870" w:type="dxa"/>
          </w:tcPr>
          <w:p w14:paraId="2B7A5375" w14:textId="77777777" w:rsidR="0080098F" w:rsidRDefault="0080098F" w:rsidP="0080098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0EE06887" w14:textId="77777777" w:rsidR="0080098F" w:rsidRDefault="0080098F" w:rsidP="0080098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5216BF49" w14:textId="77777777" w:rsidR="0080098F" w:rsidRDefault="00DF7464" w:rsidP="0080098F">
            <w:pPr>
              <w:pStyle w:val="ListParagraph"/>
              <w:ind w:left="0"/>
            </w:pPr>
            <w:r>
              <w:t>Delay due to low snowpack?</w:t>
            </w:r>
          </w:p>
        </w:tc>
      </w:tr>
      <w:tr w:rsidR="0080098F" w14:paraId="33EBBD4E" w14:textId="77777777" w:rsidTr="0080098F">
        <w:tc>
          <w:tcPr>
            <w:tcW w:w="4698" w:type="dxa"/>
          </w:tcPr>
          <w:p w14:paraId="3AD37182" w14:textId="77777777" w:rsidR="0080098F" w:rsidRDefault="00641D7C" w:rsidP="00B34F42">
            <w:pPr>
              <w:pStyle w:val="ListParagraph"/>
              <w:ind w:left="0"/>
            </w:pPr>
            <w:r>
              <w:t>Sediment Sampling</w:t>
            </w:r>
          </w:p>
        </w:tc>
        <w:tc>
          <w:tcPr>
            <w:tcW w:w="3870" w:type="dxa"/>
          </w:tcPr>
          <w:p w14:paraId="5CB65BEC" w14:textId="77777777" w:rsidR="0080098F" w:rsidRDefault="0080098F" w:rsidP="0080098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5AF14273" w14:textId="77777777" w:rsidR="0080098F" w:rsidRDefault="0080098F" w:rsidP="0080098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748F2E2F" w14:textId="77777777" w:rsidR="0080098F" w:rsidRDefault="0080098F" w:rsidP="0080098F">
            <w:pPr>
              <w:pStyle w:val="ListParagraph"/>
              <w:ind w:left="0"/>
            </w:pPr>
          </w:p>
        </w:tc>
      </w:tr>
      <w:tr w:rsidR="00641D7C" w14:paraId="6272B036" w14:textId="77777777" w:rsidTr="0080098F">
        <w:tc>
          <w:tcPr>
            <w:tcW w:w="4698" w:type="dxa"/>
          </w:tcPr>
          <w:p w14:paraId="75CA3977" w14:textId="77777777" w:rsidR="00641D7C" w:rsidRPr="00A750B2" w:rsidRDefault="00641D7C" w:rsidP="009A1EC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Data Management (Workshop)</w:t>
            </w:r>
          </w:p>
        </w:tc>
        <w:tc>
          <w:tcPr>
            <w:tcW w:w="3870" w:type="dxa"/>
          </w:tcPr>
          <w:p w14:paraId="6A0B8C27" w14:textId="77777777" w:rsidR="00641D7C" w:rsidRPr="00A750B2" w:rsidRDefault="00E049C8" w:rsidP="0080098F">
            <w:pPr>
              <w:pStyle w:val="ListParagraph"/>
              <w:ind w:left="0"/>
              <w:rPr>
                <w:highlight w:val="yellow"/>
              </w:rPr>
            </w:pPr>
            <w:r w:rsidRPr="00A750B2">
              <w:rPr>
                <w:highlight w:val="yellow"/>
              </w:rPr>
              <w:t>Ensure consistency of data management</w:t>
            </w:r>
          </w:p>
        </w:tc>
        <w:tc>
          <w:tcPr>
            <w:tcW w:w="2070" w:type="dxa"/>
          </w:tcPr>
          <w:p w14:paraId="580CB32C" w14:textId="77777777" w:rsidR="00641D7C" w:rsidRDefault="00E049C8" w:rsidP="0080098F">
            <w:pPr>
              <w:pStyle w:val="ListParagraph"/>
              <w:ind w:left="0"/>
            </w:pPr>
            <w:r w:rsidRPr="00A750B2">
              <w:rPr>
                <w:highlight w:val="yellow"/>
              </w:rPr>
              <w:t>TTWG</w:t>
            </w:r>
            <w:r>
              <w:t xml:space="preserve"> </w:t>
            </w:r>
          </w:p>
        </w:tc>
        <w:tc>
          <w:tcPr>
            <w:tcW w:w="2908" w:type="dxa"/>
          </w:tcPr>
          <w:p w14:paraId="7A427440" w14:textId="77777777" w:rsidR="00641D7C" w:rsidRDefault="00641D7C" w:rsidP="0080098F">
            <w:pPr>
              <w:pStyle w:val="ListParagraph"/>
              <w:ind w:left="0"/>
            </w:pPr>
          </w:p>
        </w:tc>
      </w:tr>
      <w:tr w:rsidR="00641D7C" w14:paraId="3ACA52CC" w14:textId="77777777" w:rsidTr="0080098F">
        <w:tc>
          <w:tcPr>
            <w:tcW w:w="4698" w:type="dxa"/>
          </w:tcPr>
          <w:p w14:paraId="64DEF649" w14:textId="77777777" w:rsidR="00641D7C" w:rsidRDefault="00641D7C" w:rsidP="009A1ECF">
            <w:pPr>
              <w:pStyle w:val="ListParagraph"/>
              <w:ind w:left="0"/>
            </w:pPr>
            <w:r>
              <w:t>Data Mining: Congeners Analysis (PMF)</w:t>
            </w:r>
          </w:p>
        </w:tc>
        <w:tc>
          <w:tcPr>
            <w:tcW w:w="3870" w:type="dxa"/>
          </w:tcPr>
          <w:p w14:paraId="589B3339" w14:textId="77777777" w:rsidR="00641D7C" w:rsidRDefault="00E049C8" w:rsidP="0080098F">
            <w:pPr>
              <w:pStyle w:val="ListParagraph"/>
              <w:ind w:left="0"/>
            </w:pPr>
            <w:r>
              <w:t>Better understand nature of sources, identify reductions, develop action plans and Best Management Practices</w:t>
            </w:r>
          </w:p>
        </w:tc>
        <w:tc>
          <w:tcPr>
            <w:tcW w:w="2070" w:type="dxa"/>
          </w:tcPr>
          <w:p w14:paraId="5508F057" w14:textId="77777777" w:rsidR="00641D7C" w:rsidRDefault="00641D7C" w:rsidP="0080098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52F92341" w14:textId="77777777" w:rsidR="00641D7C" w:rsidRDefault="00641D7C" w:rsidP="0080098F">
            <w:pPr>
              <w:pStyle w:val="ListParagraph"/>
              <w:ind w:left="0"/>
            </w:pPr>
          </w:p>
        </w:tc>
      </w:tr>
    </w:tbl>
    <w:p w14:paraId="62518FB3" w14:textId="77777777" w:rsidR="00075730" w:rsidRDefault="00075730" w:rsidP="00075730">
      <w:pPr>
        <w:pStyle w:val="Heading2"/>
      </w:pPr>
      <w:r>
        <w:t>Other Topics</w:t>
      </w: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4698"/>
        <w:gridCol w:w="3870"/>
        <w:gridCol w:w="2070"/>
        <w:gridCol w:w="2908"/>
      </w:tblGrid>
      <w:tr w:rsidR="00075730" w14:paraId="27879852" w14:textId="77777777" w:rsidTr="009A1ECF">
        <w:tc>
          <w:tcPr>
            <w:tcW w:w="4698" w:type="dxa"/>
          </w:tcPr>
          <w:p w14:paraId="6E02B2AC" w14:textId="77777777"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Item</w:t>
            </w:r>
          </w:p>
        </w:tc>
        <w:tc>
          <w:tcPr>
            <w:tcW w:w="3870" w:type="dxa"/>
          </w:tcPr>
          <w:p w14:paraId="788D58DB" w14:textId="77777777"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2070" w:type="dxa"/>
          </w:tcPr>
          <w:p w14:paraId="6196CACF" w14:textId="77777777"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2908" w:type="dxa"/>
          </w:tcPr>
          <w:p w14:paraId="70EF4DC6" w14:textId="77777777" w:rsidR="00075730" w:rsidRPr="0080098F" w:rsidRDefault="00075730" w:rsidP="009A1ECF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075730" w14:paraId="6A0B6E3A" w14:textId="77777777" w:rsidTr="009A1ECF">
        <w:tc>
          <w:tcPr>
            <w:tcW w:w="4698" w:type="dxa"/>
          </w:tcPr>
          <w:p w14:paraId="17EB5124" w14:textId="77777777" w:rsidR="00B34F42" w:rsidRPr="007D7F39" w:rsidRDefault="00B34F42" w:rsidP="00B34F42">
            <w:pPr>
              <w:rPr>
                <w:rFonts w:eastAsia="Times New Roman" w:cs="Arial"/>
                <w:sz w:val="20"/>
              </w:rPr>
            </w:pPr>
            <w:r w:rsidRPr="007D7F39">
              <w:t xml:space="preserve">Idea of planting clean fish &amp; tracking for 5 </w:t>
            </w:r>
            <w:r>
              <w:t>years</w:t>
            </w:r>
          </w:p>
          <w:p w14:paraId="39949344" w14:textId="77777777" w:rsidR="00075730" w:rsidRPr="0080098F" w:rsidRDefault="00075730" w:rsidP="009A1ECF"/>
        </w:tc>
        <w:tc>
          <w:tcPr>
            <w:tcW w:w="3870" w:type="dxa"/>
          </w:tcPr>
          <w:p w14:paraId="13E27298" w14:textId="695CC4C4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7152F15B" w14:textId="26F591AF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16021C7C" w14:textId="77777777" w:rsidR="00075730" w:rsidRDefault="00075730" w:rsidP="009A1ECF">
            <w:pPr>
              <w:pStyle w:val="ListParagraph"/>
              <w:ind w:left="0"/>
            </w:pPr>
          </w:p>
        </w:tc>
      </w:tr>
      <w:tr w:rsidR="00075730" w14:paraId="446D3C5B" w14:textId="77777777" w:rsidTr="009A1ECF">
        <w:trPr>
          <w:trHeight w:val="827"/>
        </w:trPr>
        <w:tc>
          <w:tcPr>
            <w:tcW w:w="4698" w:type="dxa"/>
          </w:tcPr>
          <w:p w14:paraId="53909537" w14:textId="77777777" w:rsidR="00B34F42" w:rsidRPr="007D7F39" w:rsidRDefault="00B34F42" w:rsidP="00B34F42">
            <w:pPr>
              <w:rPr>
                <w:rFonts w:eastAsia="Times New Roman" w:cs="Arial"/>
                <w:sz w:val="20"/>
              </w:rPr>
            </w:pPr>
            <w:r w:rsidRPr="007D7F39">
              <w:t>Staying in touch with like-minded efforts (e.g. Duwamish staff from City of Seattle, King County)</w:t>
            </w:r>
            <w:r>
              <w:t xml:space="preserve"> on various topics</w:t>
            </w:r>
          </w:p>
          <w:p w14:paraId="6CB93944" w14:textId="77777777" w:rsidR="00075730" w:rsidRDefault="00075730" w:rsidP="00B34F42"/>
        </w:tc>
        <w:tc>
          <w:tcPr>
            <w:tcW w:w="3870" w:type="dxa"/>
          </w:tcPr>
          <w:p w14:paraId="18D6E130" w14:textId="77777777" w:rsidR="00075730" w:rsidRDefault="00075730" w:rsidP="009A1ECF">
            <w:r>
              <w:t>Identify stormwater sources and reductions, develop action plans and Best Management Practices.</w:t>
            </w:r>
          </w:p>
        </w:tc>
        <w:tc>
          <w:tcPr>
            <w:tcW w:w="2070" w:type="dxa"/>
          </w:tcPr>
          <w:p w14:paraId="0689AF1B" w14:textId="65903C0E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6B0F48EA" w14:textId="77777777" w:rsidR="00075730" w:rsidRDefault="00075730" w:rsidP="009A1ECF">
            <w:pPr>
              <w:pStyle w:val="ListParagraph"/>
              <w:ind w:left="0"/>
            </w:pPr>
          </w:p>
        </w:tc>
      </w:tr>
      <w:tr w:rsidR="00075730" w14:paraId="3834A7C3" w14:textId="77777777" w:rsidTr="009A1ECF">
        <w:tc>
          <w:tcPr>
            <w:tcW w:w="4698" w:type="dxa"/>
          </w:tcPr>
          <w:p w14:paraId="2DB158EF" w14:textId="77777777" w:rsidR="00075730" w:rsidRDefault="00B34F42" w:rsidP="009A1ECF">
            <w:pPr>
              <w:pStyle w:val="ListParagraph"/>
              <w:ind w:left="0"/>
            </w:pPr>
            <w:r>
              <w:t>Follow up</w:t>
            </w:r>
          </w:p>
          <w:p w14:paraId="07AD958E" w14:textId="77777777" w:rsidR="00B34F42" w:rsidRDefault="00B34F42" w:rsidP="00B34F42">
            <w:pPr>
              <w:pStyle w:val="ListParagraph"/>
              <w:numPr>
                <w:ilvl w:val="0"/>
                <w:numId w:val="6"/>
              </w:numPr>
            </w:pPr>
            <w:r>
              <w:t>Sediment and “other samples” collected in past two years</w:t>
            </w:r>
          </w:p>
          <w:p w14:paraId="294F1C10" w14:textId="77777777" w:rsidR="00B34F42" w:rsidRDefault="00B34F42" w:rsidP="00B34F42">
            <w:pPr>
              <w:pStyle w:val="ListParagraph"/>
              <w:numPr>
                <w:ilvl w:val="0"/>
                <w:numId w:val="6"/>
              </w:numPr>
            </w:pPr>
            <w:r>
              <w:t>City of Spokane Catch-basin samples to identify localized PCB levels and stormwater</w:t>
            </w:r>
          </w:p>
        </w:tc>
        <w:tc>
          <w:tcPr>
            <w:tcW w:w="3870" w:type="dxa"/>
          </w:tcPr>
          <w:p w14:paraId="5AF4637C" w14:textId="77777777" w:rsidR="00075730" w:rsidRDefault="00075730" w:rsidP="009A1ECF">
            <w:pPr>
              <w:pStyle w:val="ListParagraph"/>
              <w:ind w:left="0"/>
            </w:pPr>
            <w:r>
              <w:t>Improve Mass Balance Assessment</w:t>
            </w:r>
          </w:p>
        </w:tc>
        <w:tc>
          <w:tcPr>
            <w:tcW w:w="2070" w:type="dxa"/>
          </w:tcPr>
          <w:p w14:paraId="6C99656F" w14:textId="6BCFEB21" w:rsidR="00075730" w:rsidRDefault="00896D1B" w:rsidP="009A1ECF">
            <w:pPr>
              <w:pStyle w:val="ListParagraph"/>
              <w:ind w:left="0"/>
            </w:pPr>
            <w:r>
              <w:t>Ecology, City of Spokane</w:t>
            </w:r>
          </w:p>
        </w:tc>
        <w:tc>
          <w:tcPr>
            <w:tcW w:w="2908" w:type="dxa"/>
          </w:tcPr>
          <w:p w14:paraId="53D547E9" w14:textId="77777777" w:rsidR="00075730" w:rsidRDefault="00075730" w:rsidP="009A1ECF">
            <w:pPr>
              <w:pStyle w:val="ListParagraph"/>
              <w:ind w:left="0"/>
            </w:pPr>
            <w:r>
              <w:t>Lake CdA for future measurements</w:t>
            </w:r>
          </w:p>
        </w:tc>
      </w:tr>
      <w:tr w:rsidR="00075730" w14:paraId="2318887E" w14:textId="77777777" w:rsidTr="009A1ECF">
        <w:tc>
          <w:tcPr>
            <w:tcW w:w="4698" w:type="dxa"/>
          </w:tcPr>
          <w:p w14:paraId="5714AFD1" w14:textId="77777777" w:rsidR="00075730" w:rsidRDefault="00B34F42" w:rsidP="009A1ECF">
            <w:pPr>
              <w:pStyle w:val="ListParagraph"/>
              <w:ind w:left="0"/>
            </w:pPr>
            <w:r>
              <w:t>Data mining (general)</w:t>
            </w:r>
          </w:p>
        </w:tc>
        <w:tc>
          <w:tcPr>
            <w:tcW w:w="3870" w:type="dxa"/>
          </w:tcPr>
          <w:p w14:paraId="4FA9C5CF" w14:textId="77777777" w:rsidR="00075730" w:rsidRDefault="00075730" w:rsidP="009A1ECF">
            <w:pPr>
              <w:pStyle w:val="ListParagraph"/>
              <w:ind w:left="0"/>
            </w:pPr>
            <w:r>
              <w:t>Identify sources (what type?)</w:t>
            </w:r>
          </w:p>
        </w:tc>
        <w:tc>
          <w:tcPr>
            <w:tcW w:w="2070" w:type="dxa"/>
          </w:tcPr>
          <w:p w14:paraId="3F166AB8" w14:textId="54BD8E0B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5A08EA7C" w14:textId="77777777" w:rsidR="00075730" w:rsidRDefault="00075730" w:rsidP="009A1ECF">
            <w:pPr>
              <w:pStyle w:val="ListParagraph"/>
              <w:ind w:left="0"/>
            </w:pPr>
          </w:p>
        </w:tc>
      </w:tr>
      <w:tr w:rsidR="00075730" w14:paraId="41017EB0" w14:textId="77777777" w:rsidTr="009A1ECF">
        <w:tc>
          <w:tcPr>
            <w:tcW w:w="4698" w:type="dxa"/>
          </w:tcPr>
          <w:p w14:paraId="7F38FD65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14:paraId="485E11AA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5BD877E7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1A7CCE42" w14:textId="77777777" w:rsidR="00075730" w:rsidRDefault="00075730" w:rsidP="009A1ECF">
            <w:pPr>
              <w:pStyle w:val="ListParagraph"/>
              <w:ind w:left="0"/>
            </w:pPr>
          </w:p>
        </w:tc>
      </w:tr>
      <w:tr w:rsidR="00075730" w14:paraId="6B10DFA3" w14:textId="77777777" w:rsidTr="009A1ECF">
        <w:tc>
          <w:tcPr>
            <w:tcW w:w="4698" w:type="dxa"/>
          </w:tcPr>
          <w:p w14:paraId="7165EF11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14:paraId="6E9143CD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55E30D93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028CB538" w14:textId="77777777" w:rsidR="00075730" w:rsidRDefault="00075730" w:rsidP="009A1ECF">
            <w:pPr>
              <w:pStyle w:val="ListParagraph"/>
              <w:ind w:left="0"/>
            </w:pPr>
          </w:p>
        </w:tc>
      </w:tr>
      <w:tr w:rsidR="00075730" w14:paraId="3E80AA5E" w14:textId="77777777" w:rsidTr="009A1ECF">
        <w:tc>
          <w:tcPr>
            <w:tcW w:w="4698" w:type="dxa"/>
          </w:tcPr>
          <w:p w14:paraId="01605633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3870" w:type="dxa"/>
          </w:tcPr>
          <w:p w14:paraId="67D78ECF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070" w:type="dxa"/>
          </w:tcPr>
          <w:p w14:paraId="538E8273" w14:textId="77777777" w:rsidR="00075730" w:rsidRDefault="00075730" w:rsidP="009A1ECF">
            <w:pPr>
              <w:pStyle w:val="ListParagraph"/>
              <w:ind w:left="0"/>
            </w:pPr>
          </w:p>
        </w:tc>
        <w:tc>
          <w:tcPr>
            <w:tcW w:w="2908" w:type="dxa"/>
          </w:tcPr>
          <w:p w14:paraId="1D2F669F" w14:textId="77777777" w:rsidR="00075730" w:rsidRDefault="00075730" w:rsidP="009A1ECF">
            <w:pPr>
              <w:pStyle w:val="ListParagraph"/>
              <w:ind w:left="0"/>
            </w:pPr>
          </w:p>
        </w:tc>
      </w:tr>
    </w:tbl>
    <w:p w14:paraId="3EC13306" w14:textId="77777777" w:rsidR="00075730" w:rsidRDefault="00075730"/>
    <w:tbl>
      <w:tblPr>
        <w:tblStyle w:val="TableGrid"/>
        <w:tblpPr w:leftFromText="180" w:rightFromText="180" w:tblpY="912"/>
        <w:tblW w:w="13546" w:type="dxa"/>
        <w:tblLook w:val="04A0" w:firstRow="1" w:lastRow="0" w:firstColumn="1" w:lastColumn="0" w:noHBand="0" w:noVBand="1"/>
      </w:tblPr>
      <w:tblGrid>
        <w:gridCol w:w="5755"/>
        <w:gridCol w:w="4410"/>
        <w:gridCol w:w="1440"/>
        <w:gridCol w:w="1941"/>
      </w:tblGrid>
      <w:tr w:rsidR="00E049C8" w14:paraId="6E528129" w14:textId="77777777" w:rsidTr="005E462F">
        <w:tc>
          <w:tcPr>
            <w:tcW w:w="5755" w:type="dxa"/>
          </w:tcPr>
          <w:p w14:paraId="14CF3749" w14:textId="77777777"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lastRenderedPageBreak/>
              <w:t>Item</w:t>
            </w:r>
          </w:p>
        </w:tc>
        <w:tc>
          <w:tcPr>
            <w:tcW w:w="4410" w:type="dxa"/>
          </w:tcPr>
          <w:p w14:paraId="6C88B7A5" w14:textId="77777777"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Purpose</w:t>
            </w:r>
          </w:p>
        </w:tc>
        <w:tc>
          <w:tcPr>
            <w:tcW w:w="1440" w:type="dxa"/>
          </w:tcPr>
          <w:p w14:paraId="53FA23C2" w14:textId="77777777"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Assigned to</w:t>
            </w:r>
          </w:p>
        </w:tc>
        <w:tc>
          <w:tcPr>
            <w:tcW w:w="1941" w:type="dxa"/>
          </w:tcPr>
          <w:p w14:paraId="3E3ABC31" w14:textId="77777777" w:rsidR="00E049C8" w:rsidRPr="0080098F" w:rsidRDefault="00E049C8" w:rsidP="00E049C8">
            <w:pPr>
              <w:pStyle w:val="ListParagraph"/>
              <w:ind w:left="0"/>
              <w:rPr>
                <w:b/>
              </w:rPr>
            </w:pPr>
            <w:r w:rsidRPr="0080098F">
              <w:rPr>
                <w:b/>
              </w:rPr>
              <w:t>Timeframe</w:t>
            </w:r>
          </w:p>
        </w:tc>
      </w:tr>
      <w:tr w:rsidR="00E049C8" w14:paraId="10E6FC2C" w14:textId="77777777" w:rsidTr="005E462F">
        <w:tc>
          <w:tcPr>
            <w:tcW w:w="5755" w:type="dxa"/>
          </w:tcPr>
          <w:p w14:paraId="6E31E82B" w14:textId="77777777" w:rsidR="00F80AEE" w:rsidRPr="00F80AEE" w:rsidRDefault="00F80AEE" w:rsidP="00F80AEE">
            <w:r w:rsidRPr="00F80AEE">
              <w:t>Blank correction (</w:t>
            </w:r>
            <w:commentRangeStart w:id="1"/>
            <w:r w:rsidRPr="00F80AEE">
              <w:t>e.g. for groundwater (GW) samples in GW sampling QAPP</w:t>
            </w:r>
            <w:commentRangeEnd w:id="1"/>
            <w:r>
              <w:rPr>
                <w:rStyle w:val="CommentReference"/>
              </w:rPr>
              <w:commentReference w:id="1"/>
            </w:r>
            <w:r w:rsidRPr="00F80AEE">
              <w:t>)</w:t>
            </w:r>
          </w:p>
          <w:p w14:paraId="0BA4B794" w14:textId="77777777" w:rsidR="00E049C8" w:rsidRPr="0080098F" w:rsidRDefault="00E049C8" w:rsidP="00E049C8"/>
        </w:tc>
        <w:tc>
          <w:tcPr>
            <w:tcW w:w="4410" w:type="dxa"/>
          </w:tcPr>
          <w:p w14:paraId="49236947" w14:textId="77777777" w:rsidR="00E049C8" w:rsidRDefault="00F80AEE" w:rsidP="00E049C8">
            <w:pPr>
              <w:pStyle w:val="ListParagraph"/>
              <w:ind w:left="0"/>
            </w:pPr>
            <w:r>
              <w:t>Document blank correction procedures for ongoing data consistency.  Consider multiple procedures that can be used based on the management question that is being asked.</w:t>
            </w:r>
          </w:p>
        </w:tc>
        <w:tc>
          <w:tcPr>
            <w:tcW w:w="1440" w:type="dxa"/>
          </w:tcPr>
          <w:p w14:paraId="6E8AB1B1" w14:textId="77777777"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14:paraId="59CFB887" w14:textId="77777777" w:rsidR="00E049C8" w:rsidRDefault="00E049C8" w:rsidP="00E049C8">
            <w:pPr>
              <w:pStyle w:val="ListParagraph"/>
              <w:ind w:left="0"/>
            </w:pPr>
          </w:p>
        </w:tc>
      </w:tr>
      <w:tr w:rsidR="00E049C8" w14:paraId="2E348B26" w14:textId="77777777" w:rsidTr="005E462F">
        <w:trPr>
          <w:trHeight w:val="827"/>
        </w:trPr>
        <w:tc>
          <w:tcPr>
            <w:tcW w:w="5755" w:type="dxa"/>
          </w:tcPr>
          <w:p w14:paraId="0864D165" w14:textId="77777777" w:rsidR="00E049C8" w:rsidRDefault="00F80AEE" w:rsidP="00F80AEE">
            <w:r>
              <w:t>Q from workshop: should “J-flagged” data be included in analysis?</w:t>
            </w:r>
          </w:p>
        </w:tc>
        <w:tc>
          <w:tcPr>
            <w:tcW w:w="4410" w:type="dxa"/>
          </w:tcPr>
          <w:p w14:paraId="1EC1C604" w14:textId="77777777" w:rsidR="00F80AEE" w:rsidRDefault="00F80AEE" w:rsidP="00E049C8">
            <w:r>
              <w:t>Document use of “J-flagged” data for ongoing consistency.</w:t>
            </w:r>
          </w:p>
        </w:tc>
        <w:tc>
          <w:tcPr>
            <w:tcW w:w="1440" w:type="dxa"/>
          </w:tcPr>
          <w:p w14:paraId="0AD65562" w14:textId="77777777"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14:paraId="5B96407B" w14:textId="77777777" w:rsidR="00E049C8" w:rsidRDefault="00E049C8" w:rsidP="00E049C8">
            <w:pPr>
              <w:pStyle w:val="ListParagraph"/>
              <w:ind w:left="0"/>
            </w:pPr>
          </w:p>
        </w:tc>
      </w:tr>
      <w:tr w:rsidR="00E049C8" w14:paraId="1FD3831E" w14:textId="77777777" w:rsidTr="005E462F">
        <w:tc>
          <w:tcPr>
            <w:tcW w:w="5755" w:type="dxa"/>
          </w:tcPr>
          <w:p w14:paraId="30CAE9D4" w14:textId="77777777" w:rsidR="00F80AEE" w:rsidRDefault="00F80AEE" w:rsidP="00F80AEE">
            <w:pPr>
              <w:spacing w:after="120"/>
            </w:pPr>
            <w:r>
              <w:t>Q’s from previous data management conversations:</w:t>
            </w:r>
          </w:p>
          <w:p w14:paraId="73792641" w14:textId="77777777" w:rsidR="00F80AEE" w:rsidRDefault="00F80AEE" w:rsidP="00F80AEE">
            <w:pPr>
              <w:spacing w:after="120"/>
            </w:pPr>
            <w:r w:rsidRPr="00D55B04">
              <w:t>Data repository criteria with respect to data integrity, documentation, public access, archival requirements (original reports and case narratives, etc.)</w:t>
            </w:r>
          </w:p>
          <w:p w14:paraId="09BD8D51" w14:textId="77777777" w:rsidR="00F80AEE" w:rsidRDefault="00F80AEE" w:rsidP="00F80AEE">
            <w:pPr>
              <w:spacing w:after="120"/>
            </w:pPr>
            <w:r w:rsidRPr="00394324">
              <w:t xml:space="preserve">What characteristics are the group looking for in a database? </w:t>
            </w:r>
          </w:p>
          <w:p w14:paraId="47E32016" w14:textId="77777777" w:rsidR="00F80AEE" w:rsidRDefault="00F80AEE" w:rsidP="00F80AEE">
            <w:pPr>
              <w:spacing w:after="120"/>
            </w:pPr>
            <w:r w:rsidRPr="00394324">
              <w:t>What goals do we want to accomplish, and what kind of data will we generate?</w:t>
            </w:r>
          </w:p>
          <w:p w14:paraId="6F52C6A7" w14:textId="77777777" w:rsidR="00F80AEE" w:rsidRDefault="00F80AEE" w:rsidP="00F80AEE">
            <w:pPr>
              <w:spacing w:after="120"/>
            </w:pPr>
            <w:r w:rsidRPr="00394324">
              <w:t xml:space="preserve">(EIM is pretty powerful, free, and you can self-upload docs to it. Doesn’t have calculation methods in it—not necessarily a detriment.). </w:t>
            </w:r>
          </w:p>
          <w:p w14:paraId="559BECA1" w14:textId="77777777" w:rsidR="00F80AEE" w:rsidRDefault="00F80AEE" w:rsidP="00F80AEE">
            <w:pPr>
              <w:spacing w:after="120"/>
            </w:pPr>
            <w:r w:rsidRPr="00394324">
              <w:t>GOAL to recommend a data repository to TF; maybe have 1-3 people look at it in detail to find what’s out there that meets these criteria.</w:t>
            </w:r>
          </w:p>
          <w:p w14:paraId="59D1AEFC" w14:textId="77777777" w:rsidR="00E049C8" w:rsidRPr="00075730" w:rsidRDefault="00F80AEE" w:rsidP="00075730">
            <w:pPr>
              <w:rPr>
                <w:rFonts w:eastAsia="Times New Roman" w:cs="Arial"/>
                <w:sz w:val="26"/>
              </w:rPr>
            </w:pPr>
            <w:r w:rsidRPr="00394324">
              <w:t>Q’s: short-term v. long-term, do we want a contractor to manage it?</w:t>
            </w:r>
          </w:p>
        </w:tc>
        <w:tc>
          <w:tcPr>
            <w:tcW w:w="4410" w:type="dxa"/>
          </w:tcPr>
          <w:p w14:paraId="5C32D2DC" w14:textId="77777777"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440" w:type="dxa"/>
          </w:tcPr>
          <w:p w14:paraId="24D02F8B" w14:textId="77777777" w:rsidR="00E049C8" w:rsidRDefault="00E049C8" w:rsidP="00E049C8">
            <w:pPr>
              <w:pStyle w:val="ListParagraph"/>
              <w:ind w:left="0"/>
            </w:pPr>
          </w:p>
        </w:tc>
        <w:tc>
          <w:tcPr>
            <w:tcW w:w="1941" w:type="dxa"/>
          </w:tcPr>
          <w:p w14:paraId="61BCB75E" w14:textId="77777777" w:rsidR="00E049C8" w:rsidRDefault="00E049C8" w:rsidP="00E049C8">
            <w:pPr>
              <w:pStyle w:val="ListParagraph"/>
              <w:ind w:left="0"/>
            </w:pPr>
          </w:p>
        </w:tc>
      </w:tr>
    </w:tbl>
    <w:p w14:paraId="550BA056" w14:textId="77777777" w:rsidR="005E462F" w:rsidRDefault="00F80AEE" w:rsidP="00E049C8">
      <w:pPr>
        <w:pStyle w:val="Heading2"/>
      </w:pPr>
      <w:r>
        <w:t xml:space="preserve">Data </w:t>
      </w:r>
    </w:p>
    <w:p w14:paraId="1059D3F1" w14:textId="3A12F176" w:rsidR="0080098F" w:rsidRPr="0080098F" w:rsidRDefault="00F80AEE" w:rsidP="00E049C8">
      <w:pPr>
        <w:pStyle w:val="Heading2"/>
      </w:pPr>
      <w:r>
        <w:t>Management</w:t>
      </w:r>
      <w:r w:rsidR="00E049C8">
        <w:t xml:space="preserve"> Topics (in no particular order)</w:t>
      </w:r>
    </w:p>
    <w:sectPr w:rsidR="0080098F" w:rsidRPr="0080098F" w:rsidSect="005E46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BOR461" w:date="2015-01-21T16:38:00Z" w:initials="AB">
    <w:p w14:paraId="03E13E82" w14:textId="77777777" w:rsidR="00F80AEE" w:rsidRDefault="00F80AEE" w:rsidP="00F80AEE">
      <w:pPr>
        <w:pStyle w:val="CommentText"/>
      </w:pPr>
      <w:r>
        <w:rPr>
          <w:rStyle w:val="CommentReference"/>
        </w:rPr>
        <w:annotationRef/>
      </w:r>
      <w:r>
        <w:t xml:space="preserve">What is this? Are we planning to sample GW? 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E13E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7ED2C" w14:textId="77777777" w:rsidR="00E049C8" w:rsidRDefault="00E049C8" w:rsidP="00E049C8">
      <w:pPr>
        <w:spacing w:after="0" w:line="240" w:lineRule="auto"/>
      </w:pPr>
      <w:r>
        <w:separator/>
      </w:r>
    </w:p>
  </w:endnote>
  <w:endnote w:type="continuationSeparator" w:id="0">
    <w:p w14:paraId="4705F6E8" w14:textId="77777777" w:rsidR="00E049C8" w:rsidRDefault="00E049C8" w:rsidP="00E0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9B09D" w14:textId="77777777" w:rsidR="00E049C8" w:rsidRDefault="00E049C8" w:rsidP="00E049C8">
      <w:pPr>
        <w:spacing w:after="0" w:line="240" w:lineRule="auto"/>
      </w:pPr>
      <w:r>
        <w:separator/>
      </w:r>
    </w:p>
  </w:footnote>
  <w:footnote w:type="continuationSeparator" w:id="0">
    <w:p w14:paraId="53EE606C" w14:textId="77777777" w:rsidR="00E049C8" w:rsidRDefault="00E049C8" w:rsidP="00E0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8B8"/>
    <w:multiLevelType w:val="hybridMultilevel"/>
    <w:tmpl w:val="EA62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36B01"/>
    <w:multiLevelType w:val="hybridMultilevel"/>
    <w:tmpl w:val="4358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A63"/>
    <w:multiLevelType w:val="hybridMultilevel"/>
    <w:tmpl w:val="3A74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A517B"/>
    <w:multiLevelType w:val="hybridMultilevel"/>
    <w:tmpl w:val="C628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101D1"/>
    <w:multiLevelType w:val="hybridMultilevel"/>
    <w:tmpl w:val="D6C6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22EEB"/>
    <w:multiLevelType w:val="hybridMultilevel"/>
    <w:tmpl w:val="37505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8F"/>
    <w:rsid w:val="00075730"/>
    <w:rsid w:val="005E462F"/>
    <w:rsid w:val="00641D7C"/>
    <w:rsid w:val="0080098F"/>
    <w:rsid w:val="00896D1B"/>
    <w:rsid w:val="00A750B2"/>
    <w:rsid w:val="00AE7B81"/>
    <w:rsid w:val="00B34F42"/>
    <w:rsid w:val="00C46E51"/>
    <w:rsid w:val="00DE6E49"/>
    <w:rsid w:val="00DF7464"/>
    <w:rsid w:val="00E049C8"/>
    <w:rsid w:val="00EA0DE8"/>
    <w:rsid w:val="00F037FF"/>
    <w:rsid w:val="00F8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D682"/>
  <w15:docId w15:val="{7A081B05-9F5E-41D4-902B-E58CCD4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81"/>
  </w:style>
  <w:style w:type="paragraph" w:styleId="Heading1">
    <w:name w:val="heading 1"/>
    <w:basedOn w:val="Normal"/>
    <w:next w:val="Normal"/>
    <w:link w:val="Heading1Char"/>
    <w:uiPriority w:val="9"/>
    <w:qFormat/>
    <w:rsid w:val="00800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098F"/>
    <w:pPr>
      <w:ind w:left="720"/>
      <w:contextualSpacing/>
    </w:pPr>
  </w:style>
  <w:style w:type="table" w:styleId="TableGrid">
    <w:name w:val="Table Grid"/>
    <w:basedOn w:val="TableNormal"/>
    <w:uiPriority w:val="59"/>
    <w:rsid w:val="008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9C8"/>
  </w:style>
  <w:style w:type="paragraph" w:styleId="Footer">
    <w:name w:val="footer"/>
    <w:basedOn w:val="Normal"/>
    <w:link w:val="FooterChar"/>
    <w:uiPriority w:val="99"/>
    <w:semiHidden/>
    <w:unhideWhenUsed/>
    <w:rsid w:val="00E0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9C8"/>
  </w:style>
  <w:style w:type="character" w:customStyle="1" w:styleId="Heading2Char">
    <w:name w:val="Heading 2 Char"/>
    <w:basedOn w:val="DefaultParagraphFont"/>
    <w:link w:val="Heading2"/>
    <w:uiPriority w:val="9"/>
    <w:rsid w:val="00E04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49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9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49C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80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AE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AEE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D2586-5542-49D9-8E46-93C118B0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ABOR461</dc:creator>
  <cp:lastModifiedBy>Page, Chris</cp:lastModifiedBy>
  <cp:revision>5</cp:revision>
  <dcterms:created xsi:type="dcterms:W3CDTF">2015-01-27T17:46:00Z</dcterms:created>
  <dcterms:modified xsi:type="dcterms:W3CDTF">2015-01-27T20:09:00Z</dcterms:modified>
</cp:coreProperties>
</file>