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9" w:rsidRPr="00ED38EC" w:rsidRDefault="00346929" w:rsidP="00F85EE0">
      <w:pPr>
        <w:spacing w:after="0" w:line="240" w:lineRule="auto"/>
        <w:jc w:val="center"/>
        <w:rPr>
          <w:b/>
          <w:sz w:val="44"/>
          <w:szCs w:val="44"/>
        </w:rPr>
      </w:pPr>
      <w:r>
        <w:rPr>
          <w:b/>
          <w:sz w:val="44"/>
          <w:szCs w:val="44"/>
        </w:rPr>
        <w:t>SRRTTF Tech Track Work</w:t>
      </w:r>
      <w:r w:rsidRPr="00ED38EC">
        <w:rPr>
          <w:b/>
          <w:sz w:val="44"/>
          <w:szCs w:val="44"/>
        </w:rPr>
        <w:t xml:space="preserve"> Group</w:t>
      </w:r>
    </w:p>
    <w:p w:rsidR="00346929" w:rsidRPr="00BA222F" w:rsidRDefault="00346929" w:rsidP="00F85EE0">
      <w:pPr>
        <w:spacing w:after="0" w:line="240" w:lineRule="auto"/>
        <w:jc w:val="center"/>
        <w:rPr>
          <w:i/>
        </w:rPr>
      </w:pPr>
      <w:r>
        <w:rPr>
          <w:sz w:val="36"/>
          <w:szCs w:val="36"/>
        </w:rPr>
        <w:t>DRAFT AGENDA</w:t>
      </w:r>
      <w:r w:rsidR="00EC4DFD">
        <w:rPr>
          <w:sz w:val="36"/>
          <w:szCs w:val="36"/>
        </w:rPr>
        <w:t xml:space="preserve">: </w:t>
      </w:r>
      <w:r w:rsidR="001F184C">
        <w:t>June 3</w:t>
      </w:r>
      <w:r w:rsidR="00FE47B1">
        <w:t xml:space="preserve">, </w:t>
      </w:r>
      <w:r w:rsidR="00FE47B1" w:rsidRPr="00D20C01">
        <w:t>201</w:t>
      </w:r>
      <w:r w:rsidR="00796937" w:rsidRPr="00D20C01">
        <w:t>5</w:t>
      </w:r>
      <w:r>
        <w:t xml:space="preserve"> | 1</w:t>
      </w:r>
      <w:r w:rsidR="00BA222F">
        <w:t>0</w:t>
      </w:r>
      <w:r>
        <w:t>:00</w:t>
      </w:r>
      <w:r w:rsidR="00BA222F">
        <w:t>a</w:t>
      </w:r>
      <w:r>
        <w:t xml:space="preserve">m – </w:t>
      </w:r>
      <w:r w:rsidR="00BA222F">
        <w:t>12</w:t>
      </w:r>
      <w:r>
        <w:t>:00pm</w:t>
      </w:r>
    </w:p>
    <w:p w:rsidR="00346929" w:rsidRPr="00D43E36" w:rsidRDefault="00346929" w:rsidP="00F85EE0">
      <w:pPr>
        <w:spacing w:after="0" w:line="240" w:lineRule="auto"/>
        <w:jc w:val="center"/>
      </w:pPr>
      <w:r w:rsidRPr="00D43E36">
        <w:t>Department of Ecology</w:t>
      </w:r>
      <w:r>
        <w:t xml:space="preserve"> </w:t>
      </w:r>
      <w:r w:rsidR="00636AF6">
        <w:t>|</w:t>
      </w:r>
      <w:r>
        <w:t xml:space="preserve"> 4601 North Monroe Street | </w:t>
      </w:r>
      <w:r w:rsidRPr="00D43E36">
        <w:t>Spokane, WA  99205-1295</w:t>
      </w:r>
    </w:p>
    <w:p w:rsidR="00712221" w:rsidRPr="00F85EE0" w:rsidRDefault="00712221" w:rsidP="00F85EE0">
      <w:pPr>
        <w:pStyle w:val="ListParagraph"/>
        <w:spacing w:after="0" w:line="240" w:lineRule="auto"/>
        <w:ind w:left="0"/>
        <w:contextualSpacing/>
        <w:rPr>
          <w:sz w:val="18"/>
          <w:szCs w:val="24"/>
        </w:rPr>
      </w:pPr>
    </w:p>
    <w:p w:rsidR="001A7A79" w:rsidRDefault="007D7F39" w:rsidP="00F85EE0">
      <w:pPr>
        <w:pStyle w:val="ListParagraph"/>
        <w:pBdr>
          <w:top w:val="single" w:sz="4" w:space="1" w:color="auto"/>
        </w:pBdr>
        <w:spacing w:after="0" w:line="240" w:lineRule="auto"/>
        <w:ind w:left="1260" w:hanging="1260"/>
        <w:contextualSpacing/>
        <w:rPr>
          <w:i/>
          <w:sz w:val="23"/>
          <w:szCs w:val="23"/>
        </w:rPr>
      </w:pPr>
      <w:r w:rsidRPr="00A4582B">
        <w:rPr>
          <w:i/>
          <w:sz w:val="23"/>
          <w:szCs w:val="23"/>
        </w:rPr>
        <w:t>OBJECTIVES</w:t>
      </w:r>
      <w:r w:rsidR="00827C66" w:rsidRPr="00A4582B">
        <w:rPr>
          <w:i/>
          <w:sz w:val="23"/>
          <w:szCs w:val="23"/>
        </w:rPr>
        <w:t xml:space="preserve">: </w:t>
      </w:r>
      <w:r w:rsidR="009E6CE8">
        <w:rPr>
          <w:i/>
          <w:sz w:val="23"/>
          <w:szCs w:val="23"/>
        </w:rPr>
        <w:t xml:space="preserve"> d</w:t>
      </w:r>
      <w:r w:rsidR="001A7A79">
        <w:rPr>
          <w:i/>
          <w:sz w:val="23"/>
          <w:szCs w:val="23"/>
        </w:rPr>
        <w:t xml:space="preserve">etermine </w:t>
      </w:r>
      <w:r w:rsidR="00B279E7">
        <w:rPr>
          <w:i/>
          <w:sz w:val="23"/>
          <w:szCs w:val="23"/>
        </w:rPr>
        <w:t xml:space="preserve">recommended </w:t>
      </w:r>
      <w:r w:rsidR="001A7A79">
        <w:rPr>
          <w:i/>
          <w:sz w:val="23"/>
          <w:szCs w:val="23"/>
        </w:rPr>
        <w:t>next steps</w:t>
      </w:r>
      <w:r w:rsidR="001F184C">
        <w:rPr>
          <w:i/>
          <w:sz w:val="23"/>
          <w:szCs w:val="23"/>
        </w:rPr>
        <w:t>, if any,</w:t>
      </w:r>
      <w:r w:rsidR="001A7A79">
        <w:rPr>
          <w:i/>
          <w:sz w:val="23"/>
          <w:szCs w:val="23"/>
        </w:rPr>
        <w:t xml:space="preserve"> for:</w:t>
      </w:r>
    </w:p>
    <w:p w:rsidR="00F85EE0" w:rsidRDefault="00032880" w:rsidP="00F85EE0">
      <w:pPr>
        <w:pStyle w:val="ListParagraph"/>
        <w:numPr>
          <w:ilvl w:val="0"/>
          <w:numId w:val="11"/>
        </w:numPr>
        <w:spacing w:after="0" w:line="240" w:lineRule="auto"/>
        <w:contextualSpacing/>
        <w:rPr>
          <w:i/>
          <w:sz w:val="23"/>
          <w:szCs w:val="23"/>
        </w:rPr>
      </w:pPr>
      <w:r>
        <w:rPr>
          <w:i/>
          <w:sz w:val="23"/>
          <w:szCs w:val="23"/>
        </w:rPr>
        <w:t>Upcoming LimnoTech &amp; other technical work</w:t>
      </w:r>
    </w:p>
    <w:p w:rsidR="001F184C" w:rsidRDefault="00032880" w:rsidP="00F85EE0">
      <w:pPr>
        <w:pStyle w:val="ListParagraph"/>
        <w:numPr>
          <w:ilvl w:val="0"/>
          <w:numId w:val="11"/>
        </w:numPr>
        <w:spacing w:after="0" w:line="240" w:lineRule="auto"/>
        <w:contextualSpacing/>
        <w:rPr>
          <w:i/>
          <w:sz w:val="23"/>
          <w:szCs w:val="23"/>
        </w:rPr>
      </w:pPr>
      <w:r>
        <w:rPr>
          <w:i/>
          <w:sz w:val="23"/>
          <w:szCs w:val="23"/>
        </w:rPr>
        <w:t>LimnoTech final report for dry weather sampling</w:t>
      </w:r>
    </w:p>
    <w:p w:rsidR="001F184C" w:rsidRPr="001F184C" w:rsidRDefault="001F184C" w:rsidP="00F85EE0">
      <w:pPr>
        <w:pStyle w:val="ListParagraph"/>
        <w:numPr>
          <w:ilvl w:val="0"/>
          <w:numId w:val="11"/>
        </w:numPr>
        <w:spacing w:after="0" w:line="240" w:lineRule="auto"/>
        <w:contextualSpacing/>
        <w:rPr>
          <w:i/>
          <w:sz w:val="23"/>
          <w:szCs w:val="23"/>
        </w:rPr>
      </w:pPr>
      <w:r w:rsidRPr="001F184C">
        <w:rPr>
          <w:i/>
        </w:rPr>
        <w:t>Fish samples for testing</w:t>
      </w:r>
      <w:r w:rsidRPr="001F184C">
        <w:rPr>
          <w:i/>
          <w:sz w:val="23"/>
          <w:szCs w:val="23"/>
        </w:rPr>
        <w:t xml:space="preserve"> </w:t>
      </w:r>
    </w:p>
    <w:p w:rsidR="00810E94" w:rsidRPr="00A4582B" w:rsidRDefault="001F184C" w:rsidP="00F85EE0">
      <w:pPr>
        <w:pStyle w:val="ListParagraph"/>
        <w:numPr>
          <w:ilvl w:val="0"/>
          <w:numId w:val="11"/>
        </w:numPr>
        <w:spacing w:after="0" w:line="240" w:lineRule="auto"/>
        <w:contextualSpacing/>
        <w:rPr>
          <w:i/>
          <w:sz w:val="23"/>
          <w:szCs w:val="23"/>
        </w:rPr>
      </w:pPr>
      <w:r>
        <w:rPr>
          <w:i/>
          <w:sz w:val="23"/>
          <w:szCs w:val="23"/>
        </w:rPr>
        <w:t>Potential workshop on i</w:t>
      </w:r>
      <w:r w:rsidR="00B279E7">
        <w:rPr>
          <w:i/>
          <w:sz w:val="23"/>
          <w:szCs w:val="23"/>
        </w:rPr>
        <w:t>ssues related to PCBs and fish</w:t>
      </w:r>
    </w:p>
    <w:p w:rsidR="00B279E7" w:rsidRDefault="00B279E7" w:rsidP="00F85EE0">
      <w:pPr>
        <w:pBdr>
          <w:top w:val="single" w:sz="4" w:space="1" w:color="auto"/>
        </w:pBdr>
        <w:spacing w:after="0" w:line="240" w:lineRule="auto"/>
        <w:contextualSpacing/>
        <w:rPr>
          <w:b/>
          <w:color w:val="000000"/>
          <w:sz w:val="23"/>
          <w:szCs w:val="23"/>
        </w:rPr>
      </w:pPr>
    </w:p>
    <w:p w:rsidR="00627162" w:rsidRPr="00A6338B" w:rsidRDefault="00627162" w:rsidP="00F85EE0">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A41271" w:rsidRDefault="00C32D68" w:rsidP="00F85EE0">
      <w:pPr>
        <w:pStyle w:val="ListParagraph"/>
        <w:numPr>
          <w:ilvl w:val="0"/>
          <w:numId w:val="11"/>
        </w:numPr>
        <w:spacing w:after="0" w:line="240" w:lineRule="auto"/>
        <w:contextualSpacing/>
        <w:rPr>
          <w:color w:val="000000"/>
          <w:sz w:val="23"/>
          <w:szCs w:val="23"/>
        </w:rPr>
      </w:pPr>
      <w:r w:rsidRPr="001F184C">
        <w:rPr>
          <w:color w:val="000000"/>
          <w:sz w:val="23"/>
          <w:szCs w:val="23"/>
        </w:rPr>
        <w:t xml:space="preserve">Upcoming </w:t>
      </w:r>
      <w:r>
        <w:rPr>
          <w:color w:val="000000"/>
          <w:sz w:val="23"/>
          <w:szCs w:val="23"/>
        </w:rPr>
        <w:t xml:space="preserve">LimnoTech/Gravity/AXYS work </w:t>
      </w:r>
    </w:p>
    <w:p w:rsidR="001F184C" w:rsidRPr="001F184C" w:rsidRDefault="00C32D68" w:rsidP="00F85EE0">
      <w:pPr>
        <w:pStyle w:val="ListParagraph"/>
        <w:numPr>
          <w:ilvl w:val="0"/>
          <w:numId w:val="11"/>
        </w:numPr>
        <w:spacing w:after="0" w:line="240" w:lineRule="auto"/>
        <w:contextualSpacing/>
        <w:rPr>
          <w:color w:val="000000"/>
          <w:sz w:val="23"/>
          <w:szCs w:val="23"/>
        </w:rPr>
      </w:pPr>
      <w:r>
        <w:rPr>
          <w:color w:val="000000"/>
          <w:sz w:val="23"/>
          <w:szCs w:val="23"/>
        </w:rPr>
        <w:t>LimnoTech final report for dry weather sampling</w:t>
      </w:r>
    </w:p>
    <w:p w:rsidR="00F85EE0" w:rsidRPr="00D13214" w:rsidRDefault="00F85EE0" w:rsidP="00F85EE0">
      <w:pPr>
        <w:pStyle w:val="ListParagraph"/>
        <w:numPr>
          <w:ilvl w:val="0"/>
          <w:numId w:val="11"/>
        </w:numPr>
        <w:spacing w:after="0" w:line="240" w:lineRule="auto"/>
        <w:contextualSpacing/>
        <w:rPr>
          <w:color w:val="000000"/>
          <w:sz w:val="19"/>
          <w:szCs w:val="23"/>
        </w:rPr>
      </w:pPr>
      <w:r>
        <w:t>Fish samples for testing:</w:t>
      </w:r>
      <w:r w:rsidR="009F13EA">
        <w:t xml:space="preserve"> w</w:t>
      </w:r>
      <w:r>
        <w:t>hat are objectives of the study? What data is needed to achieve those objectives?</w:t>
      </w:r>
    </w:p>
    <w:p w:rsidR="0015479E" w:rsidRDefault="0021079C" w:rsidP="0021079C">
      <w:pPr>
        <w:pStyle w:val="ListParagraph"/>
        <w:numPr>
          <w:ilvl w:val="0"/>
          <w:numId w:val="11"/>
        </w:numPr>
        <w:spacing w:after="0" w:line="240" w:lineRule="auto"/>
        <w:contextualSpacing/>
      </w:pPr>
      <w:r w:rsidRPr="0021079C">
        <w:rPr>
          <w:color w:val="000000"/>
          <w:sz w:val="23"/>
          <w:szCs w:val="23"/>
        </w:rPr>
        <w:t xml:space="preserve">Next steps for issues </w:t>
      </w:r>
      <w:r>
        <w:rPr>
          <w:color w:val="000000"/>
          <w:sz w:val="23"/>
          <w:szCs w:val="23"/>
        </w:rPr>
        <w:t>related to PCBs and f</w:t>
      </w:r>
      <w:r w:rsidR="00367606">
        <w:t xml:space="preserve">ish </w:t>
      </w:r>
      <w:r>
        <w:t>(</w:t>
      </w:r>
      <w:r w:rsidRPr="0021079C">
        <w:rPr>
          <w:i/>
        </w:rPr>
        <w:t>see handout</w:t>
      </w:r>
      <w:r>
        <w:t>)</w:t>
      </w:r>
    </w:p>
    <w:p w:rsidR="00F85EE0" w:rsidRDefault="00F85EE0" w:rsidP="00F85EE0">
      <w:pPr>
        <w:pStyle w:val="ListParagraph"/>
        <w:spacing w:after="0" w:line="240" w:lineRule="auto"/>
        <w:ind w:left="360"/>
        <w:contextualSpacing/>
        <w:rPr>
          <w:sz w:val="18"/>
          <w:szCs w:val="24"/>
        </w:rPr>
      </w:pPr>
    </w:p>
    <w:p w:rsidR="00B279E7" w:rsidRPr="00F85EE0" w:rsidRDefault="00B279E7" w:rsidP="00F85EE0">
      <w:pPr>
        <w:pStyle w:val="ListParagraph"/>
        <w:spacing w:after="0" w:line="240" w:lineRule="auto"/>
        <w:ind w:left="360"/>
        <w:contextualSpacing/>
        <w:rPr>
          <w:sz w:val="18"/>
          <w:szCs w:val="24"/>
        </w:rPr>
      </w:pPr>
    </w:p>
    <w:p w:rsidR="009E6CE8" w:rsidRPr="009E6CE8" w:rsidRDefault="009E6CE8" w:rsidP="00F85EE0">
      <w:pPr>
        <w:pBdr>
          <w:top w:val="single" w:sz="4" w:space="1" w:color="auto"/>
        </w:pBdr>
        <w:spacing w:after="0" w:line="240" w:lineRule="auto"/>
        <w:rPr>
          <w:i/>
          <w:color w:val="000000"/>
          <w:sz w:val="23"/>
          <w:szCs w:val="23"/>
        </w:rPr>
      </w:pPr>
      <w:r>
        <w:rPr>
          <w:i/>
          <w:color w:val="000000"/>
          <w:sz w:val="23"/>
          <w:szCs w:val="23"/>
        </w:rPr>
        <w:t xml:space="preserve">Placeholders (for reference): </w:t>
      </w:r>
      <w:bookmarkStart w:id="0" w:name="_GoBack"/>
      <w:bookmarkEnd w:id="0"/>
    </w:p>
    <w:p w:rsidR="00DA3D15" w:rsidRPr="00DA3D15" w:rsidRDefault="00976363" w:rsidP="00F85EE0">
      <w:pPr>
        <w:pStyle w:val="ListParagraph"/>
        <w:numPr>
          <w:ilvl w:val="0"/>
          <w:numId w:val="11"/>
        </w:numPr>
        <w:spacing w:after="0" w:line="240" w:lineRule="auto"/>
        <w:contextualSpacing/>
        <w:rPr>
          <w:color w:val="000000"/>
          <w:sz w:val="23"/>
          <w:szCs w:val="23"/>
        </w:rPr>
      </w:pPr>
      <w:r>
        <w:rPr>
          <w:color w:val="000000"/>
          <w:sz w:val="23"/>
          <w:szCs w:val="23"/>
        </w:rPr>
        <w:t xml:space="preserve">SWAT team </w:t>
      </w:r>
      <w:r w:rsidR="00321165">
        <w:rPr>
          <w:color w:val="000000"/>
          <w:sz w:val="23"/>
          <w:szCs w:val="23"/>
        </w:rPr>
        <w:t>projects</w:t>
      </w:r>
      <w:r w:rsidR="00DA3D15">
        <w:rPr>
          <w:color w:val="000000"/>
          <w:sz w:val="23"/>
          <w:szCs w:val="23"/>
        </w:rPr>
        <w:t>:</w:t>
      </w:r>
    </w:p>
    <w:p w:rsidR="00DA3D15" w:rsidRDefault="00DA3D15" w:rsidP="00F85EE0">
      <w:pPr>
        <w:pStyle w:val="ListParagraph"/>
        <w:numPr>
          <w:ilvl w:val="1"/>
          <w:numId w:val="11"/>
        </w:numPr>
        <w:spacing w:after="0" w:line="240" w:lineRule="auto"/>
        <w:contextualSpacing/>
        <w:rPr>
          <w:color w:val="000000"/>
          <w:sz w:val="23"/>
          <w:szCs w:val="23"/>
        </w:rPr>
      </w:pPr>
      <w:r>
        <w:rPr>
          <w:color w:val="000000"/>
          <w:sz w:val="23"/>
          <w:szCs w:val="23"/>
        </w:rPr>
        <w:t>Hydroseed</w:t>
      </w:r>
      <w:r w:rsidR="00E55623">
        <w:rPr>
          <w:color w:val="000000"/>
          <w:sz w:val="23"/>
          <w:szCs w:val="23"/>
        </w:rPr>
        <w:t xml:space="preserve"> (Doug)</w:t>
      </w:r>
    </w:p>
    <w:p w:rsidR="00DA3D15" w:rsidRDefault="00976363" w:rsidP="00F85EE0">
      <w:pPr>
        <w:pStyle w:val="ListParagraph"/>
        <w:numPr>
          <w:ilvl w:val="1"/>
          <w:numId w:val="11"/>
        </w:numPr>
        <w:spacing w:after="0" w:line="240" w:lineRule="auto"/>
        <w:contextualSpacing/>
        <w:rPr>
          <w:color w:val="000000"/>
          <w:sz w:val="23"/>
          <w:szCs w:val="23"/>
        </w:rPr>
      </w:pPr>
      <w:r>
        <w:rPr>
          <w:color w:val="000000"/>
          <w:sz w:val="23"/>
          <w:szCs w:val="23"/>
        </w:rPr>
        <w:t>Vactor waste / c</w:t>
      </w:r>
      <w:r w:rsidR="00DA3D15">
        <w:rPr>
          <w:color w:val="000000"/>
          <w:sz w:val="23"/>
          <w:szCs w:val="23"/>
        </w:rPr>
        <w:t>atch basin bio-char filtration</w:t>
      </w:r>
      <w:r w:rsidR="00E55623">
        <w:rPr>
          <w:color w:val="000000"/>
          <w:sz w:val="23"/>
          <w:szCs w:val="23"/>
        </w:rPr>
        <w:t xml:space="preserve"> (</w:t>
      </w:r>
      <w:r>
        <w:rPr>
          <w:color w:val="000000"/>
          <w:sz w:val="23"/>
          <w:szCs w:val="23"/>
        </w:rPr>
        <w:t>Jeff Donovan</w:t>
      </w:r>
      <w:r w:rsidR="00E55623">
        <w:rPr>
          <w:color w:val="000000"/>
          <w:sz w:val="23"/>
          <w:szCs w:val="23"/>
        </w:rPr>
        <w:t>)</w:t>
      </w:r>
    </w:p>
    <w:p w:rsidR="00DA3D15" w:rsidRDefault="00DA3D15" w:rsidP="00F85EE0">
      <w:pPr>
        <w:pStyle w:val="ListParagraph"/>
        <w:numPr>
          <w:ilvl w:val="1"/>
          <w:numId w:val="11"/>
        </w:numPr>
        <w:spacing w:after="0" w:line="240" w:lineRule="auto"/>
        <w:contextualSpacing/>
        <w:rPr>
          <w:color w:val="000000"/>
          <w:sz w:val="23"/>
          <w:szCs w:val="23"/>
        </w:rPr>
      </w:pPr>
      <w:r>
        <w:rPr>
          <w:color w:val="000000"/>
          <w:sz w:val="23"/>
          <w:szCs w:val="23"/>
        </w:rPr>
        <w:t>Hatchery fish meal</w:t>
      </w:r>
      <w:r w:rsidR="00E55623">
        <w:rPr>
          <w:color w:val="000000"/>
          <w:sz w:val="23"/>
          <w:szCs w:val="23"/>
        </w:rPr>
        <w:t xml:space="preserve"> (</w:t>
      </w:r>
      <w:r w:rsidR="00976363">
        <w:rPr>
          <w:color w:val="000000"/>
          <w:sz w:val="23"/>
          <w:szCs w:val="23"/>
        </w:rPr>
        <w:t>Galen</w:t>
      </w:r>
      <w:r w:rsidR="00E55623">
        <w:rPr>
          <w:color w:val="000000"/>
          <w:sz w:val="23"/>
          <w:szCs w:val="23"/>
        </w:rPr>
        <w:t>)</w:t>
      </w:r>
    </w:p>
    <w:p w:rsidR="00DA3D15" w:rsidRDefault="00DA3D15" w:rsidP="00F85EE0">
      <w:pPr>
        <w:pStyle w:val="ListParagraph"/>
        <w:numPr>
          <w:ilvl w:val="1"/>
          <w:numId w:val="11"/>
        </w:numPr>
        <w:spacing w:after="0" w:line="240" w:lineRule="auto"/>
        <w:contextualSpacing/>
        <w:rPr>
          <w:color w:val="000000"/>
          <w:sz w:val="23"/>
          <w:szCs w:val="23"/>
        </w:rPr>
      </w:pPr>
      <w:r>
        <w:rPr>
          <w:color w:val="000000"/>
          <w:sz w:val="23"/>
          <w:szCs w:val="23"/>
        </w:rPr>
        <w:t>Outreach</w:t>
      </w:r>
      <w:r w:rsidR="00E55623">
        <w:rPr>
          <w:color w:val="000000"/>
          <w:sz w:val="23"/>
          <w:szCs w:val="23"/>
        </w:rPr>
        <w:t xml:space="preserve"> (Ruckelshaus Center)</w:t>
      </w:r>
    </w:p>
    <w:p w:rsidR="00976363" w:rsidRDefault="00976363" w:rsidP="00F85EE0">
      <w:pPr>
        <w:pStyle w:val="ListParagraph"/>
        <w:numPr>
          <w:ilvl w:val="1"/>
          <w:numId w:val="11"/>
        </w:numPr>
        <w:spacing w:after="0" w:line="240" w:lineRule="auto"/>
        <w:contextualSpacing/>
        <w:rPr>
          <w:color w:val="000000"/>
          <w:sz w:val="23"/>
          <w:szCs w:val="23"/>
        </w:rPr>
      </w:pPr>
      <w:r>
        <w:rPr>
          <w:color w:val="000000"/>
          <w:sz w:val="23"/>
          <w:szCs w:val="23"/>
        </w:rPr>
        <w:t>Data management</w:t>
      </w:r>
    </w:p>
    <w:p w:rsidR="004F2FBE" w:rsidRPr="0015479E" w:rsidRDefault="004F2FBE" w:rsidP="00F85EE0">
      <w:pPr>
        <w:pStyle w:val="ListParagraph"/>
        <w:spacing w:after="0" w:line="240" w:lineRule="auto"/>
        <w:contextualSpacing/>
        <w:rPr>
          <w:sz w:val="15"/>
          <w:szCs w:val="23"/>
        </w:rPr>
      </w:pPr>
    </w:p>
    <w:p w:rsidR="009E6CE8" w:rsidRDefault="00E24FF4" w:rsidP="00F85EE0">
      <w:pPr>
        <w:pStyle w:val="ListParagraph"/>
        <w:numPr>
          <w:ilvl w:val="0"/>
          <w:numId w:val="11"/>
        </w:numPr>
        <w:spacing w:after="0" w:line="240" w:lineRule="auto"/>
        <w:contextualSpacing/>
        <w:rPr>
          <w:sz w:val="23"/>
          <w:szCs w:val="23"/>
        </w:rPr>
      </w:pPr>
      <w:r>
        <w:rPr>
          <w:sz w:val="23"/>
          <w:szCs w:val="23"/>
        </w:rPr>
        <w:t xml:space="preserve">Ongoing </w:t>
      </w:r>
      <w:r w:rsidRPr="00E24FF4">
        <w:rPr>
          <w:b/>
          <w:sz w:val="23"/>
          <w:szCs w:val="23"/>
        </w:rPr>
        <w:t xml:space="preserve">and </w:t>
      </w:r>
      <w:r>
        <w:rPr>
          <w:b/>
          <w:sz w:val="23"/>
          <w:szCs w:val="23"/>
        </w:rPr>
        <w:t>New</w:t>
      </w:r>
      <w:r w:rsidRPr="00E24FF4">
        <w:rPr>
          <w:b/>
          <w:sz w:val="23"/>
          <w:szCs w:val="23"/>
        </w:rPr>
        <w:t>ly-Approved</w:t>
      </w:r>
      <w:r>
        <w:rPr>
          <w:sz w:val="23"/>
          <w:szCs w:val="23"/>
        </w:rPr>
        <w:t xml:space="preserve"> </w:t>
      </w:r>
      <w:r w:rsidR="00D762A0" w:rsidRPr="009E6CE8">
        <w:rPr>
          <w:sz w:val="23"/>
          <w:szCs w:val="23"/>
        </w:rPr>
        <w:t xml:space="preserve"> </w:t>
      </w:r>
      <w:r w:rsidR="004D418F" w:rsidRPr="009E6CE8">
        <w:rPr>
          <w:sz w:val="23"/>
          <w:szCs w:val="23"/>
        </w:rPr>
        <w:t xml:space="preserve">EAP </w:t>
      </w:r>
      <w:r w:rsidR="00D762A0" w:rsidRPr="009E6CE8">
        <w:rPr>
          <w:sz w:val="23"/>
          <w:szCs w:val="23"/>
        </w:rPr>
        <w:t>Projects</w:t>
      </w:r>
      <w:r w:rsidR="00EC4DFD" w:rsidRPr="009E6CE8">
        <w:rPr>
          <w:sz w:val="23"/>
          <w:szCs w:val="23"/>
        </w:rPr>
        <w:t>:</w:t>
      </w:r>
    </w:p>
    <w:p w:rsidR="009E6CE8" w:rsidRPr="00E24FF4" w:rsidRDefault="009E6CE8" w:rsidP="00F85EE0">
      <w:pPr>
        <w:pStyle w:val="ListParagraph"/>
        <w:numPr>
          <w:ilvl w:val="1"/>
          <w:numId w:val="11"/>
        </w:numPr>
        <w:spacing w:after="0" w:line="240" w:lineRule="auto"/>
        <w:contextualSpacing/>
        <w:rPr>
          <w:sz w:val="23"/>
          <w:szCs w:val="23"/>
        </w:rPr>
      </w:pPr>
      <w:r>
        <w:rPr>
          <w:sz w:val="23"/>
          <w:szCs w:val="23"/>
        </w:rPr>
        <w:t>Little Spokane l</w:t>
      </w:r>
      <w:r w:rsidR="00631E28" w:rsidRPr="009E6CE8">
        <w:rPr>
          <w:sz w:val="23"/>
          <w:szCs w:val="23"/>
        </w:rPr>
        <w:t xml:space="preserve">isting </w:t>
      </w:r>
      <w:r>
        <w:rPr>
          <w:sz w:val="23"/>
          <w:szCs w:val="23"/>
        </w:rPr>
        <w:t>v</w:t>
      </w:r>
      <w:r w:rsidR="00631E28" w:rsidRPr="009E6CE8">
        <w:rPr>
          <w:sz w:val="23"/>
          <w:szCs w:val="23"/>
        </w:rPr>
        <w:t>erification</w:t>
      </w:r>
      <w:r w:rsidR="00823979">
        <w:rPr>
          <w:sz w:val="23"/>
          <w:szCs w:val="23"/>
        </w:rPr>
        <w:t xml:space="preserve"> </w:t>
      </w:r>
    </w:p>
    <w:p w:rsidR="00E24FF4" w:rsidRPr="009057BE" w:rsidRDefault="00E24FF4" w:rsidP="00F85EE0">
      <w:pPr>
        <w:pStyle w:val="ListParagraph"/>
        <w:numPr>
          <w:ilvl w:val="1"/>
          <w:numId w:val="11"/>
        </w:numPr>
        <w:spacing w:after="0" w:line="240" w:lineRule="auto"/>
        <w:contextualSpacing/>
        <w:rPr>
          <w:sz w:val="23"/>
          <w:szCs w:val="23"/>
        </w:rPr>
      </w:pPr>
      <w:r>
        <w:rPr>
          <w:sz w:val="23"/>
          <w:szCs w:val="23"/>
        </w:rPr>
        <w:t>LSR Hatchery case study</w:t>
      </w:r>
      <w:r w:rsidR="009057BE">
        <w:rPr>
          <w:sz w:val="23"/>
          <w:szCs w:val="23"/>
        </w:rPr>
        <w:t xml:space="preserve"> (sampling/analysis of hatchery fish, </w:t>
      </w:r>
      <w:r w:rsidR="009057BE" w:rsidRPr="009057BE">
        <w:rPr>
          <w:sz w:val="23"/>
          <w:szCs w:val="23"/>
        </w:rPr>
        <w:t>underway</w:t>
      </w:r>
      <w:r w:rsidR="009057BE">
        <w:rPr>
          <w:sz w:val="23"/>
          <w:szCs w:val="23"/>
        </w:rPr>
        <w:t>)</w:t>
      </w:r>
    </w:p>
    <w:p w:rsidR="009E6CE8" w:rsidRDefault="00D762A0" w:rsidP="00F85EE0">
      <w:pPr>
        <w:pStyle w:val="ListParagraph"/>
        <w:numPr>
          <w:ilvl w:val="1"/>
          <w:numId w:val="11"/>
        </w:numPr>
        <w:spacing w:after="0" w:line="240" w:lineRule="auto"/>
        <w:contextualSpacing/>
        <w:rPr>
          <w:sz w:val="23"/>
          <w:szCs w:val="23"/>
        </w:rPr>
      </w:pPr>
      <w:r w:rsidRPr="009E6CE8">
        <w:rPr>
          <w:sz w:val="23"/>
          <w:szCs w:val="23"/>
        </w:rPr>
        <w:t xml:space="preserve">Lake Spokane </w:t>
      </w:r>
      <w:r w:rsidR="009E6CE8">
        <w:rPr>
          <w:sz w:val="23"/>
          <w:szCs w:val="23"/>
        </w:rPr>
        <w:t>c</w:t>
      </w:r>
      <w:r w:rsidRPr="009E6CE8">
        <w:rPr>
          <w:sz w:val="23"/>
          <w:szCs w:val="23"/>
        </w:rPr>
        <w:t>arp</w:t>
      </w:r>
    </w:p>
    <w:p w:rsidR="009E6CE8" w:rsidRDefault="00D762A0" w:rsidP="00F85EE0">
      <w:pPr>
        <w:pStyle w:val="ListParagraph"/>
        <w:numPr>
          <w:ilvl w:val="1"/>
          <w:numId w:val="11"/>
        </w:numPr>
        <w:spacing w:after="0" w:line="240" w:lineRule="auto"/>
        <w:contextualSpacing/>
        <w:rPr>
          <w:sz w:val="23"/>
          <w:szCs w:val="23"/>
        </w:rPr>
      </w:pPr>
      <w:r w:rsidRPr="009E6CE8">
        <w:rPr>
          <w:sz w:val="23"/>
          <w:szCs w:val="23"/>
        </w:rPr>
        <w:t>G</w:t>
      </w:r>
      <w:r w:rsidR="009E6CE8">
        <w:rPr>
          <w:sz w:val="23"/>
          <w:szCs w:val="23"/>
        </w:rPr>
        <w:t>roundwater</w:t>
      </w:r>
      <w:r w:rsidRPr="009E6CE8">
        <w:rPr>
          <w:sz w:val="23"/>
          <w:szCs w:val="23"/>
        </w:rPr>
        <w:t xml:space="preserve"> </w:t>
      </w:r>
      <w:r w:rsidR="009E6CE8">
        <w:rPr>
          <w:sz w:val="23"/>
          <w:szCs w:val="23"/>
        </w:rPr>
        <w:t>data r</w:t>
      </w:r>
      <w:r w:rsidRPr="009E6CE8">
        <w:rPr>
          <w:sz w:val="23"/>
          <w:szCs w:val="23"/>
        </w:rPr>
        <w:t>eview project</w:t>
      </w:r>
    </w:p>
    <w:p w:rsidR="009E6CE8" w:rsidRDefault="00D762A0" w:rsidP="00F85EE0">
      <w:pPr>
        <w:pStyle w:val="ListParagraph"/>
        <w:numPr>
          <w:ilvl w:val="1"/>
          <w:numId w:val="11"/>
        </w:numPr>
        <w:spacing w:after="0" w:line="240" w:lineRule="auto"/>
        <w:contextualSpacing/>
        <w:rPr>
          <w:sz w:val="23"/>
          <w:szCs w:val="23"/>
        </w:rPr>
      </w:pPr>
      <w:r w:rsidRPr="009E6CE8">
        <w:rPr>
          <w:sz w:val="23"/>
          <w:szCs w:val="23"/>
        </w:rPr>
        <w:t xml:space="preserve">High </w:t>
      </w:r>
      <w:r w:rsidR="009E6CE8">
        <w:rPr>
          <w:sz w:val="23"/>
          <w:szCs w:val="23"/>
        </w:rPr>
        <w:t>v</w:t>
      </w:r>
      <w:r w:rsidRPr="009E6CE8">
        <w:rPr>
          <w:sz w:val="23"/>
          <w:szCs w:val="23"/>
        </w:rPr>
        <w:t xml:space="preserve">olume </w:t>
      </w:r>
      <w:r w:rsidR="009E6CE8">
        <w:rPr>
          <w:sz w:val="23"/>
          <w:szCs w:val="23"/>
        </w:rPr>
        <w:t>s</w:t>
      </w:r>
      <w:r w:rsidRPr="009E6CE8">
        <w:rPr>
          <w:sz w:val="23"/>
          <w:szCs w:val="23"/>
        </w:rPr>
        <w:t>ampling</w:t>
      </w:r>
      <w:r w:rsidR="00E24FF4">
        <w:rPr>
          <w:sz w:val="23"/>
          <w:szCs w:val="23"/>
        </w:rPr>
        <w:t>/l</w:t>
      </w:r>
      <w:r w:rsidR="00E24FF4" w:rsidRPr="009E6CE8">
        <w:rPr>
          <w:sz w:val="23"/>
          <w:szCs w:val="23"/>
        </w:rPr>
        <w:t>ong Tem Monitoring Station</w:t>
      </w:r>
      <w:r w:rsidR="00E24FF4">
        <w:rPr>
          <w:sz w:val="23"/>
          <w:szCs w:val="23"/>
        </w:rPr>
        <w:t xml:space="preserve"> at Spokane Tribal Reservation boundary</w:t>
      </w:r>
    </w:p>
    <w:p w:rsidR="009E6CE8" w:rsidRDefault="00D762A0" w:rsidP="00F85EE0">
      <w:pPr>
        <w:pStyle w:val="ListParagraph"/>
        <w:numPr>
          <w:ilvl w:val="1"/>
          <w:numId w:val="11"/>
        </w:numPr>
        <w:spacing w:after="0" w:line="240" w:lineRule="auto"/>
        <w:contextualSpacing/>
        <w:rPr>
          <w:sz w:val="23"/>
          <w:szCs w:val="23"/>
        </w:rPr>
      </w:pPr>
      <w:r w:rsidRPr="009E6CE8">
        <w:rPr>
          <w:sz w:val="23"/>
          <w:szCs w:val="23"/>
        </w:rPr>
        <w:t xml:space="preserve">Atmospheric </w:t>
      </w:r>
      <w:r w:rsidR="009E6CE8">
        <w:rPr>
          <w:sz w:val="23"/>
          <w:szCs w:val="23"/>
        </w:rPr>
        <w:t>d</w:t>
      </w:r>
      <w:r w:rsidRPr="009E6CE8">
        <w:rPr>
          <w:sz w:val="23"/>
          <w:szCs w:val="23"/>
        </w:rPr>
        <w:t>eposition</w:t>
      </w:r>
    </w:p>
    <w:p w:rsidR="00D762A0" w:rsidRPr="009E6CE8" w:rsidRDefault="00E24FF4" w:rsidP="00F85EE0">
      <w:pPr>
        <w:pStyle w:val="ListParagraph"/>
        <w:numPr>
          <w:ilvl w:val="1"/>
          <w:numId w:val="11"/>
        </w:numPr>
        <w:spacing w:after="0" w:line="240" w:lineRule="auto"/>
        <w:contextualSpacing/>
        <w:rPr>
          <w:sz w:val="23"/>
          <w:szCs w:val="23"/>
        </w:rPr>
      </w:pPr>
      <w:r>
        <w:rPr>
          <w:sz w:val="23"/>
          <w:szCs w:val="23"/>
        </w:rPr>
        <w:t>Technical support for SRRTTF</w:t>
      </w:r>
    </w:p>
    <w:p w:rsidR="004B0EB3" w:rsidRPr="0015479E" w:rsidRDefault="004B0EB3" w:rsidP="00F85EE0">
      <w:pPr>
        <w:spacing w:after="0" w:line="240" w:lineRule="auto"/>
        <w:contextualSpacing/>
        <w:rPr>
          <w:rFonts w:eastAsia="Times New Roman" w:cs="Arial"/>
          <w:sz w:val="15"/>
          <w:szCs w:val="23"/>
        </w:rPr>
      </w:pPr>
    </w:p>
    <w:p w:rsidR="00893C03" w:rsidRDefault="00232B3D" w:rsidP="00F85EE0">
      <w:pPr>
        <w:pStyle w:val="ListParagraph"/>
        <w:spacing w:after="0" w:line="240" w:lineRule="auto"/>
        <w:ind w:left="0"/>
        <w:contextualSpacing/>
        <w:rPr>
          <w:sz w:val="23"/>
          <w:szCs w:val="23"/>
        </w:rPr>
      </w:pPr>
      <w:r w:rsidRPr="00A4582B">
        <w:rPr>
          <w:sz w:val="23"/>
          <w:szCs w:val="23"/>
          <w:highlight w:val="yellow"/>
        </w:rPr>
        <w:t>A</w:t>
      </w:r>
      <w:r w:rsidR="00AC2134" w:rsidRPr="00A4582B">
        <w:rPr>
          <w:sz w:val="23"/>
          <w:szCs w:val="23"/>
          <w:highlight w:val="yellow"/>
        </w:rPr>
        <w:t xml:space="preserve">nything </w:t>
      </w:r>
      <w:r w:rsidRPr="00A4582B">
        <w:rPr>
          <w:sz w:val="23"/>
          <w:szCs w:val="23"/>
          <w:highlight w:val="yellow"/>
        </w:rPr>
        <w:t xml:space="preserve">needed in hard copy </w:t>
      </w:r>
      <w:r w:rsidR="00AC2134" w:rsidRPr="00A4582B">
        <w:rPr>
          <w:sz w:val="23"/>
          <w:szCs w:val="23"/>
          <w:highlight w:val="yellow"/>
        </w:rPr>
        <w:t xml:space="preserve">for the meeting </w:t>
      </w:r>
      <w:r w:rsidRPr="00A4582B">
        <w:rPr>
          <w:sz w:val="23"/>
          <w:szCs w:val="23"/>
          <w:highlight w:val="yellow"/>
        </w:rPr>
        <w:t xml:space="preserve">needs to get </w:t>
      </w:r>
      <w:r w:rsidR="00AC2134" w:rsidRPr="00A4582B">
        <w:rPr>
          <w:sz w:val="23"/>
          <w:szCs w:val="23"/>
          <w:highlight w:val="yellow"/>
        </w:rPr>
        <w:t xml:space="preserve">to </w:t>
      </w:r>
      <w:r w:rsidR="00D47BE1">
        <w:rPr>
          <w:sz w:val="23"/>
          <w:szCs w:val="23"/>
          <w:highlight w:val="yellow"/>
        </w:rPr>
        <w:t>Kara Whitman</w:t>
      </w:r>
      <w:r w:rsidR="00AC2134" w:rsidRPr="00A4582B">
        <w:rPr>
          <w:sz w:val="23"/>
          <w:szCs w:val="23"/>
          <w:highlight w:val="yellow"/>
        </w:rPr>
        <w:t xml:space="preserve"> before </w:t>
      </w:r>
      <w:proofErr w:type="spellStart"/>
      <w:r w:rsidR="00AC2134" w:rsidRPr="00A4582B">
        <w:rPr>
          <w:sz w:val="23"/>
          <w:szCs w:val="23"/>
          <w:highlight w:val="yellow"/>
        </w:rPr>
        <w:t>c.o.b</w:t>
      </w:r>
      <w:proofErr w:type="spellEnd"/>
      <w:r w:rsidR="00AC2134" w:rsidRPr="00A4582B">
        <w:rPr>
          <w:sz w:val="23"/>
          <w:szCs w:val="23"/>
          <w:highlight w:val="yellow"/>
        </w:rPr>
        <w:t>. on Tuesday</w:t>
      </w:r>
    </w:p>
    <w:p w:rsidR="00B279E7" w:rsidRPr="009013E0" w:rsidRDefault="00B279E7" w:rsidP="00B279E7">
      <w:pPr>
        <w:spacing w:after="0" w:line="240" w:lineRule="auto"/>
        <w:jc w:val="center"/>
        <w:rPr>
          <w:sz w:val="20"/>
          <w:szCs w:val="20"/>
        </w:rPr>
      </w:pPr>
      <w:r>
        <w:rPr>
          <w:sz w:val="20"/>
          <w:szCs w:val="20"/>
        </w:rPr>
        <w:t>----------------------------------------------------</w:t>
      </w:r>
    </w:p>
    <w:p w:rsidR="0061766C" w:rsidRDefault="00EC7802" w:rsidP="00F85EE0">
      <w:pPr>
        <w:spacing w:after="0" w:line="240" w:lineRule="auto"/>
        <w:jc w:val="center"/>
        <w:rPr>
          <w:rFonts w:asciiTheme="minorHAnsi" w:hAnsiTheme="minorHAnsi" w:cs="Helvetica"/>
          <w:sz w:val="20"/>
          <w:szCs w:val="20"/>
        </w:rPr>
      </w:pPr>
      <w:r>
        <w:rPr>
          <w:sz w:val="20"/>
          <w:szCs w:val="20"/>
        </w:rPr>
        <w:t>N</w:t>
      </w:r>
      <w:r w:rsidR="00346929" w:rsidRPr="009013E0">
        <w:rPr>
          <w:sz w:val="20"/>
          <w:szCs w:val="20"/>
        </w:rPr>
        <w:t>ext fu</w:t>
      </w:r>
      <w:r w:rsidR="001A7846" w:rsidRPr="009013E0">
        <w:rPr>
          <w:sz w:val="20"/>
          <w:szCs w:val="20"/>
        </w:rPr>
        <w:t xml:space="preserve">ll Task Force meeting </w:t>
      </w:r>
      <w:r w:rsidR="00974F6A" w:rsidRPr="009013E0">
        <w:rPr>
          <w:sz w:val="20"/>
          <w:szCs w:val="20"/>
        </w:rPr>
        <w:t xml:space="preserve">is </w:t>
      </w:r>
      <w:r w:rsidR="001F184C">
        <w:rPr>
          <w:rStyle w:val="Strong"/>
          <w:rFonts w:asciiTheme="minorHAnsi" w:hAnsiTheme="minorHAnsi" w:cs="Helvetica"/>
          <w:sz w:val="20"/>
          <w:szCs w:val="20"/>
          <w:bdr w:val="none" w:sz="0" w:space="0" w:color="auto" w:frame="1"/>
          <w:shd w:val="clear" w:color="auto" w:fill="FFFFFF"/>
        </w:rPr>
        <w:t>June</w:t>
      </w:r>
      <w:r>
        <w:rPr>
          <w:rStyle w:val="Strong"/>
          <w:rFonts w:asciiTheme="minorHAnsi" w:hAnsiTheme="minorHAnsi" w:cs="Helvetica"/>
          <w:sz w:val="20"/>
          <w:szCs w:val="20"/>
          <w:bdr w:val="none" w:sz="0" w:space="0" w:color="auto" w:frame="1"/>
          <w:shd w:val="clear" w:color="auto" w:fill="FFFFFF"/>
        </w:rPr>
        <w:t xml:space="preserve"> </w:t>
      </w:r>
      <w:r w:rsidR="004C0FE4">
        <w:rPr>
          <w:rStyle w:val="Strong"/>
          <w:rFonts w:asciiTheme="minorHAnsi" w:hAnsiTheme="minorHAnsi" w:cs="Helvetica"/>
          <w:sz w:val="20"/>
          <w:szCs w:val="20"/>
          <w:bdr w:val="none" w:sz="0" w:space="0" w:color="auto" w:frame="1"/>
          <w:shd w:val="clear" w:color="auto" w:fill="FFFFFF"/>
        </w:rPr>
        <w:t>2</w:t>
      </w:r>
      <w:r w:rsidR="001F184C">
        <w:rPr>
          <w:rStyle w:val="Strong"/>
          <w:rFonts w:asciiTheme="minorHAnsi" w:hAnsiTheme="minorHAnsi" w:cs="Helvetica"/>
          <w:sz w:val="20"/>
          <w:szCs w:val="20"/>
          <w:bdr w:val="none" w:sz="0" w:space="0" w:color="auto" w:frame="1"/>
          <w:shd w:val="clear" w:color="auto" w:fill="FFFFFF"/>
        </w:rPr>
        <w:t>4</w:t>
      </w:r>
      <w:r w:rsidR="004C0FE4">
        <w:rPr>
          <w:rStyle w:val="Strong"/>
          <w:rFonts w:asciiTheme="minorHAnsi" w:hAnsiTheme="minorHAnsi" w:cs="Helvetica"/>
          <w:sz w:val="20"/>
          <w:szCs w:val="20"/>
          <w:bdr w:val="none" w:sz="0" w:space="0" w:color="auto" w:frame="1"/>
          <w:shd w:val="clear" w:color="auto" w:fill="FFFFFF"/>
        </w:rPr>
        <w:t xml:space="preserve"> </w:t>
      </w:r>
      <w:r>
        <w:rPr>
          <w:rStyle w:val="Strong"/>
          <w:rFonts w:asciiTheme="minorHAnsi" w:hAnsiTheme="minorHAnsi" w:cs="Helvetica"/>
          <w:sz w:val="20"/>
          <w:szCs w:val="20"/>
          <w:bdr w:val="none" w:sz="0" w:space="0" w:color="auto" w:frame="1"/>
          <w:shd w:val="clear" w:color="auto" w:fill="FFFFFF"/>
        </w:rPr>
        <w:t>2015, 9:00am-12:30pm</w:t>
      </w:r>
      <w:r w:rsidR="00EC4DFD">
        <w:rPr>
          <w:rStyle w:val="Strong"/>
          <w:rFonts w:asciiTheme="minorHAnsi" w:hAnsiTheme="minorHAnsi" w:cs="Helvetica"/>
          <w:sz w:val="20"/>
          <w:szCs w:val="20"/>
          <w:bdr w:val="none" w:sz="0" w:space="0" w:color="auto" w:frame="1"/>
          <w:shd w:val="clear" w:color="auto" w:fill="FFFFFF"/>
        </w:rPr>
        <w:t xml:space="preserve">, </w:t>
      </w:r>
      <w:r w:rsidR="004C0FE4">
        <w:rPr>
          <w:rFonts w:asciiTheme="minorHAnsi" w:hAnsiTheme="minorHAnsi" w:cs="Helvetica"/>
          <w:sz w:val="20"/>
          <w:szCs w:val="20"/>
        </w:rPr>
        <w:t>Spokane County Water Resource Center</w:t>
      </w:r>
    </w:p>
    <w:p w:rsidR="0061766C" w:rsidRDefault="0061766C" w:rsidP="00F85EE0">
      <w:pPr>
        <w:spacing w:after="0" w:line="240" w:lineRule="auto"/>
        <w:ind w:left="720"/>
        <w:jc w:val="center"/>
        <w:rPr>
          <w:sz w:val="20"/>
          <w:szCs w:val="20"/>
        </w:rPr>
      </w:pPr>
      <w:r w:rsidRPr="009013E0">
        <w:rPr>
          <w:sz w:val="20"/>
          <w:szCs w:val="20"/>
        </w:rPr>
        <w:t>Next scheduled Tech Work Group meeting is</w:t>
      </w:r>
      <w:r w:rsidR="00F35D0E">
        <w:rPr>
          <w:sz w:val="20"/>
          <w:szCs w:val="20"/>
        </w:rPr>
        <w:t xml:space="preserve"> </w:t>
      </w:r>
      <w:r w:rsidR="008933BB">
        <w:rPr>
          <w:sz w:val="20"/>
          <w:szCs w:val="20"/>
        </w:rPr>
        <w:t>July 1</w:t>
      </w:r>
      <w:r w:rsidRPr="009013E0">
        <w:rPr>
          <w:sz w:val="20"/>
          <w:szCs w:val="20"/>
        </w:rPr>
        <w:t>, 201</w:t>
      </w:r>
      <w:r w:rsidR="00EC7802">
        <w:rPr>
          <w:sz w:val="20"/>
          <w:szCs w:val="20"/>
        </w:rPr>
        <w:t>5</w:t>
      </w:r>
      <w:r w:rsidRPr="009013E0">
        <w:rPr>
          <w:sz w:val="20"/>
          <w:szCs w:val="20"/>
        </w:rPr>
        <w:t xml:space="preserve"> from 10am-12pm at Dept. of Ecology</w:t>
      </w:r>
    </w:p>
    <w:p w:rsidR="00AF2C14" w:rsidRPr="009013E0" w:rsidRDefault="00AF2C14" w:rsidP="00AF2C14">
      <w:pPr>
        <w:spacing w:after="0" w:line="240" w:lineRule="auto"/>
        <w:jc w:val="center"/>
        <w:rPr>
          <w:sz w:val="20"/>
          <w:szCs w:val="20"/>
        </w:rPr>
      </w:pPr>
      <w:r>
        <w:rPr>
          <w:sz w:val="20"/>
          <w:szCs w:val="20"/>
        </w:rPr>
        <w:t>----------------------------------------------------</w:t>
      </w:r>
    </w:p>
    <w:p w:rsidR="0061766C" w:rsidRPr="00D6284C" w:rsidRDefault="0061766C" w:rsidP="00F85EE0">
      <w:pPr>
        <w:spacing w:after="0" w:line="240" w:lineRule="auto"/>
        <w:jc w:val="center"/>
      </w:pPr>
      <w:r w:rsidRPr="00D6284C">
        <w:rPr>
          <w:sz w:val="20"/>
          <w:szCs w:val="20"/>
        </w:rPr>
        <w:t>Conference call-in number is (800) 704-9804.   Participant Code is 34863442#</w:t>
      </w:r>
    </w:p>
    <w:p w:rsidR="00317B91" w:rsidRDefault="0061766C" w:rsidP="00F85EE0">
      <w:pPr>
        <w:spacing w:after="0" w:line="240" w:lineRule="auto"/>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317B91" w:rsidSect="00631E2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BD" w:rsidRDefault="006730BD" w:rsidP="00317B91">
      <w:pPr>
        <w:spacing w:after="0" w:line="240" w:lineRule="auto"/>
      </w:pPr>
      <w:r>
        <w:separator/>
      </w:r>
    </w:p>
  </w:endnote>
  <w:endnote w:type="continuationSeparator" w:id="0">
    <w:p w:rsidR="006730BD" w:rsidRDefault="006730BD" w:rsidP="0031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37" w:rsidRDefault="006F6138" w:rsidP="0098730C">
    <w:pPr>
      <w:pStyle w:val="Footer"/>
    </w:pPr>
    <w:r>
      <w:fldChar w:fldCharType="begin"/>
    </w:r>
    <w:r w:rsidR="004D418F">
      <w:instrText xml:space="preserve"> DATE \@ "M/d/yy" </w:instrText>
    </w:r>
    <w:r>
      <w:fldChar w:fldCharType="separate"/>
    </w:r>
    <w:r w:rsidR="008933BB">
      <w:rPr>
        <w:noProof/>
      </w:rPr>
      <w:t>5/26/15</w:t>
    </w:r>
    <w:r>
      <w:rPr>
        <w:noProof/>
      </w:rPr>
      <w:fldChar w:fldCharType="end"/>
    </w:r>
    <w:r w:rsidR="00796937">
      <w:tab/>
    </w:r>
    <w:r w:rsidR="00796937">
      <w:tab/>
    </w:r>
    <w:r w:rsidRPr="006F6138">
      <w:fldChar w:fldCharType="begin"/>
    </w:r>
    <w:r w:rsidR="00796937">
      <w:instrText xml:space="preserve"> PAGE   \* MERGEFORMAT </w:instrText>
    </w:r>
    <w:r w:rsidRPr="006F6138">
      <w:fldChar w:fldCharType="separate"/>
    </w:r>
    <w:r w:rsidR="008933BB" w:rsidRPr="008933BB">
      <w:rPr>
        <w:b/>
        <w:bCs/>
        <w:noProof/>
      </w:rPr>
      <w:t>1</w:t>
    </w:r>
    <w:r>
      <w:rPr>
        <w:b/>
        <w:bCs/>
        <w:noProof/>
      </w:rPr>
      <w:fldChar w:fldCharType="end"/>
    </w:r>
    <w:r w:rsidR="00796937">
      <w:rPr>
        <w:b/>
        <w:bCs/>
      </w:rPr>
      <w:t xml:space="preserve"> </w:t>
    </w:r>
    <w:r w:rsidR="00796937">
      <w:t>|</w:t>
    </w:r>
    <w:r w:rsidR="00796937">
      <w:rPr>
        <w:b/>
        <w:bCs/>
      </w:rPr>
      <w:t xml:space="preserve"> </w:t>
    </w:r>
    <w:r w:rsidR="00796937" w:rsidRPr="0098730C">
      <w:rPr>
        <w:color w:val="808080"/>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BD" w:rsidRDefault="006730BD" w:rsidP="00317B91">
      <w:pPr>
        <w:spacing w:after="0" w:line="240" w:lineRule="auto"/>
      </w:pPr>
      <w:r>
        <w:separator/>
      </w:r>
    </w:p>
  </w:footnote>
  <w:footnote w:type="continuationSeparator" w:id="0">
    <w:p w:rsidR="006730BD" w:rsidRDefault="006730BD" w:rsidP="00317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37" w:rsidRDefault="006F6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06D84"/>
    <w:multiLevelType w:val="hybridMultilevel"/>
    <w:tmpl w:val="934E9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2"/>
  </w:num>
  <w:num w:numId="5">
    <w:abstractNumId w:val="12"/>
  </w:num>
  <w:num w:numId="6">
    <w:abstractNumId w:val="4"/>
  </w:num>
  <w:num w:numId="7">
    <w:abstractNumId w:val="6"/>
  </w:num>
  <w:num w:numId="8">
    <w:abstractNumId w:val="7"/>
  </w:num>
  <w:num w:numId="9">
    <w:abstractNumId w:val="2"/>
  </w:num>
  <w:num w:numId="10">
    <w:abstractNumId w:val="0"/>
  </w:num>
  <w:num w:numId="11">
    <w:abstractNumId w:val="9"/>
  </w:num>
  <w:num w:numId="12">
    <w:abstractNumId w:val="8"/>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17B91"/>
    <w:rsid w:val="00013183"/>
    <w:rsid w:val="00015841"/>
    <w:rsid w:val="00032880"/>
    <w:rsid w:val="000331FC"/>
    <w:rsid w:val="00035A83"/>
    <w:rsid w:val="00036B3F"/>
    <w:rsid w:val="00044C43"/>
    <w:rsid w:val="000531C7"/>
    <w:rsid w:val="0005568D"/>
    <w:rsid w:val="000707A5"/>
    <w:rsid w:val="00083638"/>
    <w:rsid w:val="000B6035"/>
    <w:rsid w:val="000C3A5C"/>
    <w:rsid w:val="000C6EF7"/>
    <w:rsid w:val="00100684"/>
    <w:rsid w:val="00101C0C"/>
    <w:rsid w:val="00103135"/>
    <w:rsid w:val="00103456"/>
    <w:rsid w:val="00120F24"/>
    <w:rsid w:val="00123A6C"/>
    <w:rsid w:val="00140665"/>
    <w:rsid w:val="0015479E"/>
    <w:rsid w:val="00162EE0"/>
    <w:rsid w:val="00174F9C"/>
    <w:rsid w:val="00181C50"/>
    <w:rsid w:val="00184BE6"/>
    <w:rsid w:val="00186F58"/>
    <w:rsid w:val="00196E8F"/>
    <w:rsid w:val="00196EE2"/>
    <w:rsid w:val="001A0636"/>
    <w:rsid w:val="001A7846"/>
    <w:rsid w:val="001A7A79"/>
    <w:rsid w:val="001B651D"/>
    <w:rsid w:val="001C0D00"/>
    <w:rsid w:val="001C18CF"/>
    <w:rsid w:val="001C383D"/>
    <w:rsid w:val="001C4B3E"/>
    <w:rsid w:val="001E643A"/>
    <w:rsid w:val="001F184C"/>
    <w:rsid w:val="00206C09"/>
    <w:rsid w:val="0021079C"/>
    <w:rsid w:val="002116E8"/>
    <w:rsid w:val="0022291B"/>
    <w:rsid w:val="00224696"/>
    <w:rsid w:val="00226CB6"/>
    <w:rsid w:val="00227F70"/>
    <w:rsid w:val="00232B3D"/>
    <w:rsid w:val="00233BAB"/>
    <w:rsid w:val="0023491F"/>
    <w:rsid w:val="002544B6"/>
    <w:rsid w:val="00256796"/>
    <w:rsid w:val="00257001"/>
    <w:rsid w:val="00257864"/>
    <w:rsid w:val="00260935"/>
    <w:rsid w:val="002908A6"/>
    <w:rsid w:val="002925AA"/>
    <w:rsid w:val="002A1493"/>
    <w:rsid w:val="002D6C06"/>
    <w:rsid w:val="002E4E24"/>
    <w:rsid w:val="002E5812"/>
    <w:rsid w:val="002F2A87"/>
    <w:rsid w:val="002F6437"/>
    <w:rsid w:val="003116D4"/>
    <w:rsid w:val="00317B91"/>
    <w:rsid w:val="00321165"/>
    <w:rsid w:val="00327AC3"/>
    <w:rsid w:val="003376B2"/>
    <w:rsid w:val="00341EF2"/>
    <w:rsid w:val="00342430"/>
    <w:rsid w:val="00346929"/>
    <w:rsid w:val="003669C7"/>
    <w:rsid w:val="00367606"/>
    <w:rsid w:val="0038446C"/>
    <w:rsid w:val="003940F7"/>
    <w:rsid w:val="00394324"/>
    <w:rsid w:val="003A3B37"/>
    <w:rsid w:val="003A42D7"/>
    <w:rsid w:val="003B26FC"/>
    <w:rsid w:val="003C400A"/>
    <w:rsid w:val="003D0387"/>
    <w:rsid w:val="00400895"/>
    <w:rsid w:val="0040531C"/>
    <w:rsid w:val="0043680E"/>
    <w:rsid w:val="00436E41"/>
    <w:rsid w:val="00453169"/>
    <w:rsid w:val="00460983"/>
    <w:rsid w:val="00481D15"/>
    <w:rsid w:val="00481F5A"/>
    <w:rsid w:val="004A2443"/>
    <w:rsid w:val="004A7ADE"/>
    <w:rsid w:val="004B0EB3"/>
    <w:rsid w:val="004B4747"/>
    <w:rsid w:val="004B734F"/>
    <w:rsid w:val="004C0FE4"/>
    <w:rsid w:val="004D1890"/>
    <w:rsid w:val="004D418F"/>
    <w:rsid w:val="004E1612"/>
    <w:rsid w:val="004E1919"/>
    <w:rsid w:val="004F2FBE"/>
    <w:rsid w:val="004F7687"/>
    <w:rsid w:val="004F7890"/>
    <w:rsid w:val="005256DF"/>
    <w:rsid w:val="00545B9B"/>
    <w:rsid w:val="00564A81"/>
    <w:rsid w:val="00585A8D"/>
    <w:rsid w:val="0058794C"/>
    <w:rsid w:val="00594F68"/>
    <w:rsid w:val="005A498D"/>
    <w:rsid w:val="005B6283"/>
    <w:rsid w:val="005E52B1"/>
    <w:rsid w:val="005E7CEF"/>
    <w:rsid w:val="005F336A"/>
    <w:rsid w:val="005F3E9F"/>
    <w:rsid w:val="005F4E7B"/>
    <w:rsid w:val="0060190A"/>
    <w:rsid w:val="00605484"/>
    <w:rsid w:val="00605E8C"/>
    <w:rsid w:val="00611DD0"/>
    <w:rsid w:val="00612920"/>
    <w:rsid w:val="0061517C"/>
    <w:rsid w:val="0061766C"/>
    <w:rsid w:val="00624B95"/>
    <w:rsid w:val="00627162"/>
    <w:rsid w:val="00631E28"/>
    <w:rsid w:val="006367BD"/>
    <w:rsid w:val="00636AF6"/>
    <w:rsid w:val="0064713F"/>
    <w:rsid w:val="00660DB4"/>
    <w:rsid w:val="00666EFD"/>
    <w:rsid w:val="006730BD"/>
    <w:rsid w:val="006735DF"/>
    <w:rsid w:val="00681868"/>
    <w:rsid w:val="00690136"/>
    <w:rsid w:val="00691464"/>
    <w:rsid w:val="00694171"/>
    <w:rsid w:val="0069735F"/>
    <w:rsid w:val="006B0771"/>
    <w:rsid w:val="006B23FD"/>
    <w:rsid w:val="006D4923"/>
    <w:rsid w:val="006F03D8"/>
    <w:rsid w:val="006F6138"/>
    <w:rsid w:val="006F6E09"/>
    <w:rsid w:val="00712221"/>
    <w:rsid w:val="00717452"/>
    <w:rsid w:val="0071769E"/>
    <w:rsid w:val="00745964"/>
    <w:rsid w:val="00752013"/>
    <w:rsid w:val="007548EA"/>
    <w:rsid w:val="00762B64"/>
    <w:rsid w:val="0076450D"/>
    <w:rsid w:val="00771EEE"/>
    <w:rsid w:val="0078440F"/>
    <w:rsid w:val="00786C8A"/>
    <w:rsid w:val="00796937"/>
    <w:rsid w:val="007A6816"/>
    <w:rsid w:val="007A7E85"/>
    <w:rsid w:val="007B0A43"/>
    <w:rsid w:val="007B1978"/>
    <w:rsid w:val="007D3B60"/>
    <w:rsid w:val="007D7F39"/>
    <w:rsid w:val="007E41C3"/>
    <w:rsid w:val="00810E94"/>
    <w:rsid w:val="0081301D"/>
    <w:rsid w:val="00816046"/>
    <w:rsid w:val="00823979"/>
    <w:rsid w:val="008261FB"/>
    <w:rsid w:val="00827C66"/>
    <w:rsid w:val="008333E3"/>
    <w:rsid w:val="008410C7"/>
    <w:rsid w:val="0086215F"/>
    <w:rsid w:val="00862946"/>
    <w:rsid w:val="0086328E"/>
    <w:rsid w:val="008661BD"/>
    <w:rsid w:val="008737AE"/>
    <w:rsid w:val="00880041"/>
    <w:rsid w:val="008933BB"/>
    <w:rsid w:val="00893C03"/>
    <w:rsid w:val="008C25FA"/>
    <w:rsid w:val="008D4042"/>
    <w:rsid w:val="008E0D08"/>
    <w:rsid w:val="008F1FCD"/>
    <w:rsid w:val="00900C25"/>
    <w:rsid w:val="009013E0"/>
    <w:rsid w:val="00903AE4"/>
    <w:rsid w:val="009057BE"/>
    <w:rsid w:val="0091360F"/>
    <w:rsid w:val="00915724"/>
    <w:rsid w:val="00915E18"/>
    <w:rsid w:val="00932B10"/>
    <w:rsid w:val="0095408E"/>
    <w:rsid w:val="009547A3"/>
    <w:rsid w:val="00954A65"/>
    <w:rsid w:val="009707C3"/>
    <w:rsid w:val="0097081A"/>
    <w:rsid w:val="00974F6A"/>
    <w:rsid w:val="00976363"/>
    <w:rsid w:val="009805C2"/>
    <w:rsid w:val="0098730C"/>
    <w:rsid w:val="009D0002"/>
    <w:rsid w:val="009E4982"/>
    <w:rsid w:val="009E5025"/>
    <w:rsid w:val="009E6CE8"/>
    <w:rsid w:val="009F13EA"/>
    <w:rsid w:val="00A03828"/>
    <w:rsid w:val="00A042B7"/>
    <w:rsid w:val="00A133B3"/>
    <w:rsid w:val="00A1456C"/>
    <w:rsid w:val="00A27C78"/>
    <w:rsid w:val="00A41271"/>
    <w:rsid w:val="00A4582B"/>
    <w:rsid w:val="00A53DC6"/>
    <w:rsid w:val="00A61B25"/>
    <w:rsid w:val="00A6338B"/>
    <w:rsid w:val="00A82133"/>
    <w:rsid w:val="00A95022"/>
    <w:rsid w:val="00A976DF"/>
    <w:rsid w:val="00AC18FB"/>
    <w:rsid w:val="00AC2134"/>
    <w:rsid w:val="00AD236F"/>
    <w:rsid w:val="00AE536B"/>
    <w:rsid w:val="00AE76C0"/>
    <w:rsid w:val="00AF2C14"/>
    <w:rsid w:val="00AF49B2"/>
    <w:rsid w:val="00AF7D98"/>
    <w:rsid w:val="00B10313"/>
    <w:rsid w:val="00B23B7E"/>
    <w:rsid w:val="00B24904"/>
    <w:rsid w:val="00B25FA5"/>
    <w:rsid w:val="00B279E7"/>
    <w:rsid w:val="00B315F4"/>
    <w:rsid w:val="00B45A8F"/>
    <w:rsid w:val="00B47E25"/>
    <w:rsid w:val="00B60D43"/>
    <w:rsid w:val="00B64A38"/>
    <w:rsid w:val="00B70785"/>
    <w:rsid w:val="00B72D0A"/>
    <w:rsid w:val="00B770BF"/>
    <w:rsid w:val="00B947C9"/>
    <w:rsid w:val="00BA222F"/>
    <w:rsid w:val="00BB28D7"/>
    <w:rsid w:val="00BC6910"/>
    <w:rsid w:val="00BD22F9"/>
    <w:rsid w:val="00BD2333"/>
    <w:rsid w:val="00BD4062"/>
    <w:rsid w:val="00BD603D"/>
    <w:rsid w:val="00BE2999"/>
    <w:rsid w:val="00BE7BFF"/>
    <w:rsid w:val="00C0442D"/>
    <w:rsid w:val="00C25462"/>
    <w:rsid w:val="00C32D68"/>
    <w:rsid w:val="00C33230"/>
    <w:rsid w:val="00C36DBD"/>
    <w:rsid w:val="00C52D25"/>
    <w:rsid w:val="00C54D2F"/>
    <w:rsid w:val="00C628BE"/>
    <w:rsid w:val="00C66539"/>
    <w:rsid w:val="00C82FD9"/>
    <w:rsid w:val="00C90176"/>
    <w:rsid w:val="00C93113"/>
    <w:rsid w:val="00C97AB0"/>
    <w:rsid w:val="00CA5084"/>
    <w:rsid w:val="00CB0864"/>
    <w:rsid w:val="00CD19BD"/>
    <w:rsid w:val="00CE019C"/>
    <w:rsid w:val="00CE3D6C"/>
    <w:rsid w:val="00CE57DC"/>
    <w:rsid w:val="00CF58E8"/>
    <w:rsid w:val="00D00920"/>
    <w:rsid w:val="00D05725"/>
    <w:rsid w:val="00D13214"/>
    <w:rsid w:val="00D136A5"/>
    <w:rsid w:val="00D20C01"/>
    <w:rsid w:val="00D35D4B"/>
    <w:rsid w:val="00D40483"/>
    <w:rsid w:val="00D47BE1"/>
    <w:rsid w:val="00D55B04"/>
    <w:rsid w:val="00D762A0"/>
    <w:rsid w:val="00D927C6"/>
    <w:rsid w:val="00DA2956"/>
    <w:rsid w:val="00DA3D15"/>
    <w:rsid w:val="00DA694F"/>
    <w:rsid w:val="00DC22E0"/>
    <w:rsid w:val="00DC481A"/>
    <w:rsid w:val="00DD3439"/>
    <w:rsid w:val="00DD3A7C"/>
    <w:rsid w:val="00DF09EE"/>
    <w:rsid w:val="00DF22E9"/>
    <w:rsid w:val="00DF40CE"/>
    <w:rsid w:val="00DF78F6"/>
    <w:rsid w:val="00E04381"/>
    <w:rsid w:val="00E04F54"/>
    <w:rsid w:val="00E123CC"/>
    <w:rsid w:val="00E14131"/>
    <w:rsid w:val="00E24FF4"/>
    <w:rsid w:val="00E341ED"/>
    <w:rsid w:val="00E50BA3"/>
    <w:rsid w:val="00E55623"/>
    <w:rsid w:val="00E62712"/>
    <w:rsid w:val="00E855F9"/>
    <w:rsid w:val="00EA74B5"/>
    <w:rsid w:val="00EB4DC7"/>
    <w:rsid w:val="00EB749F"/>
    <w:rsid w:val="00EC4DFD"/>
    <w:rsid w:val="00EC651E"/>
    <w:rsid w:val="00EC6BF5"/>
    <w:rsid w:val="00EC7802"/>
    <w:rsid w:val="00ED38EC"/>
    <w:rsid w:val="00EE5C6F"/>
    <w:rsid w:val="00F01918"/>
    <w:rsid w:val="00F02961"/>
    <w:rsid w:val="00F177C5"/>
    <w:rsid w:val="00F23210"/>
    <w:rsid w:val="00F35D0E"/>
    <w:rsid w:val="00F54295"/>
    <w:rsid w:val="00F566B9"/>
    <w:rsid w:val="00F66F03"/>
    <w:rsid w:val="00F760FC"/>
    <w:rsid w:val="00F82037"/>
    <w:rsid w:val="00F85EE0"/>
    <w:rsid w:val="00F95828"/>
    <w:rsid w:val="00F97ECD"/>
    <w:rsid w:val="00FA1FCA"/>
    <w:rsid w:val="00FA2B22"/>
    <w:rsid w:val="00FA778D"/>
    <w:rsid w:val="00FC1E00"/>
    <w:rsid w:val="00FC65D1"/>
    <w:rsid w:val="00FE47B1"/>
    <w:rsid w:val="00FE7E9E"/>
    <w:rsid w:val="00FF5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s>
</file>

<file path=word/webSettings.xml><?xml version="1.0" encoding="utf-8"?>
<w:webSettings xmlns:r="http://schemas.openxmlformats.org/officeDocument/2006/relationships" xmlns:w="http://schemas.openxmlformats.org/wordprocessingml/2006/main">
  <w:divs>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516C0-5D92-4401-8E36-936CF898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2</cp:revision>
  <cp:lastPrinted>2014-12-02T21:39:00Z</cp:lastPrinted>
  <dcterms:created xsi:type="dcterms:W3CDTF">2015-05-26T18:58:00Z</dcterms:created>
  <dcterms:modified xsi:type="dcterms:W3CDTF">2015-05-26T18:58:00Z</dcterms:modified>
</cp:coreProperties>
</file>