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36" w:rsidRDefault="000D5B3C" w:rsidP="000D5B3C">
      <w:pPr>
        <w:tabs>
          <w:tab w:val="left" w:pos="360"/>
          <w:tab w:val="left" w:pos="720"/>
          <w:tab w:val="left" w:pos="4320"/>
        </w:tabs>
        <w:jc w:val="center"/>
        <w:rPr>
          <w:b/>
          <w:sz w:val="22"/>
        </w:rPr>
      </w:pPr>
      <w:r>
        <w:rPr>
          <w:b/>
          <w:sz w:val="22"/>
        </w:rPr>
        <w:t>Generic QAPP Checklist, Version 2.0</w:t>
      </w:r>
    </w:p>
    <w:p w:rsidR="004D7E3A" w:rsidRDefault="004D7E3A" w:rsidP="004D7E3A">
      <w:pPr>
        <w:tabs>
          <w:tab w:val="left" w:pos="360"/>
          <w:tab w:val="left" w:pos="720"/>
          <w:tab w:val="left" w:pos="4320"/>
        </w:tabs>
        <w:rPr>
          <w:b/>
          <w:sz w:val="22"/>
        </w:rPr>
      </w:pPr>
      <w:r>
        <w:rPr>
          <w:b/>
          <w:sz w:val="22"/>
        </w:rPr>
        <w:t>Reviewed by: Adriane Borgias, WA Department of Ecology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Date: 8/6/2015</w:t>
      </w:r>
    </w:p>
    <w:p w:rsidR="00476B36" w:rsidRDefault="00476B36">
      <w:pPr>
        <w:rPr>
          <w:b/>
          <w:sz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30"/>
        <w:gridCol w:w="1384"/>
        <w:gridCol w:w="4465"/>
      </w:tblGrid>
      <w:tr w:rsidR="004E31AF" w:rsidRPr="00310C6F" w:rsidTr="004D7E3A">
        <w:trPr>
          <w:trHeight w:val="484"/>
          <w:tblHeader/>
        </w:trPr>
        <w:tc>
          <w:tcPr>
            <w:tcW w:w="2155" w:type="pct"/>
            <w:shd w:val="clear" w:color="auto" w:fill="D9D9D9" w:themeFill="background1" w:themeFillShade="D9"/>
            <w:vAlign w:val="center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jc w:val="center"/>
              <w:rPr>
                <w:b/>
                <w:sz w:val="22"/>
              </w:rPr>
            </w:pPr>
            <w:r w:rsidRPr="00310C6F">
              <w:rPr>
                <w:b/>
                <w:sz w:val="22"/>
              </w:rPr>
              <w:t>Element</w:t>
            </w:r>
          </w:p>
        </w:tc>
        <w:tc>
          <w:tcPr>
            <w:tcW w:w="673" w:type="pct"/>
            <w:shd w:val="clear" w:color="auto" w:fill="D9D9D9" w:themeFill="background1" w:themeFillShade="D9"/>
            <w:vAlign w:val="center"/>
          </w:tcPr>
          <w:p w:rsidR="00F34370" w:rsidRPr="00310C6F" w:rsidRDefault="004E31AF" w:rsidP="00F34370">
            <w:pPr>
              <w:tabs>
                <w:tab w:val="left" w:pos="360"/>
                <w:tab w:val="left" w:pos="720"/>
                <w:tab w:val="left" w:pos="4320"/>
              </w:tabs>
              <w:jc w:val="center"/>
              <w:rPr>
                <w:b/>
                <w:sz w:val="22"/>
              </w:rPr>
            </w:pPr>
            <w:r w:rsidRPr="00310C6F">
              <w:rPr>
                <w:b/>
                <w:sz w:val="22"/>
              </w:rPr>
              <w:t>Acceptable as</w:t>
            </w:r>
            <w:r w:rsidR="00310C6F">
              <w:rPr>
                <w:b/>
                <w:sz w:val="22"/>
              </w:rPr>
              <w:t xml:space="preserve"> </w:t>
            </w:r>
            <w:r w:rsidRPr="00310C6F">
              <w:rPr>
                <w:b/>
                <w:sz w:val="22"/>
              </w:rPr>
              <w:t>written?</w:t>
            </w:r>
          </w:p>
          <w:p w:rsidR="004E31AF" w:rsidRPr="00310C6F" w:rsidRDefault="00F34370" w:rsidP="00F34370">
            <w:pPr>
              <w:tabs>
                <w:tab w:val="left" w:pos="360"/>
                <w:tab w:val="left" w:pos="720"/>
                <w:tab w:val="left" w:pos="4320"/>
              </w:tabs>
              <w:jc w:val="center"/>
              <w:rPr>
                <w:b/>
                <w:sz w:val="22"/>
              </w:rPr>
            </w:pPr>
            <w:r w:rsidRPr="00310C6F">
              <w:rPr>
                <w:b/>
                <w:sz w:val="22"/>
              </w:rPr>
              <w:t xml:space="preserve">Y </w:t>
            </w:r>
            <w:r w:rsidR="004E31AF" w:rsidRPr="00310C6F">
              <w:rPr>
                <w:b/>
                <w:sz w:val="22"/>
              </w:rPr>
              <w:t>/</w:t>
            </w:r>
            <w:r w:rsidRPr="00310C6F">
              <w:rPr>
                <w:b/>
                <w:sz w:val="22"/>
              </w:rPr>
              <w:t xml:space="preserve"> </w:t>
            </w:r>
            <w:r w:rsidR="004E31AF" w:rsidRPr="00310C6F">
              <w:rPr>
                <w:b/>
                <w:sz w:val="22"/>
              </w:rPr>
              <w:t>N</w:t>
            </w:r>
            <w:r w:rsidRPr="00310C6F">
              <w:rPr>
                <w:b/>
                <w:sz w:val="22"/>
              </w:rPr>
              <w:t xml:space="preserve"> </w:t>
            </w:r>
            <w:r w:rsidR="004E31AF" w:rsidRPr="00310C6F">
              <w:rPr>
                <w:b/>
                <w:sz w:val="22"/>
              </w:rPr>
              <w:t>/</w:t>
            </w:r>
            <w:r w:rsidRPr="00310C6F">
              <w:rPr>
                <w:b/>
                <w:sz w:val="22"/>
              </w:rPr>
              <w:t xml:space="preserve"> </w:t>
            </w:r>
            <w:r w:rsidR="004E31AF" w:rsidRPr="00310C6F">
              <w:rPr>
                <w:b/>
                <w:sz w:val="22"/>
              </w:rPr>
              <w:t>NA</w:t>
            </w:r>
          </w:p>
        </w:tc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4E31AF" w:rsidRPr="00310C6F" w:rsidRDefault="004E31AF" w:rsidP="00F34370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z w:val="22"/>
              </w:rPr>
            </w:pPr>
            <w:r w:rsidRPr="00310C6F">
              <w:rPr>
                <w:b/>
                <w:sz w:val="22"/>
              </w:rPr>
              <w:t>Comments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0C5429">
            <w:pPr>
              <w:tabs>
                <w:tab w:val="left" w:pos="720"/>
                <w:tab w:val="left" w:pos="4320"/>
              </w:tabs>
              <w:ind w:left="360" w:hanging="360"/>
              <w:rPr>
                <w:sz w:val="22"/>
              </w:rPr>
            </w:pPr>
            <w:r w:rsidRPr="00D661F8">
              <w:rPr>
                <w:b/>
                <w:sz w:val="22"/>
              </w:rPr>
              <w:t>1</w:t>
            </w:r>
            <w:r w:rsidR="000C5429">
              <w:rPr>
                <w:b/>
                <w:sz w:val="22"/>
              </w:rPr>
              <w:t>.0</w:t>
            </w:r>
            <w:r w:rsidRPr="00D661F8">
              <w:rPr>
                <w:b/>
                <w:sz w:val="22"/>
              </w:rPr>
              <w:t xml:space="preserve">  Title Page</w:t>
            </w:r>
            <w:r w:rsidR="000C5429">
              <w:rPr>
                <w:b/>
                <w:sz w:val="22"/>
              </w:rPr>
              <w:t>, Table of Contents, and</w:t>
            </w:r>
            <w:r w:rsidR="000C5429">
              <w:rPr>
                <w:b/>
                <w:sz w:val="22"/>
              </w:rPr>
              <w:br/>
              <w:t xml:space="preserve"> Distribution List</w:t>
            </w:r>
            <w:r w:rsidRPr="00D661F8">
              <w:rPr>
                <w:b/>
                <w:sz w:val="22"/>
              </w:rPr>
              <w:t xml:space="preserve"> </w:t>
            </w:r>
          </w:p>
        </w:tc>
        <w:tc>
          <w:tcPr>
            <w:tcW w:w="673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 w:rsidRPr="00D661F8">
              <w:rPr>
                <w:sz w:val="22"/>
              </w:rPr>
              <w:t>Title, author, organization</w:t>
            </w:r>
          </w:p>
        </w:tc>
        <w:tc>
          <w:tcPr>
            <w:tcW w:w="673" w:type="pct"/>
          </w:tcPr>
          <w:p w:rsidR="004E31AF" w:rsidRPr="00D661F8" w:rsidRDefault="004D7E3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 w:rsidRPr="00D661F8">
              <w:rPr>
                <w:snapToGrid w:val="0"/>
                <w:sz w:val="22"/>
              </w:rPr>
              <w:t>Date prepared or revised</w:t>
            </w:r>
          </w:p>
        </w:tc>
        <w:tc>
          <w:tcPr>
            <w:tcW w:w="673" w:type="pct"/>
          </w:tcPr>
          <w:p w:rsidR="004E31AF" w:rsidRPr="00D661F8" w:rsidRDefault="004D7E3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5180B" w:rsidP="00A5180B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>
              <w:rPr>
                <w:sz w:val="22"/>
              </w:rPr>
              <w:t>Approval s</w:t>
            </w:r>
            <w:r w:rsidR="004E31AF" w:rsidRPr="00D661F8">
              <w:rPr>
                <w:sz w:val="22"/>
              </w:rPr>
              <w:t>ignature</w:t>
            </w:r>
            <w:r>
              <w:rPr>
                <w:sz w:val="22"/>
              </w:rPr>
              <w:t>s</w:t>
            </w:r>
            <w:r w:rsidR="004E31AF" w:rsidRPr="00D661F8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of </w:t>
            </w:r>
            <w:r w:rsidR="004E31AF" w:rsidRPr="00D661F8">
              <w:rPr>
                <w:sz w:val="22"/>
              </w:rPr>
              <w:t>key individuals</w:t>
            </w:r>
            <w:r>
              <w:rPr>
                <w:sz w:val="22"/>
              </w:rPr>
              <w:br/>
            </w:r>
            <w:r w:rsidR="000C5429">
              <w:rPr>
                <w:sz w:val="22"/>
              </w:rPr>
              <w:t>(</w:t>
            </w:r>
            <w:r>
              <w:rPr>
                <w:sz w:val="22"/>
              </w:rPr>
              <w:t>P</w:t>
            </w:r>
            <w:r w:rsidR="004E31AF" w:rsidRPr="00D661F8">
              <w:rPr>
                <w:sz w:val="22"/>
              </w:rPr>
              <w:t>er element 5</w:t>
            </w:r>
            <w:r>
              <w:rPr>
                <w:sz w:val="22"/>
              </w:rPr>
              <w:t>)</w:t>
            </w:r>
          </w:p>
        </w:tc>
        <w:tc>
          <w:tcPr>
            <w:tcW w:w="673" w:type="pct"/>
          </w:tcPr>
          <w:p w:rsidR="004E31AF" w:rsidRPr="00D661F8" w:rsidRDefault="004D7E3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shd w:val="clear" w:color="auto" w:fill="auto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0C5429" w:rsidRPr="00D661F8" w:rsidTr="004D7E3A">
        <w:tc>
          <w:tcPr>
            <w:tcW w:w="2155" w:type="pct"/>
          </w:tcPr>
          <w:p w:rsidR="000C5429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>
              <w:rPr>
                <w:sz w:val="22"/>
              </w:rPr>
              <w:t xml:space="preserve">Table of Contents </w:t>
            </w:r>
          </w:p>
        </w:tc>
        <w:tc>
          <w:tcPr>
            <w:tcW w:w="673" w:type="pct"/>
          </w:tcPr>
          <w:p w:rsidR="000C5429" w:rsidRPr="00D661F8" w:rsidRDefault="004D7E3A" w:rsidP="00FD1E56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auto"/>
          </w:tcPr>
          <w:p w:rsidR="000C5429" w:rsidRPr="00D661F8" w:rsidRDefault="000C542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0C5429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0C5429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>
              <w:rPr>
                <w:sz w:val="22"/>
              </w:rPr>
              <w:t>Distribution List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0C5429" w:rsidRPr="00D661F8" w:rsidRDefault="004D7E3A" w:rsidP="00FD1E56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auto"/>
          </w:tcPr>
          <w:p w:rsidR="000C5429" w:rsidRPr="00D661F8" w:rsidRDefault="000C5429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4E31AF" w:rsidRPr="00D661F8" w:rsidRDefault="004E31AF" w:rsidP="00073601">
            <w:pPr>
              <w:tabs>
                <w:tab w:val="left" w:pos="360"/>
                <w:tab w:val="left" w:pos="720"/>
                <w:tab w:val="left" w:pos="4320"/>
              </w:tabs>
              <w:jc w:val="right"/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6314E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4E31AF" w:rsidP="000C5429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2</w:t>
            </w:r>
            <w:r w:rsidR="000C5429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</w:t>
            </w:r>
            <w:r w:rsidR="000C5429">
              <w:rPr>
                <w:b/>
                <w:snapToGrid w:val="0"/>
                <w:sz w:val="22"/>
              </w:rPr>
              <w:t>Abstract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4D7E3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1AF" w:rsidRPr="00CE0FCF" w:rsidRDefault="004D7E3A" w:rsidP="00D249E3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  <w:r>
              <w:rPr>
                <w:sz w:val="22"/>
              </w:rPr>
              <w:t>Add 1-paragraph abstract stating 1) this is a continuation of work performed in 2014, 2) the 2014 QAPP (approved by Ecology and TF</w:t>
            </w:r>
            <w:r w:rsidR="0046314E">
              <w:rPr>
                <w:sz w:val="22"/>
              </w:rPr>
              <w:t>) and SAP are applicable, 3) with changes – changes to spatial and temporal extent, new rainfall rules, refined understanding of blank correction protocol, SOP for stream flow measurement.</w:t>
            </w:r>
            <w:r w:rsidR="00CE0FCF">
              <w:rPr>
                <w:sz w:val="22"/>
              </w:rPr>
              <w:t xml:space="preserve">   </w:t>
            </w:r>
            <w:r w:rsidR="00CE0FCF" w:rsidRPr="00CE0FCF">
              <w:rPr>
                <w:color w:val="FF0000"/>
                <w:sz w:val="22"/>
              </w:rPr>
              <w:t>[</w:t>
            </w:r>
            <w:r w:rsidR="00D249E3">
              <w:rPr>
                <w:color w:val="FF0000"/>
                <w:sz w:val="22"/>
              </w:rPr>
              <w:t>OK-NO FURTHER ACTION]</w:t>
            </w:r>
          </w:p>
        </w:tc>
      </w:tr>
      <w:tr w:rsidR="004E31AF" w:rsidRPr="00310C6F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4E31AF" w:rsidRPr="00D661F8" w:rsidTr="00DB1BCC">
        <w:tc>
          <w:tcPr>
            <w:tcW w:w="2155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3</w:t>
            </w:r>
            <w:r w:rsidR="000C5429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Background</w:t>
            </w:r>
          </w:p>
        </w:tc>
        <w:tc>
          <w:tcPr>
            <w:tcW w:w="673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DB1BCC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Typo on p. 6: “2105” should be “2015”</w:t>
            </w:r>
            <w:r w:rsidR="00D249E3">
              <w:rPr>
                <w:sz w:val="22"/>
              </w:rPr>
              <w:t xml:space="preserve"> </w:t>
            </w:r>
            <w:r w:rsidR="00D249E3" w:rsidRPr="00D249E3">
              <w:rPr>
                <w:color w:val="FF0000"/>
                <w:sz w:val="22"/>
              </w:rPr>
              <w:t>[Also found in Table of Contents, p. 11. And p. 12.]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3.1  </w:t>
            </w:r>
            <w:r w:rsidR="004E31AF" w:rsidRPr="00D661F8">
              <w:rPr>
                <w:snapToGrid w:val="0"/>
                <w:sz w:val="22"/>
              </w:rPr>
              <w:t>Study area and surroundings</w:t>
            </w:r>
          </w:p>
        </w:tc>
        <w:tc>
          <w:tcPr>
            <w:tcW w:w="673" w:type="pct"/>
          </w:tcPr>
          <w:p w:rsidR="004E31AF" w:rsidRPr="00D661F8" w:rsidRDefault="0046314E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18356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6</w:t>
            </w:r>
          </w:p>
        </w:tc>
      </w:tr>
      <w:tr w:rsidR="004E31AF" w:rsidRPr="00D661F8" w:rsidTr="00183560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3.1.1  </w:t>
            </w:r>
            <w:r w:rsidR="004E31AF" w:rsidRPr="00D661F8">
              <w:rPr>
                <w:snapToGrid w:val="0"/>
                <w:sz w:val="22"/>
              </w:rPr>
              <w:t>Logistical problems</w:t>
            </w:r>
          </w:p>
        </w:tc>
        <w:tc>
          <w:tcPr>
            <w:tcW w:w="673" w:type="pct"/>
          </w:tcPr>
          <w:p w:rsidR="004E31AF" w:rsidRPr="00D661F8" w:rsidRDefault="0018356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183560" w:rsidP="0018356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Mention on p. 6 changes made to this QAPP to address logistical problems from last year (accurate stream flow measurements) and possible impacts from storm events.</w:t>
            </w:r>
            <w:r w:rsidR="00D249E3">
              <w:rPr>
                <w:sz w:val="22"/>
              </w:rPr>
              <w:t xml:space="preserve"> </w:t>
            </w:r>
            <w:r w:rsidR="00D249E3" w:rsidRPr="00CE0FCF">
              <w:rPr>
                <w:color w:val="FF0000"/>
                <w:sz w:val="22"/>
              </w:rPr>
              <w:t>[</w:t>
            </w:r>
            <w:r w:rsidR="00D249E3">
              <w:rPr>
                <w:color w:val="FF0000"/>
                <w:sz w:val="22"/>
              </w:rPr>
              <w:t>OK-NO FURTHER ACTION]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3.1.2  </w:t>
            </w:r>
            <w:r w:rsidR="004E31AF" w:rsidRPr="00D661F8">
              <w:rPr>
                <w:snapToGrid w:val="0"/>
                <w:sz w:val="22"/>
              </w:rPr>
              <w:t>History of study area</w:t>
            </w:r>
          </w:p>
        </w:tc>
        <w:tc>
          <w:tcPr>
            <w:tcW w:w="673" w:type="pct"/>
          </w:tcPr>
          <w:p w:rsidR="004E31AF" w:rsidRPr="00D661F8" w:rsidRDefault="0018356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4E31AF" w:rsidRPr="00D661F8" w:rsidRDefault="0018356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3.1.3  </w:t>
            </w:r>
            <w:r w:rsidR="004E31AF" w:rsidRPr="00D661F8">
              <w:rPr>
                <w:snapToGrid w:val="0"/>
                <w:sz w:val="22"/>
              </w:rPr>
              <w:t>Contaminants of concern</w:t>
            </w:r>
          </w:p>
        </w:tc>
        <w:tc>
          <w:tcPr>
            <w:tcW w:w="673" w:type="pct"/>
          </w:tcPr>
          <w:p w:rsidR="004E31AF" w:rsidRPr="00D661F8" w:rsidRDefault="0018356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D13B25" w:rsidRPr="00D661F8" w:rsidRDefault="00183560" w:rsidP="004D7E3A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6-7</w:t>
            </w:r>
          </w:p>
        </w:tc>
      </w:tr>
      <w:tr w:rsidR="004E31AF" w:rsidRPr="00D661F8" w:rsidTr="00183560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3.1.4  </w:t>
            </w:r>
            <w:r w:rsidR="004E31AF" w:rsidRPr="00D661F8">
              <w:rPr>
                <w:snapToGrid w:val="0"/>
                <w:sz w:val="22"/>
              </w:rPr>
              <w:t>Results of previous studies</w:t>
            </w:r>
          </w:p>
        </w:tc>
        <w:tc>
          <w:tcPr>
            <w:tcW w:w="673" w:type="pct"/>
          </w:tcPr>
          <w:p w:rsidR="004E31AF" w:rsidRPr="00D661F8" w:rsidRDefault="0018356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183560" w:rsidP="0018356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6 Reference the recently-approved final report in the Introduction and include in references.</w:t>
            </w:r>
            <w:r w:rsidR="00D249E3">
              <w:rPr>
                <w:sz w:val="22"/>
              </w:rPr>
              <w:t xml:space="preserve"> </w:t>
            </w:r>
            <w:r w:rsidR="00D249E3" w:rsidRPr="00CE0FCF">
              <w:rPr>
                <w:color w:val="FF0000"/>
                <w:sz w:val="22"/>
              </w:rPr>
              <w:t>[</w:t>
            </w:r>
            <w:r w:rsidR="00D249E3">
              <w:rPr>
                <w:color w:val="FF0000"/>
                <w:sz w:val="22"/>
              </w:rPr>
              <w:t>OK-NO FURTHER ACTION]</w:t>
            </w:r>
          </w:p>
        </w:tc>
      </w:tr>
      <w:tr w:rsidR="004E31AF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3.1.5  </w:t>
            </w:r>
            <w:r w:rsidR="004E31AF" w:rsidRPr="00D661F8">
              <w:rPr>
                <w:snapToGrid w:val="0"/>
                <w:sz w:val="22"/>
              </w:rPr>
              <w:t>Regulatory criteria or standards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310C6F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color w:val="FF000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sz w:val="22"/>
              </w:rPr>
              <w:br w:type="page"/>
            </w:r>
            <w:r w:rsidRPr="00D661F8">
              <w:rPr>
                <w:b/>
                <w:snapToGrid w:val="0"/>
                <w:sz w:val="22"/>
              </w:rPr>
              <w:t>4</w:t>
            </w:r>
            <w:r w:rsidR="000C5429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Project Description</w:t>
            </w:r>
          </w:p>
        </w:tc>
        <w:tc>
          <w:tcPr>
            <w:tcW w:w="673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4.1  </w:t>
            </w:r>
            <w:r w:rsidR="004E31AF" w:rsidRPr="00D661F8">
              <w:rPr>
                <w:snapToGrid w:val="0"/>
                <w:sz w:val="22"/>
              </w:rPr>
              <w:t>Project goals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FD1E56" w:rsidRPr="00D661F8" w:rsidRDefault="00801B23" w:rsidP="004D7E3A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4.2  </w:t>
            </w:r>
            <w:r w:rsidR="004E31AF" w:rsidRPr="00D661F8">
              <w:rPr>
                <w:snapToGrid w:val="0"/>
                <w:sz w:val="22"/>
              </w:rPr>
              <w:t>Project objectives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p. 6 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4.3  </w:t>
            </w:r>
            <w:r w:rsidR="004E31AF" w:rsidRPr="00D661F8">
              <w:rPr>
                <w:snapToGrid w:val="0"/>
                <w:sz w:val="22"/>
              </w:rPr>
              <w:t>Information needed and sources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Project objectives informed by 2014 sampling.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4.4  </w:t>
            </w:r>
            <w:r w:rsidR="004E31AF" w:rsidRPr="00D661F8">
              <w:rPr>
                <w:snapToGrid w:val="0"/>
                <w:sz w:val="22"/>
              </w:rPr>
              <w:t>Target population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4.5  </w:t>
            </w:r>
            <w:r w:rsidR="004E31AF" w:rsidRPr="00D661F8">
              <w:rPr>
                <w:snapToGrid w:val="0"/>
                <w:sz w:val="22"/>
              </w:rPr>
              <w:t>Study boundaries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8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4.6  </w:t>
            </w:r>
            <w:r w:rsidR="004E31AF" w:rsidRPr="00D661F8">
              <w:rPr>
                <w:snapToGrid w:val="0"/>
                <w:sz w:val="22"/>
              </w:rPr>
              <w:t>Tasks required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6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0C5429" w:rsidP="000C5429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4.7  </w:t>
            </w:r>
            <w:r w:rsidR="004E31AF" w:rsidRPr="00D661F8">
              <w:rPr>
                <w:snapToGrid w:val="0"/>
                <w:sz w:val="22"/>
              </w:rPr>
              <w:t>Practical constraints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6</w:t>
            </w:r>
          </w:p>
        </w:tc>
      </w:tr>
      <w:tr w:rsidR="004E31AF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0C5429" w:rsidP="00A5180B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4.8  </w:t>
            </w:r>
            <w:r w:rsidR="004E31AF" w:rsidRPr="00D661F8">
              <w:rPr>
                <w:snapToGrid w:val="0"/>
                <w:sz w:val="22"/>
              </w:rPr>
              <w:t>Systematic planning process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DB1BCC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4E31AF" w:rsidRPr="00310C6F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FF000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5</w:t>
            </w:r>
            <w:r w:rsidR="00A5180B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Organization and Schedule</w:t>
            </w:r>
          </w:p>
        </w:tc>
        <w:tc>
          <w:tcPr>
            <w:tcW w:w="673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801B23">
        <w:tc>
          <w:tcPr>
            <w:tcW w:w="2155" w:type="pct"/>
          </w:tcPr>
          <w:p w:rsidR="004E31AF" w:rsidRPr="00D661F8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5.1  </w:t>
            </w:r>
            <w:r w:rsidR="004E31AF" w:rsidRPr="00D661F8">
              <w:rPr>
                <w:snapToGrid w:val="0"/>
                <w:sz w:val="22"/>
              </w:rPr>
              <w:t>Key individuals and their responsibilities</w:t>
            </w:r>
            <w:r>
              <w:rPr>
                <w:snapToGrid w:val="0"/>
                <w:sz w:val="22"/>
              </w:rPr>
              <w:br/>
            </w:r>
            <w:r w:rsidR="004E31AF" w:rsidRPr="00D661F8">
              <w:rPr>
                <w:snapToGrid w:val="0"/>
                <w:sz w:val="22"/>
              </w:rPr>
              <w:t>(</w:t>
            </w:r>
            <w:r>
              <w:rPr>
                <w:snapToGrid w:val="0"/>
                <w:sz w:val="22"/>
              </w:rPr>
              <w:t>E.g., p</w:t>
            </w:r>
            <w:r w:rsidR="002E6473" w:rsidRPr="00D661F8">
              <w:rPr>
                <w:snapToGrid w:val="0"/>
                <w:sz w:val="22"/>
              </w:rPr>
              <w:t>roject</w:t>
            </w:r>
            <w:r w:rsidR="004E31AF" w:rsidRPr="00D661F8">
              <w:rPr>
                <w:snapToGrid w:val="0"/>
                <w:sz w:val="22"/>
              </w:rPr>
              <w:t xml:space="preserve"> team, decision-makers, stake</w:t>
            </w:r>
            <w:r>
              <w:rPr>
                <w:snapToGrid w:val="0"/>
                <w:sz w:val="22"/>
              </w:rPr>
              <w:t>-</w:t>
            </w:r>
            <w:r w:rsidR="004E31AF" w:rsidRPr="00D661F8">
              <w:rPr>
                <w:snapToGrid w:val="0"/>
                <w:sz w:val="22"/>
              </w:rPr>
              <w:t xml:space="preserve">holders, </w:t>
            </w:r>
            <w:r>
              <w:rPr>
                <w:snapToGrid w:val="0"/>
                <w:sz w:val="22"/>
              </w:rPr>
              <w:t xml:space="preserve">field and laboratory </w:t>
            </w:r>
            <w:r>
              <w:rPr>
                <w:snapToGrid w:val="0"/>
                <w:sz w:val="22"/>
              </w:rPr>
              <w:lastRenderedPageBreak/>
              <w:t>personnel</w:t>
            </w:r>
            <w:r w:rsidR="004E31AF" w:rsidRPr="00D661F8">
              <w:rPr>
                <w:snapToGrid w:val="0"/>
                <w:sz w:val="22"/>
              </w:rPr>
              <w:t>)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lastRenderedPageBreak/>
              <w:t>N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801B23" w:rsidP="00801B23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Refer to or include Table 1 of 2014 QAPP and list any revisions, if needed. </w:t>
            </w:r>
            <w:r w:rsidR="00D249E3" w:rsidRPr="00CE0FCF">
              <w:rPr>
                <w:color w:val="FF0000"/>
                <w:sz w:val="22"/>
              </w:rPr>
              <w:t>[</w:t>
            </w:r>
            <w:r w:rsidR="00D249E3">
              <w:rPr>
                <w:color w:val="FF0000"/>
                <w:sz w:val="22"/>
              </w:rPr>
              <w:t>OK-NO FURTHER ACTION]</w:t>
            </w:r>
          </w:p>
        </w:tc>
      </w:tr>
      <w:tr w:rsidR="00A5180B" w:rsidRPr="00D661F8" w:rsidTr="004D7E3A">
        <w:tc>
          <w:tcPr>
            <w:tcW w:w="2155" w:type="pct"/>
          </w:tcPr>
          <w:p w:rsidR="00A5180B" w:rsidRPr="00D661F8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>5.2  Special training and certifications</w:t>
            </w:r>
          </w:p>
        </w:tc>
        <w:tc>
          <w:tcPr>
            <w:tcW w:w="673" w:type="pct"/>
          </w:tcPr>
          <w:p w:rsidR="00A5180B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A5180B" w:rsidRPr="00D661F8" w:rsidRDefault="00A5180B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801B23">
        <w:tc>
          <w:tcPr>
            <w:tcW w:w="2155" w:type="pct"/>
          </w:tcPr>
          <w:p w:rsidR="004E31AF" w:rsidRPr="00D661F8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5.3  </w:t>
            </w:r>
            <w:r w:rsidR="004E31AF" w:rsidRPr="00D661F8">
              <w:rPr>
                <w:snapToGrid w:val="0"/>
                <w:sz w:val="22"/>
              </w:rPr>
              <w:t>Organization chart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801B23" w:rsidP="00801B23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Refer to or include Figure 1 of 2014 QAPP and list any revisions, if needed.</w:t>
            </w:r>
            <w:r w:rsidR="00D249E3">
              <w:rPr>
                <w:sz w:val="22"/>
              </w:rPr>
              <w:t xml:space="preserve"> </w:t>
            </w:r>
            <w:r w:rsidR="00D249E3" w:rsidRPr="00CE0FCF">
              <w:rPr>
                <w:color w:val="FF0000"/>
                <w:sz w:val="22"/>
              </w:rPr>
              <w:t>[</w:t>
            </w:r>
            <w:r w:rsidR="00D249E3">
              <w:rPr>
                <w:color w:val="FF0000"/>
                <w:sz w:val="22"/>
              </w:rPr>
              <w:t>OK-NO FURTHER ACTION]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5.4  </w:t>
            </w:r>
            <w:r w:rsidR="004E31AF" w:rsidRPr="00D661F8">
              <w:rPr>
                <w:snapToGrid w:val="0"/>
                <w:sz w:val="22"/>
              </w:rPr>
              <w:t>Project schedule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5.5  </w:t>
            </w:r>
            <w:r w:rsidR="004E31AF" w:rsidRPr="00D661F8">
              <w:rPr>
                <w:snapToGrid w:val="0"/>
                <w:sz w:val="22"/>
              </w:rPr>
              <w:t>Limitations on schedule</w:t>
            </w:r>
          </w:p>
        </w:tc>
        <w:tc>
          <w:tcPr>
            <w:tcW w:w="673" w:type="pct"/>
          </w:tcPr>
          <w:p w:rsidR="004E31AF" w:rsidRPr="00D661F8" w:rsidRDefault="00801B2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AB1551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A5180B" w:rsidP="00A5180B">
            <w:pPr>
              <w:tabs>
                <w:tab w:val="left" w:pos="720"/>
                <w:tab w:val="left" w:pos="4320"/>
              </w:tabs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5.6  </w:t>
            </w:r>
            <w:r w:rsidR="004E31AF" w:rsidRPr="00D661F8">
              <w:rPr>
                <w:snapToGrid w:val="0"/>
                <w:sz w:val="22"/>
              </w:rPr>
              <w:t>Budget and funding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AB155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1AF" w:rsidRPr="00D661F8" w:rsidRDefault="00AB1551" w:rsidP="00AB1551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Add project budget similar to 1.3.6 of 2014 QAPP</w:t>
            </w:r>
            <w:r w:rsidR="00D249E3">
              <w:rPr>
                <w:sz w:val="22"/>
              </w:rPr>
              <w:t xml:space="preserve"> </w:t>
            </w:r>
            <w:r w:rsidR="003C40EA" w:rsidRPr="00CE0FCF">
              <w:rPr>
                <w:color w:val="FF0000"/>
                <w:sz w:val="22"/>
              </w:rPr>
              <w:t>[</w:t>
            </w:r>
            <w:r w:rsidR="003C40EA">
              <w:rPr>
                <w:color w:val="FF0000"/>
                <w:sz w:val="22"/>
              </w:rPr>
              <w:t>OK-NO FURTHER ACTION]</w:t>
            </w:r>
            <w:bookmarkStart w:id="0" w:name="_GoBack"/>
            <w:bookmarkEnd w:id="0"/>
          </w:p>
        </w:tc>
      </w:tr>
      <w:tr w:rsidR="004E31AF" w:rsidRPr="00310C6F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color w:val="FF000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310C6F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color w:val="FF0000"/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5180B" w:rsidP="00A5180B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>
              <w:rPr>
                <w:b/>
                <w:snapToGrid w:val="0"/>
                <w:sz w:val="22"/>
              </w:rPr>
              <w:t xml:space="preserve">6.0  </w:t>
            </w:r>
            <w:r w:rsidR="004E31AF" w:rsidRPr="00D661F8">
              <w:rPr>
                <w:b/>
                <w:snapToGrid w:val="0"/>
                <w:sz w:val="22"/>
              </w:rPr>
              <w:t>Quality Objectives</w:t>
            </w:r>
          </w:p>
        </w:tc>
        <w:tc>
          <w:tcPr>
            <w:tcW w:w="673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5180B" w:rsidP="00AD4850">
            <w:pPr>
              <w:tabs>
                <w:tab w:val="left" w:pos="720"/>
                <w:tab w:val="left" w:pos="4320"/>
              </w:tabs>
              <w:ind w:left="18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6.1  </w:t>
            </w:r>
            <w:r w:rsidR="004E31AF" w:rsidRPr="00D661F8">
              <w:rPr>
                <w:snapToGrid w:val="0"/>
                <w:sz w:val="22"/>
              </w:rPr>
              <w:t>Decision Quality Objectives</w:t>
            </w:r>
            <w:r>
              <w:rPr>
                <w:snapToGrid w:val="0"/>
                <w:sz w:val="22"/>
              </w:rPr>
              <w:t xml:space="preserve"> (DQOs)</w:t>
            </w:r>
          </w:p>
        </w:tc>
        <w:tc>
          <w:tcPr>
            <w:tcW w:w="673" w:type="pct"/>
          </w:tcPr>
          <w:p w:rsidR="004E31AF" w:rsidRPr="00D661F8" w:rsidRDefault="00AB155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shd w:val="clear" w:color="auto" w:fill="auto"/>
          </w:tcPr>
          <w:p w:rsidR="00D13B25" w:rsidRPr="00D661F8" w:rsidRDefault="006F1A4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Data is not intended for regulatory decision making.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5180B" w:rsidP="00AD4850">
            <w:pPr>
              <w:tabs>
                <w:tab w:val="left" w:pos="720"/>
                <w:tab w:val="left" w:pos="4320"/>
              </w:tabs>
              <w:ind w:left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6.2  </w:t>
            </w:r>
            <w:r w:rsidR="004E31AF" w:rsidRPr="00D661F8">
              <w:rPr>
                <w:snapToGrid w:val="0"/>
                <w:sz w:val="22"/>
              </w:rPr>
              <w:t>Measurement Quality Objectives</w:t>
            </w:r>
            <w:r>
              <w:rPr>
                <w:snapToGrid w:val="0"/>
                <w:sz w:val="22"/>
              </w:rPr>
              <w:t xml:space="preserve"> (MQOs)</w:t>
            </w:r>
          </w:p>
        </w:tc>
        <w:tc>
          <w:tcPr>
            <w:tcW w:w="673" w:type="pct"/>
          </w:tcPr>
          <w:p w:rsidR="004E31AF" w:rsidRPr="00D661F8" w:rsidRDefault="006F1A4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6F1A41" w:rsidP="006F1A41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p. 10 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5180B" w:rsidP="00AD4850">
            <w:pPr>
              <w:tabs>
                <w:tab w:val="left" w:pos="4320"/>
              </w:tabs>
              <w:ind w:left="360" w:hanging="18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6.2.1  Targets for Precision, Bias and </w:t>
            </w:r>
            <w:r w:rsidR="004E31AF" w:rsidRPr="00D661F8">
              <w:rPr>
                <w:snapToGrid w:val="0"/>
                <w:sz w:val="22"/>
              </w:rPr>
              <w:t>Sensitivity</w:t>
            </w:r>
          </w:p>
        </w:tc>
        <w:tc>
          <w:tcPr>
            <w:tcW w:w="673" w:type="pct"/>
          </w:tcPr>
          <w:p w:rsidR="004E31AF" w:rsidRPr="00D661F8" w:rsidRDefault="006F1A4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shd w:val="clear" w:color="auto" w:fill="auto"/>
          </w:tcPr>
          <w:p w:rsidR="004E31AF" w:rsidRPr="00D661F8" w:rsidRDefault="006F1A4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10</w:t>
            </w:r>
          </w:p>
        </w:tc>
      </w:tr>
      <w:tr w:rsidR="004E31AF" w:rsidRPr="00D661F8" w:rsidTr="006F1A41">
        <w:trPr>
          <w:trHeight w:hRule="exact" w:val="559"/>
        </w:trPr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A5180B" w:rsidP="00310C6F">
            <w:pPr>
              <w:ind w:left="720" w:hanging="54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6.2.2  </w:t>
            </w:r>
            <w:r w:rsidR="004E31AF" w:rsidRPr="00D661F8">
              <w:rPr>
                <w:snapToGrid w:val="0"/>
                <w:sz w:val="22"/>
              </w:rPr>
              <w:t>Targets for</w:t>
            </w:r>
            <w:r>
              <w:rPr>
                <w:snapToGrid w:val="0"/>
                <w:sz w:val="22"/>
              </w:rPr>
              <w:t xml:space="preserve"> Comparability, Representativeness, and Completeness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6F1A4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1AF" w:rsidRDefault="00DB1BCC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Add reference </w:t>
            </w:r>
            <w:r w:rsidR="006F1A41">
              <w:rPr>
                <w:sz w:val="22"/>
              </w:rPr>
              <w:t>to Section 1.4 of 2014 QAPP.</w:t>
            </w:r>
          </w:p>
          <w:p w:rsidR="00D249E3" w:rsidRPr="00D661F8" w:rsidRDefault="00D249E3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 w:rsidRPr="00CE0FCF">
              <w:rPr>
                <w:color w:val="FF0000"/>
                <w:sz w:val="22"/>
              </w:rPr>
              <w:t>[</w:t>
            </w:r>
            <w:r>
              <w:rPr>
                <w:color w:val="FF0000"/>
                <w:sz w:val="22"/>
              </w:rPr>
              <w:t>OK-NO FURTHER ACTION]</w:t>
            </w:r>
          </w:p>
        </w:tc>
      </w:tr>
      <w:tr w:rsidR="00310C6F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310C6F" w:rsidRPr="00D661F8" w:rsidRDefault="00310C6F" w:rsidP="00310C6F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310C6F" w:rsidRPr="00D661F8" w:rsidRDefault="00310C6F" w:rsidP="00310C6F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310C6F" w:rsidRPr="00D661F8" w:rsidRDefault="00310C6F" w:rsidP="00310C6F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7</w:t>
            </w:r>
            <w:r w:rsidR="00AD4850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Sampling Process Design</w:t>
            </w:r>
          </w:p>
        </w:tc>
        <w:tc>
          <w:tcPr>
            <w:tcW w:w="673" w:type="pct"/>
          </w:tcPr>
          <w:p w:rsidR="004E31AF" w:rsidRPr="00D661F8" w:rsidRDefault="004E31AF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7.1  </w:t>
            </w:r>
            <w:r w:rsidR="004E31AF" w:rsidRPr="00D661F8">
              <w:rPr>
                <w:snapToGrid w:val="0"/>
                <w:sz w:val="22"/>
              </w:rPr>
              <w:t>Study Design</w:t>
            </w:r>
          </w:p>
        </w:tc>
        <w:tc>
          <w:tcPr>
            <w:tcW w:w="673" w:type="pct"/>
          </w:tcPr>
          <w:p w:rsidR="004E31AF" w:rsidRPr="00D661F8" w:rsidRDefault="004E31AF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7.1.1  </w:t>
            </w:r>
            <w:r w:rsidRPr="00D661F8">
              <w:rPr>
                <w:snapToGrid w:val="0"/>
                <w:sz w:val="22"/>
              </w:rPr>
              <w:t xml:space="preserve">Sampling location and frequency </w:t>
            </w:r>
          </w:p>
        </w:tc>
        <w:tc>
          <w:tcPr>
            <w:tcW w:w="673" w:type="pct"/>
          </w:tcPr>
          <w:p w:rsidR="004E31AF" w:rsidRPr="00D661F8" w:rsidRDefault="006F1A41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6F1A4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8,11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7.1.2  </w:t>
            </w:r>
            <w:r w:rsidRPr="00D661F8">
              <w:rPr>
                <w:snapToGrid w:val="0"/>
                <w:sz w:val="22"/>
              </w:rPr>
              <w:t xml:space="preserve">Parameters to be determined </w:t>
            </w:r>
          </w:p>
        </w:tc>
        <w:tc>
          <w:tcPr>
            <w:tcW w:w="673" w:type="pct"/>
          </w:tcPr>
          <w:p w:rsidR="004E31AF" w:rsidRPr="00D661F8" w:rsidRDefault="006F1A41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6F1A41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9</w:t>
            </w:r>
          </w:p>
        </w:tc>
      </w:tr>
      <w:tr w:rsidR="00AD4850" w:rsidRPr="00D661F8" w:rsidTr="004D7E3A">
        <w:tc>
          <w:tcPr>
            <w:tcW w:w="2155" w:type="pct"/>
          </w:tcPr>
          <w:p w:rsidR="00AD4850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7.1.3  </w:t>
            </w:r>
            <w:r w:rsidRPr="00D661F8">
              <w:rPr>
                <w:snapToGrid w:val="0"/>
                <w:sz w:val="22"/>
              </w:rPr>
              <w:t>Field measurements</w:t>
            </w:r>
          </w:p>
        </w:tc>
        <w:tc>
          <w:tcPr>
            <w:tcW w:w="673" w:type="pct"/>
          </w:tcPr>
          <w:p w:rsidR="00AD4850" w:rsidRPr="00D661F8" w:rsidRDefault="00DB1BCC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AD4850" w:rsidRPr="00D661F8" w:rsidRDefault="00DB1BCC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9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7.2  </w:t>
            </w:r>
            <w:r w:rsidR="004E31AF" w:rsidRPr="00D661F8">
              <w:rPr>
                <w:snapToGrid w:val="0"/>
                <w:sz w:val="22"/>
              </w:rPr>
              <w:t>Maps or diagrams</w:t>
            </w:r>
          </w:p>
        </w:tc>
        <w:tc>
          <w:tcPr>
            <w:tcW w:w="673" w:type="pct"/>
          </w:tcPr>
          <w:p w:rsidR="004E31AF" w:rsidRPr="00D661F8" w:rsidRDefault="00DB1BCC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DB1BCC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8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7.3  </w:t>
            </w:r>
            <w:r w:rsidR="004E31AF" w:rsidRPr="00D661F8">
              <w:rPr>
                <w:snapToGrid w:val="0"/>
                <w:sz w:val="22"/>
              </w:rPr>
              <w:t>Assumptions underlying design</w:t>
            </w:r>
          </w:p>
        </w:tc>
        <w:tc>
          <w:tcPr>
            <w:tcW w:w="673" w:type="pct"/>
          </w:tcPr>
          <w:p w:rsidR="004E31AF" w:rsidRPr="00D661F8" w:rsidRDefault="00DB1BCC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4E31AF" w:rsidRPr="00D661F8" w:rsidRDefault="00DB1BCC" w:rsidP="00E633AB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4E31AF" w:rsidRPr="00D661F8" w:rsidTr="00DB1BCC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7.4  </w:t>
            </w:r>
            <w:r w:rsidR="004E31AF" w:rsidRPr="00D661F8">
              <w:rPr>
                <w:snapToGrid w:val="0"/>
                <w:sz w:val="22"/>
              </w:rPr>
              <w:t>Relation to objectives and site characteristics</w:t>
            </w:r>
          </w:p>
        </w:tc>
        <w:tc>
          <w:tcPr>
            <w:tcW w:w="673" w:type="pct"/>
          </w:tcPr>
          <w:p w:rsidR="004E31AF" w:rsidRPr="00D661F8" w:rsidRDefault="00DB1BCC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DB1BCC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Add to Table 1 or text the justification for the monitoring locations.</w:t>
            </w:r>
            <w:r w:rsidR="00D249E3">
              <w:rPr>
                <w:sz w:val="22"/>
              </w:rPr>
              <w:t xml:space="preserve"> </w:t>
            </w:r>
            <w:r w:rsidR="00D249E3" w:rsidRPr="00CE0FCF">
              <w:rPr>
                <w:color w:val="FF0000"/>
                <w:sz w:val="22"/>
              </w:rPr>
              <w:t>[</w:t>
            </w:r>
            <w:r w:rsidR="00D249E3">
              <w:rPr>
                <w:color w:val="FF0000"/>
                <w:sz w:val="22"/>
              </w:rPr>
              <w:t>OK-NO FURTHER ACTION]</w:t>
            </w:r>
          </w:p>
        </w:tc>
      </w:tr>
      <w:tr w:rsidR="004E31AF" w:rsidRPr="00D661F8" w:rsidTr="00DB1BCC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AD4850" w:rsidP="00AD4850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7.5  </w:t>
            </w:r>
            <w:r w:rsidR="004E31AF" w:rsidRPr="00D661F8">
              <w:rPr>
                <w:snapToGrid w:val="0"/>
                <w:sz w:val="22"/>
              </w:rPr>
              <w:t>Characteristics of existing data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DB1BCC" w:rsidP="006F1A41">
            <w:pPr>
              <w:tabs>
                <w:tab w:val="left" w:pos="360"/>
                <w:tab w:val="left" w:pos="720"/>
                <w:tab w:val="left" w:pos="432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1AF" w:rsidRPr="00D661F8" w:rsidRDefault="00DB1BCC" w:rsidP="00DB1BCC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Add short summary with information about Confidence Interval testing (Section 1.3.1 of QAPP) and results from 2014 Synoptic sampling.</w:t>
            </w:r>
            <w:r w:rsidR="003C40EA">
              <w:rPr>
                <w:sz w:val="22"/>
              </w:rPr>
              <w:t xml:space="preserve"> </w:t>
            </w:r>
            <w:r w:rsidR="003C40EA" w:rsidRPr="00CE0FCF">
              <w:rPr>
                <w:color w:val="FF0000"/>
                <w:sz w:val="22"/>
              </w:rPr>
              <w:t>[</w:t>
            </w:r>
            <w:r w:rsidR="003C40EA">
              <w:rPr>
                <w:color w:val="FF0000"/>
                <w:sz w:val="22"/>
              </w:rPr>
              <w:t>OK-NO FURTHER ACTION]</w:t>
            </w:r>
          </w:p>
        </w:tc>
      </w:tr>
      <w:tr w:rsidR="004E31AF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8</w:t>
            </w:r>
            <w:r w:rsidR="00AD4850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Sampling Procedures</w:t>
            </w:r>
          </w:p>
        </w:tc>
        <w:tc>
          <w:tcPr>
            <w:tcW w:w="673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AB7B22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8.1  </w:t>
            </w:r>
            <w:r w:rsidR="004E31AF" w:rsidRPr="00D661F8">
              <w:rPr>
                <w:snapToGrid w:val="0"/>
                <w:sz w:val="22"/>
              </w:rPr>
              <w:t xml:space="preserve">Field measurement and </w:t>
            </w:r>
            <w:r>
              <w:rPr>
                <w:snapToGrid w:val="0"/>
                <w:sz w:val="22"/>
              </w:rPr>
              <w:t xml:space="preserve">field </w:t>
            </w:r>
            <w:r w:rsidR="004E31AF" w:rsidRPr="00D661F8">
              <w:rPr>
                <w:snapToGrid w:val="0"/>
                <w:sz w:val="22"/>
              </w:rPr>
              <w:t>sampling SOPs</w:t>
            </w:r>
          </w:p>
        </w:tc>
        <w:tc>
          <w:tcPr>
            <w:tcW w:w="673" w:type="pct"/>
          </w:tcPr>
          <w:p w:rsidR="004E31AF" w:rsidRPr="00D661F8" w:rsidRDefault="00DB1BCC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shd w:val="clear" w:color="auto" w:fill="FFFFFF" w:themeFill="background1"/>
          </w:tcPr>
          <w:p w:rsidR="004E31AF" w:rsidRPr="00D661F8" w:rsidRDefault="00DB1BCC" w:rsidP="004D7E3A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Included in approved 2014 SAP and </w:t>
            </w:r>
            <w:r w:rsidR="00AB7B22">
              <w:rPr>
                <w:sz w:val="22"/>
              </w:rPr>
              <w:t>new procedure added to Appendix A.</w:t>
            </w:r>
          </w:p>
        </w:tc>
      </w:tr>
      <w:tr w:rsidR="00AD4850" w:rsidRPr="00D661F8" w:rsidTr="004D7E3A">
        <w:tc>
          <w:tcPr>
            <w:tcW w:w="2155" w:type="pct"/>
          </w:tcPr>
          <w:p w:rsidR="00AD4850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8.2  </w:t>
            </w:r>
            <w:r w:rsidRPr="00D661F8">
              <w:rPr>
                <w:snapToGrid w:val="0"/>
                <w:sz w:val="22"/>
              </w:rPr>
              <w:t>Containers, preservation, holding times</w:t>
            </w:r>
          </w:p>
        </w:tc>
        <w:tc>
          <w:tcPr>
            <w:tcW w:w="673" w:type="pct"/>
          </w:tcPr>
          <w:p w:rsidR="00AD4850" w:rsidRPr="00D661F8" w:rsidRDefault="00AB7B22" w:rsidP="00AD485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AD4850" w:rsidRPr="00D661F8" w:rsidRDefault="00AB7B22" w:rsidP="00AD485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12, Table 7</w:t>
            </w:r>
          </w:p>
        </w:tc>
      </w:tr>
      <w:tr w:rsidR="00BD07F4" w:rsidRPr="00D661F8" w:rsidTr="004D7E3A">
        <w:tc>
          <w:tcPr>
            <w:tcW w:w="2155" w:type="pct"/>
          </w:tcPr>
          <w:p w:rsidR="00BD07F4" w:rsidRPr="00D661F8" w:rsidRDefault="00AD4850" w:rsidP="00AD4850">
            <w:pPr>
              <w:ind w:left="540" w:hanging="36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8.3  Invasive species evaluation</w:t>
            </w:r>
          </w:p>
        </w:tc>
        <w:tc>
          <w:tcPr>
            <w:tcW w:w="673" w:type="pct"/>
          </w:tcPr>
          <w:p w:rsidR="00BD07F4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BD07F4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SAP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8.5  </w:t>
            </w:r>
            <w:r w:rsidR="004E31AF" w:rsidRPr="00D661F8">
              <w:rPr>
                <w:snapToGrid w:val="0"/>
                <w:sz w:val="22"/>
              </w:rPr>
              <w:t>Equipment decontamination</w:t>
            </w:r>
          </w:p>
        </w:tc>
        <w:tc>
          <w:tcPr>
            <w:tcW w:w="673" w:type="pct"/>
          </w:tcPr>
          <w:p w:rsidR="004E31AF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SAP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8.6  </w:t>
            </w:r>
            <w:r w:rsidR="004E31AF" w:rsidRPr="00D661F8">
              <w:rPr>
                <w:snapToGrid w:val="0"/>
                <w:sz w:val="22"/>
              </w:rPr>
              <w:t>Sample ID</w:t>
            </w:r>
          </w:p>
        </w:tc>
        <w:tc>
          <w:tcPr>
            <w:tcW w:w="673" w:type="pct"/>
          </w:tcPr>
          <w:p w:rsidR="004E31AF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AB7B22" w:rsidP="00E633AB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SAP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8.7  </w:t>
            </w:r>
            <w:r w:rsidR="004E31AF" w:rsidRPr="00D661F8">
              <w:rPr>
                <w:snapToGrid w:val="0"/>
                <w:sz w:val="22"/>
              </w:rPr>
              <w:t>Chain-of-custody, if required</w:t>
            </w:r>
          </w:p>
        </w:tc>
        <w:tc>
          <w:tcPr>
            <w:tcW w:w="673" w:type="pct"/>
          </w:tcPr>
          <w:p w:rsidR="004E31AF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shd w:val="clear" w:color="auto" w:fill="auto"/>
          </w:tcPr>
          <w:p w:rsidR="004E31AF" w:rsidRPr="00D661F8" w:rsidRDefault="00AB7B22" w:rsidP="00E633AB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SAP</w:t>
            </w:r>
          </w:p>
        </w:tc>
      </w:tr>
      <w:tr w:rsidR="004E31AF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8.8  </w:t>
            </w:r>
            <w:r w:rsidR="004E31AF" w:rsidRPr="00D661F8">
              <w:rPr>
                <w:snapToGrid w:val="0"/>
                <w:sz w:val="22"/>
              </w:rPr>
              <w:t>Field log requirements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SAP</w:t>
            </w:r>
          </w:p>
        </w:tc>
      </w:tr>
      <w:tr w:rsidR="004E31AF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AD4850" w:rsidP="00AD485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8.9  </w:t>
            </w:r>
            <w:r w:rsidR="004E31AF" w:rsidRPr="00D661F8">
              <w:rPr>
                <w:snapToGrid w:val="0"/>
                <w:sz w:val="22"/>
              </w:rPr>
              <w:t>Other activities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AB7B22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rPr>
          <w:trHeight w:hRule="exact" w:val="144"/>
        </w:trPr>
        <w:tc>
          <w:tcPr>
            <w:tcW w:w="2155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sz w:val="22"/>
              </w:rPr>
            </w:pPr>
          </w:p>
        </w:tc>
        <w:tc>
          <w:tcPr>
            <w:tcW w:w="67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  <w:tcBorders>
              <w:top w:val="nil"/>
            </w:tcBorders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9</w:t>
            </w:r>
            <w:r w:rsidR="00AD4850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Measurement Methods</w:t>
            </w:r>
          </w:p>
        </w:tc>
        <w:tc>
          <w:tcPr>
            <w:tcW w:w="673" w:type="pct"/>
            <w:tcBorders>
              <w:top w:val="nil"/>
            </w:tcBorders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tcBorders>
              <w:top w:val="nil"/>
            </w:tcBorders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AD4850" w:rsidRPr="00D661F8" w:rsidTr="004D7E3A">
        <w:tc>
          <w:tcPr>
            <w:tcW w:w="2155" w:type="pct"/>
          </w:tcPr>
          <w:p w:rsidR="00AD4850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9.1  </w:t>
            </w:r>
            <w:r w:rsidR="00AD4850" w:rsidRPr="00D661F8">
              <w:rPr>
                <w:snapToGrid w:val="0"/>
                <w:sz w:val="22"/>
              </w:rPr>
              <w:t>Field procedures</w:t>
            </w:r>
            <w:r w:rsidR="00AD4850">
              <w:rPr>
                <w:snapToGrid w:val="0"/>
                <w:sz w:val="22"/>
              </w:rPr>
              <w:t>/field analysis</w:t>
            </w:r>
            <w:r w:rsidR="00AD4850" w:rsidRPr="00D661F8">
              <w:rPr>
                <w:snapToGrid w:val="0"/>
                <w:sz w:val="22"/>
              </w:rPr>
              <w:t xml:space="preserve"> table</w:t>
            </w:r>
          </w:p>
        </w:tc>
        <w:tc>
          <w:tcPr>
            <w:tcW w:w="673" w:type="pct"/>
          </w:tcPr>
          <w:p w:rsidR="00AD4850" w:rsidRPr="00D661F8" w:rsidRDefault="00AB7B22" w:rsidP="00AD485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AD4850" w:rsidRPr="00D661F8" w:rsidRDefault="00AB7B22" w:rsidP="00EB6ECA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</w:t>
            </w:r>
            <w:r w:rsidR="00EB6ECA">
              <w:rPr>
                <w:sz w:val="22"/>
              </w:rPr>
              <w:t xml:space="preserve"> 11, Table 5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9.2  </w:t>
            </w:r>
            <w:r w:rsidR="004E31AF" w:rsidRPr="00D661F8">
              <w:rPr>
                <w:snapToGrid w:val="0"/>
                <w:sz w:val="22"/>
              </w:rPr>
              <w:t>Lab</w:t>
            </w:r>
            <w:r>
              <w:rPr>
                <w:snapToGrid w:val="0"/>
                <w:sz w:val="22"/>
              </w:rPr>
              <w:t xml:space="preserve">oratory </w:t>
            </w:r>
            <w:r w:rsidR="004E31AF" w:rsidRPr="00D661F8">
              <w:rPr>
                <w:snapToGrid w:val="0"/>
                <w:sz w:val="22"/>
              </w:rPr>
              <w:t>procedures table</w:t>
            </w:r>
            <w:r>
              <w:rPr>
                <w:snapToGrid w:val="0"/>
                <w:sz w:val="22"/>
              </w:rPr>
              <w:t>, including</w:t>
            </w:r>
            <w:r w:rsidR="004E31AF" w:rsidRPr="00D661F8">
              <w:rPr>
                <w:snapToGrid w:val="0"/>
                <w:sz w:val="22"/>
              </w:rPr>
              <w:t>:</w:t>
            </w:r>
          </w:p>
        </w:tc>
        <w:tc>
          <w:tcPr>
            <w:tcW w:w="673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13, Table 8</w:t>
            </w:r>
          </w:p>
        </w:tc>
      </w:tr>
      <w:tr w:rsidR="00E73ECC" w:rsidRPr="00D661F8" w:rsidTr="004D7E3A">
        <w:tc>
          <w:tcPr>
            <w:tcW w:w="2155" w:type="pct"/>
          </w:tcPr>
          <w:p w:rsidR="00E73ECC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lastRenderedPageBreak/>
              <w:t xml:space="preserve">9.2.1  </w:t>
            </w:r>
            <w:proofErr w:type="spellStart"/>
            <w:r w:rsidRPr="00D661F8">
              <w:rPr>
                <w:snapToGrid w:val="0"/>
                <w:sz w:val="22"/>
              </w:rPr>
              <w:t>Analyte</w:t>
            </w:r>
            <w:r>
              <w:rPr>
                <w:snapToGrid w:val="0"/>
                <w:sz w:val="22"/>
              </w:rPr>
              <w:t>s</w:t>
            </w:r>
            <w:proofErr w:type="spellEnd"/>
          </w:p>
        </w:tc>
        <w:tc>
          <w:tcPr>
            <w:tcW w:w="673" w:type="pct"/>
          </w:tcPr>
          <w:p w:rsidR="00E73ECC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E73ECC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13, Table 8</w:t>
            </w:r>
          </w:p>
        </w:tc>
      </w:tr>
      <w:tr w:rsidR="004E31AF" w:rsidRPr="00D661F8" w:rsidTr="00EB6ECA"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9.2.2  </w:t>
            </w:r>
            <w:r w:rsidR="004E31AF" w:rsidRPr="00D661F8">
              <w:rPr>
                <w:snapToGrid w:val="0"/>
                <w:sz w:val="22"/>
              </w:rPr>
              <w:t>Matrix</w:t>
            </w:r>
          </w:p>
        </w:tc>
        <w:tc>
          <w:tcPr>
            <w:tcW w:w="673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EB6ECA" w:rsidP="00EB6ECA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Add to Table 8</w:t>
            </w:r>
            <w:r w:rsidR="003C40EA">
              <w:rPr>
                <w:sz w:val="22"/>
              </w:rPr>
              <w:t xml:space="preserve"> </w:t>
            </w:r>
            <w:r w:rsidR="003C40EA" w:rsidRPr="00CE0FCF">
              <w:rPr>
                <w:color w:val="FF0000"/>
                <w:sz w:val="22"/>
              </w:rPr>
              <w:t>[</w:t>
            </w:r>
            <w:r w:rsidR="003C40EA">
              <w:rPr>
                <w:color w:val="FF0000"/>
                <w:sz w:val="22"/>
              </w:rPr>
              <w:t>OK-NO FURTHER ACTION]</w:t>
            </w:r>
          </w:p>
        </w:tc>
      </w:tr>
      <w:tr w:rsidR="004E31AF" w:rsidRPr="00D661F8" w:rsidTr="00EB6ECA">
        <w:trPr>
          <w:trHeight w:val="197"/>
        </w:trPr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9.2.3  </w:t>
            </w:r>
            <w:r w:rsidR="004E31AF" w:rsidRPr="00D661F8">
              <w:rPr>
                <w:snapToGrid w:val="0"/>
                <w:sz w:val="22"/>
              </w:rPr>
              <w:t>Number of samples</w:t>
            </w:r>
          </w:p>
        </w:tc>
        <w:tc>
          <w:tcPr>
            <w:tcW w:w="673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Add to Table 8</w:t>
            </w:r>
            <w:r w:rsidR="003C40EA">
              <w:rPr>
                <w:sz w:val="22"/>
              </w:rPr>
              <w:t xml:space="preserve"> </w:t>
            </w:r>
            <w:r w:rsidR="003C40EA" w:rsidRPr="00CE0FCF">
              <w:rPr>
                <w:color w:val="FF0000"/>
                <w:sz w:val="22"/>
              </w:rPr>
              <w:t>[</w:t>
            </w:r>
            <w:r w:rsidR="003C40EA">
              <w:rPr>
                <w:color w:val="FF0000"/>
                <w:sz w:val="22"/>
              </w:rPr>
              <w:t>OK-NO FURTHER ACTION]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9.2.4  </w:t>
            </w:r>
            <w:r w:rsidR="004E31AF" w:rsidRPr="00D661F8">
              <w:rPr>
                <w:snapToGrid w:val="0"/>
                <w:sz w:val="22"/>
              </w:rPr>
              <w:t>Expected range of results</w:t>
            </w:r>
          </w:p>
        </w:tc>
        <w:tc>
          <w:tcPr>
            <w:tcW w:w="673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13, Table 8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9.2.5  </w:t>
            </w:r>
            <w:r w:rsidR="004E31AF" w:rsidRPr="00D661F8">
              <w:rPr>
                <w:snapToGrid w:val="0"/>
                <w:sz w:val="22"/>
              </w:rPr>
              <w:t>Analytical method</w:t>
            </w:r>
            <w:r>
              <w:rPr>
                <w:snapToGrid w:val="0"/>
                <w:sz w:val="22"/>
              </w:rPr>
              <w:t>s</w:t>
            </w:r>
          </w:p>
        </w:tc>
        <w:tc>
          <w:tcPr>
            <w:tcW w:w="673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13, Table 8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9.2.6  </w:t>
            </w:r>
            <w:r w:rsidR="004E31AF" w:rsidRPr="00D661F8">
              <w:rPr>
                <w:snapToGrid w:val="0"/>
                <w:sz w:val="22"/>
              </w:rPr>
              <w:t>Sensitivity</w:t>
            </w:r>
            <w:r>
              <w:rPr>
                <w:snapToGrid w:val="0"/>
                <w:sz w:val="22"/>
              </w:rPr>
              <w:t>/method detection limit (MDL)</w:t>
            </w:r>
          </w:p>
        </w:tc>
        <w:tc>
          <w:tcPr>
            <w:tcW w:w="673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4E31AF" w:rsidRPr="00D661F8" w:rsidRDefault="00EB6ECA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13, Table 8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9.3  </w:t>
            </w:r>
            <w:r w:rsidR="004E31AF" w:rsidRPr="00D661F8">
              <w:rPr>
                <w:snapToGrid w:val="0"/>
                <w:sz w:val="22"/>
              </w:rPr>
              <w:t>Sample preparation method</w:t>
            </w:r>
          </w:p>
        </w:tc>
        <w:tc>
          <w:tcPr>
            <w:tcW w:w="673" w:type="pct"/>
          </w:tcPr>
          <w:p w:rsidR="004E31AF" w:rsidRPr="00D661F8" w:rsidRDefault="00F875B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4E31AF" w:rsidRPr="00D661F8" w:rsidRDefault="00F875B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9.4  </w:t>
            </w:r>
            <w:r w:rsidR="004E31AF" w:rsidRPr="00D661F8">
              <w:rPr>
                <w:snapToGrid w:val="0"/>
                <w:sz w:val="22"/>
              </w:rPr>
              <w:t>Special method requirements</w:t>
            </w:r>
          </w:p>
        </w:tc>
        <w:tc>
          <w:tcPr>
            <w:tcW w:w="673" w:type="pct"/>
          </w:tcPr>
          <w:p w:rsidR="004E31AF" w:rsidRPr="00D661F8" w:rsidRDefault="00F875B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4E31AF" w:rsidRPr="00D661F8" w:rsidRDefault="00F875B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4E31AF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E73ECC" w:rsidP="00E73ECC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9.5  </w:t>
            </w:r>
            <w:r w:rsidR="004E31AF" w:rsidRPr="00D661F8">
              <w:rPr>
                <w:snapToGrid w:val="0"/>
                <w:sz w:val="22"/>
              </w:rPr>
              <w:t>Lab(s) accredited for method(s)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F875B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4E31AF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10</w:t>
            </w:r>
            <w:r w:rsidR="00E73ECC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Quality Control</w:t>
            </w:r>
          </w:p>
        </w:tc>
        <w:tc>
          <w:tcPr>
            <w:tcW w:w="673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E73ECC" w:rsidP="00E73ECC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10.1  </w:t>
            </w:r>
            <w:r w:rsidR="004E31AF" w:rsidRPr="00D661F8">
              <w:rPr>
                <w:snapToGrid w:val="0"/>
                <w:sz w:val="22"/>
              </w:rPr>
              <w:t>Table of lab and field QC required</w:t>
            </w:r>
          </w:p>
        </w:tc>
        <w:tc>
          <w:tcPr>
            <w:tcW w:w="673" w:type="pct"/>
          </w:tcPr>
          <w:p w:rsidR="004E31AF" w:rsidRPr="00D661F8" w:rsidRDefault="00F875B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shd w:val="clear" w:color="auto" w:fill="auto"/>
          </w:tcPr>
          <w:p w:rsidR="004E31AF" w:rsidRPr="00D661F8" w:rsidRDefault="00F875B0" w:rsidP="00552397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10 Tables 3 and 4</w:t>
            </w:r>
          </w:p>
        </w:tc>
      </w:tr>
      <w:tr w:rsidR="004E31AF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4E31AF" w:rsidRPr="00D661F8" w:rsidRDefault="00E73ECC" w:rsidP="00E73ECC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10.2  </w:t>
            </w:r>
            <w:r w:rsidR="004E31AF" w:rsidRPr="00D661F8">
              <w:rPr>
                <w:snapToGrid w:val="0"/>
                <w:sz w:val="22"/>
              </w:rPr>
              <w:t>Corrective action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4E31AF" w:rsidRPr="00D661F8" w:rsidRDefault="00F875B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4E31AF" w:rsidRPr="00D661F8" w:rsidRDefault="00F875B0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Please add corrective action section similar to 3.1.4 in approved 2014 QAPP.</w:t>
            </w:r>
          </w:p>
        </w:tc>
      </w:tr>
      <w:tr w:rsidR="004E31AF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4E31AF" w:rsidRPr="00D661F8" w:rsidTr="004D7E3A">
        <w:tc>
          <w:tcPr>
            <w:tcW w:w="2155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11</w:t>
            </w:r>
            <w:r w:rsidR="00E73ECC"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Data Management Procedures</w:t>
            </w:r>
          </w:p>
        </w:tc>
        <w:tc>
          <w:tcPr>
            <w:tcW w:w="673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4E31AF" w:rsidRPr="00D661F8" w:rsidRDefault="004E31AF" w:rsidP="002E7B9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F875B0" w:rsidRPr="00D661F8" w:rsidTr="004D7E3A">
        <w:tc>
          <w:tcPr>
            <w:tcW w:w="2155" w:type="pct"/>
          </w:tcPr>
          <w:p w:rsidR="00F875B0" w:rsidRDefault="00F875B0" w:rsidP="00F875B0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11.1  </w:t>
            </w:r>
            <w:r w:rsidRPr="00D661F8">
              <w:rPr>
                <w:snapToGrid w:val="0"/>
                <w:sz w:val="22"/>
              </w:rPr>
              <w:t>Data recording/reporting requirements</w:t>
            </w:r>
          </w:p>
        </w:tc>
        <w:tc>
          <w:tcPr>
            <w:tcW w:w="673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F875B0" w:rsidRPr="00D661F8" w:rsidTr="004D7E3A">
        <w:tc>
          <w:tcPr>
            <w:tcW w:w="2155" w:type="pct"/>
          </w:tcPr>
          <w:p w:rsidR="00F875B0" w:rsidRPr="00D661F8" w:rsidRDefault="00F875B0" w:rsidP="00F875B0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11.2  </w:t>
            </w:r>
            <w:r w:rsidRPr="00D661F8">
              <w:rPr>
                <w:snapToGrid w:val="0"/>
                <w:sz w:val="22"/>
              </w:rPr>
              <w:t>Lab data package requirements</w:t>
            </w:r>
          </w:p>
        </w:tc>
        <w:tc>
          <w:tcPr>
            <w:tcW w:w="673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F875B0" w:rsidRPr="00D661F8" w:rsidTr="004D7E3A">
        <w:tc>
          <w:tcPr>
            <w:tcW w:w="2155" w:type="pct"/>
          </w:tcPr>
          <w:p w:rsidR="00F875B0" w:rsidRPr="00D661F8" w:rsidRDefault="00F875B0" w:rsidP="00F875B0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11.3  </w:t>
            </w:r>
            <w:r w:rsidRPr="00D661F8">
              <w:rPr>
                <w:snapToGrid w:val="0"/>
                <w:sz w:val="22"/>
              </w:rPr>
              <w:t>Electronic transfer requirements</w:t>
            </w:r>
          </w:p>
        </w:tc>
        <w:tc>
          <w:tcPr>
            <w:tcW w:w="673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shd w:val="clear" w:color="auto" w:fill="auto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F875B0" w:rsidRPr="00D661F8" w:rsidTr="004D7E3A">
        <w:tc>
          <w:tcPr>
            <w:tcW w:w="2155" w:type="pct"/>
          </w:tcPr>
          <w:p w:rsidR="00F875B0" w:rsidRPr="00D661F8" w:rsidRDefault="00F875B0" w:rsidP="00F875B0">
            <w:pPr>
              <w:ind w:left="540" w:hanging="360"/>
              <w:rPr>
                <w:b/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11.4  </w:t>
            </w:r>
            <w:r w:rsidRPr="00D661F8">
              <w:rPr>
                <w:snapToGrid w:val="0"/>
                <w:sz w:val="22"/>
              </w:rPr>
              <w:t>Acceptance criteria for existing data</w:t>
            </w:r>
          </w:p>
        </w:tc>
        <w:tc>
          <w:tcPr>
            <w:tcW w:w="673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F875B0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F875B0" w:rsidRPr="00D661F8" w:rsidRDefault="00F875B0" w:rsidP="00F875B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11.5  </w:t>
            </w:r>
            <w:r w:rsidRPr="00D661F8">
              <w:rPr>
                <w:snapToGrid w:val="0"/>
                <w:sz w:val="22"/>
              </w:rPr>
              <w:t>EIM</w:t>
            </w:r>
            <w:r>
              <w:rPr>
                <w:snapToGrid w:val="0"/>
                <w:sz w:val="22"/>
              </w:rPr>
              <w:t>/STORET</w:t>
            </w:r>
            <w:r w:rsidRPr="00D661F8">
              <w:rPr>
                <w:snapToGrid w:val="0"/>
                <w:sz w:val="22"/>
              </w:rPr>
              <w:t xml:space="preserve"> data upload procedures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F875B0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F875B0" w:rsidRPr="00D661F8" w:rsidTr="004D7E3A">
        <w:tc>
          <w:tcPr>
            <w:tcW w:w="2155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12</w:t>
            </w:r>
            <w:r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Audits and Reports</w:t>
            </w:r>
          </w:p>
        </w:tc>
        <w:tc>
          <w:tcPr>
            <w:tcW w:w="673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F875B0" w:rsidRPr="00D661F8" w:rsidTr="004D7E3A">
        <w:tc>
          <w:tcPr>
            <w:tcW w:w="2155" w:type="pct"/>
          </w:tcPr>
          <w:p w:rsidR="00F875B0" w:rsidRPr="00D661F8" w:rsidRDefault="00F875B0" w:rsidP="00F875B0">
            <w:pPr>
              <w:ind w:left="720" w:hanging="54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12.1  Audit n</w:t>
            </w:r>
            <w:r w:rsidRPr="00D661F8">
              <w:rPr>
                <w:snapToGrid w:val="0"/>
                <w:sz w:val="22"/>
              </w:rPr>
              <w:t>umber, frequency, type, and</w:t>
            </w:r>
            <w:r>
              <w:rPr>
                <w:snapToGrid w:val="0"/>
                <w:sz w:val="22"/>
              </w:rPr>
              <w:br/>
            </w:r>
            <w:r w:rsidRPr="00D661F8">
              <w:rPr>
                <w:snapToGrid w:val="0"/>
                <w:sz w:val="22"/>
              </w:rPr>
              <w:t>schedule</w:t>
            </w:r>
          </w:p>
        </w:tc>
        <w:tc>
          <w:tcPr>
            <w:tcW w:w="673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F875B0" w:rsidRPr="00D661F8" w:rsidTr="004D7E3A">
        <w:tc>
          <w:tcPr>
            <w:tcW w:w="2155" w:type="pct"/>
          </w:tcPr>
          <w:p w:rsidR="00F875B0" w:rsidRPr="00D661F8" w:rsidRDefault="00F875B0" w:rsidP="00F875B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12.2  </w:t>
            </w:r>
            <w:r w:rsidRPr="00D661F8">
              <w:rPr>
                <w:snapToGrid w:val="0"/>
                <w:sz w:val="22"/>
              </w:rPr>
              <w:t>Responsible personnel</w:t>
            </w:r>
          </w:p>
        </w:tc>
        <w:tc>
          <w:tcPr>
            <w:tcW w:w="673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F875B0" w:rsidRPr="00D661F8" w:rsidTr="004D7E3A">
        <w:tc>
          <w:tcPr>
            <w:tcW w:w="2155" w:type="pct"/>
          </w:tcPr>
          <w:p w:rsidR="00F875B0" w:rsidRPr="00D661F8" w:rsidRDefault="00F875B0" w:rsidP="00F875B0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12.3  </w:t>
            </w:r>
            <w:r w:rsidRPr="00D661F8">
              <w:rPr>
                <w:snapToGrid w:val="0"/>
                <w:sz w:val="22"/>
              </w:rPr>
              <w:t>Frequency and distribution of reports</w:t>
            </w:r>
          </w:p>
        </w:tc>
        <w:tc>
          <w:tcPr>
            <w:tcW w:w="673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F875B0" w:rsidRPr="00D661F8" w:rsidRDefault="00F875B0" w:rsidP="00F875B0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12.4  </w:t>
            </w:r>
            <w:r w:rsidRPr="00D661F8">
              <w:rPr>
                <w:snapToGrid w:val="0"/>
                <w:sz w:val="22"/>
              </w:rPr>
              <w:t>Responsibility for reports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b/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13</w:t>
            </w:r>
            <w:r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Data Verification 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720" w:hanging="540"/>
              <w:rPr>
                <w:sz w:val="22"/>
              </w:rPr>
            </w:pPr>
            <w:r>
              <w:rPr>
                <w:snapToGrid w:val="0"/>
                <w:sz w:val="22"/>
              </w:rPr>
              <w:t xml:space="preserve">13.1  </w:t>
            </w:r>
            <w:r w:rsidRPr="00D661F8">
              <w:rPr>
                <w:snapToGrid w:val="0"/>
                <w:sz w:val="22"/>
              </w:rPr>
              <w:t xml:space="preserve">Field data verification, requirements, </w:t>
            </w:r>
            <w:r w:rsidRPr="00D661F8">
              <w:rPr>
                <w:sz w:val="22"/>
              </w:rPr>
              <w:t>and responsibilities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z w:val="22"/>
              </w:rPr>
              <w:t xml:space="preserve">13.2  </w:t>
            </w:r>
            <w:r w:rsidRPr="00D661F8">
              <w:rPr>
                <w:sz w:val="22"/>
              </w:rPr>
              <w:t>Lab data verification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13.3  Validation requirements, if necessary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14</w:t>
            </w:r>
            <w:r>
              <w:rPr>
                <w:b/>
                <w:snapToGrid w:val="0"/>
                <w:sz w:val="22"/>
              </w:rPr>
              <w:t>.0</w:t>
            </w:r>
            <w:r w:rsidRPr="00D661F8">
              <w:rPr>
                <w:b/>
                <w:snapToGrid w:val="0"/>
                <w:sz w:val="22"/>
              </w:rPr>
              <w:t xml:space="preserve">  Data Quality (Usability) Assessment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720" w:hanging="54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14.1  </w:t>
            </w:r>
            <w:r w:rsidRPr="00D661F8">
              <w:rPr>
                <w:snapToGrid w:val="0"/>
                <w:sz w:val="22"/>
              </w:rPr>
              <w:t>Process for determining whether project objectives have been met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shd w:val="clear" w:color="auto" w:fill="auto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14.2  </w:t>
            </w:r>
            <w:r w:rsidRPr="00D661F8">
              <w:rPr>
                <w:snapToGrid w:val="0"/>
                <w:sz w:val="22"/>
              </w:rPr>
              <w:t>Data analysis and presentation methods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14.3  </w:t>
            </w:r>
            <w:r w:rsidRPr="00D661F8">
              <w:rPr>
                <w:snapToGrid w:val="0"/>
                <w:sz w:val="22"/>
              </w:rPr>
              <w:t>Treatment of non-detects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14.4  </w:t>
            </w:r>
            <w:r w:rsidRPr="00D661F8">
              <w:rPr>
                <w:snapToGrid w:val="0"/>
                <w:sz w:val="22"/>
              </w:rPr>
              <w:t>Sampling design evaluation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 xml:space="preserve">14.5  </w:t>
            </w:r>
            <w:r w:rsidRPr="00D661F8">
              <w:rPr>
                <w:snapToGrid w:val="0"/>
                <w:sz w:val="22"/>
              </w:rPr>
              <w:t>Documentation of assessment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Included in approved 2014 QAPP</w:t>
            </w:r>
          </w:p>
        </w:tc>
      </w:tr>
      <w:tr w:rsidR="00D307AE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D307AE">
        <w:tc>
          <w:tcPr>
            <w:tcW w:w="2155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1</w:t>
            </w:r>
            <w:r>
              <w:rPr>
                <w:b/>
                <w:snapToGrid w:val="0"/>
                <w:sz w:val="22"/>
              </w:rPr>
              <w:t>5.0</w:t>
            </w:r>
            <w:r w:rsidRPr="00D661F8">
              <w:rPr>
                <w:b/>
                <w:snapToGrid w:val="0"/>
                <w:sz w:val="22"/>
              </w:rPr>
              <w:t xml:space="preserve">  </w:t>
            </w:r>
            <w:r>
              <w:rPr>
                <w:b/>
                <w:snapToGrid w:val="0"/>
                <w:sz w:val="22"/>
              </w:rPr>
              <w:t>References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Add reference to the final 2014 Synoptic Sampling report</w:t>
            </w:r>
          </w:p>
        </w:tc>
      </w:tr>
      <w:tr w:rsidR="00D307AE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1</w:t>
            </w:r>
            <w:r>
              <w:rPr>
                <w:b/>
                <w:snapToGrid w:val="0"/>
                <w:sz w:val="22"/>
              </w:rPr>
              <w:t>6.0</w:t>
            </w:r>
            <w:r w:rsidRPr="00D661F8">
              <w:rPr>
                <w:b/>
                <w:snapToGrid w:val="0"/>
                <w:sz w:val="22"/>
              </w:rPr>
              <w:t xml:space="preserve">  </w:t>
            </w:r>
            <w:r>
              <w:rPr>
                <w:b/>
                <w:snapToGrid w:val="0"/>
                <w:sz w:val="22"/>
              </w:rPr>
              <w:t>Figures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rPr>
          <w:trHeight w:hRule="exact" w:val="253"/>
        </w:trPr>
        <w:tc>
          <w:tcPr>
            <w:tcW w:w="2155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napToGrid w:val="0"/>
                <w:sz w:val="22"/>
              </w:rPr>
            </w:pPr>
            <w:r w:rsidRPr="00D661F8">
              <w:rPr>
                <w:b/>
                <w:snapToGrid w:val="0"/>
                <w:sz w:val="22"/>
              </w:rPr>
              <w:t>1</w:t>
            </w:r>
            <w:r>
              <w:rPr>
                <w:b/>
                <w:snapToGrid w:val="0"/>
                <w:sz w:val="22"/>
              </w:rPr>
              <w:t>7.0</w:t>
            </w:r>
            <w:r w:rsidRPr="00D661F8">
              <w:rPr>
                <w:b/>
                <w:snapToGrid w:val="0"/>
                <w:sz w:val="22"/>
              </w:rPr>
              <w:t xml:space="preserve">  </w:t>
            </w:r>
            <w:r>
              <w:rPr>
                <w:b/>
                <w:snapToGrid w:val="0"/>
                <w:sz w:val="22"/>
              </w:rPr>
              <w:t>Tables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F34370" w:rsidRDefault="00D307AE" w:rsidP="00D307AE">
            <w:pPr>
              <w:ind w:left="180"/>
              <w:rPr>
                <w:snapToGrid w:val="0"/>
                <w:sz w:val="22"/>
              </w:rPr>
            </w:pPr>
            <w:r w:rsidRPr="00F34370">
              <w:rPr>
                <w:snapToGrid w:val="0"/>
                <w:sz w:val="22"/>
              </w:rPr>
              <w:t>Table 1   Measurement Quality Objectives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10, Tables 3 and 4</w:t>
            </w:r>
          </w:p>
        </w:tc>
      </w:tr>
      <w:tr w:rsidR="00D307AE" w:rsidRPr="00D661F8" w:rsidTr="004D7E3A">
        <w:tc>
          <w:tcPr>
            <w:tcW w:w="2155" w:type="pct"/>
          </w:tcPr>
          <w:p w:rsidR="00D307AE" w:rsidRPr="00F34370" w:rsidRDefault="00D307AE" w:rsidP="00D307AE">
            <w:pPr>
              <w:ind w:left="990" w:hanging="810"/>
              <w:rPr>
                <w:snapToGrid w:val="0"/>
                <w:sz w:val="22"/>
              </w:rPr>
            </w:pPr>
            <w:r w:rsidRPr="00F34370">
              <w:rPr>
                <w:snapToGrid w:val="0"/>
                <w:sz w:val="22"/>
              </w:rPr>
              <w:t>Table 2   Sample Containers, Preservation and</w:t>
            </w:r>
            <w:r>
              <w:rPr>
                <w:snapToGrid w:val="0"/>
                <w:sz w:val="22"/>
              </w:rPr>
              <w:br/>
            </w:r>
            <w:r w:rsidRPr="00F34370">
              <w:rPr>
                <w:snapToGrid w:val="0"/>
                <w:sz w:val="22"/>
              </w:rPr>
              <w:t>Holding Times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12, Table 7</w:t>
            </w:r>
          </w:p>
        </w:tc>
      </w:tr>
      <w:tr w:rsidR="00D307AE" w:rsidRPr="00D661F8" w:rsidTr="004D7E3A">
        <w:tc>
          <w:tcPr>
            <w:tcW w:w="2155" w:type="pct"/>
          </w:tcPr>
          <w:p w:rsidR="00D307AE" w:rsidRPr="00F34370" w:rsidRDefault="00D307AE" w:rsidP="00D307AE">
            <w:pPr>
              <w:ind w:left="180"/>
              <w:rPr>
                <w:snapToGrid w:val="0"/>
                <w:sz w:val="22"/>
              </w:rPr>
            </w:pPr>
            <w:r w:rsidRPr="00F34370">
              <w:rPr>
                <w:snapToGrid w:val="0"/>
                <w:sz w:val="22"/>
              </w:rPr>
              <w:t>Table 3   Measurement Methods (Laboratory)</w:t>
            </w:r>
            <w:r w:rsidRPr="00F34370">
              <w:rPr>
                <w:snapToGrid w:val="0"/>
                <w:webHidden/>
                <w:sz w:val="22"/>
              </w:rPr>
              <w:tab/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Y </w:t>
            </w:r>
          </w:p>
        </w:tc>
        <w:tc>
          <w:tcPr>
            <w:tcW w:w="2172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p. 13, Table 8</w:t>
            </w:r>
          </w:p>
        </w:tc>
      </w:tr>
      <w:tr w:rsidR="00D307AE" w:rsidRPr="00D661F8" w:rsidTr="00D307AE">
        <w:tc>
          <w:tcPr>
            <w:tcW w:w="2155" w:type="pct"/>
            <w:tcBorders>
              <w:bottom w:val="single" w:sz="4" w:space="0" w:color="auto"/>
            </w:tcBorders>
          </w:tcPr>
          <w:p w:rsidR="00D307AE" w:rsidRPr="00F34370" w:rsidRDefault="00D307AE" w:rsidP="00D307AE">
            <w:pPr>
              <w:ind w:left="180"/>
              <w:rPr>
                <w:snapToGrid w:val="0"/>
                <w:sz w:val="22"/>
              </w:rPr>
            </w:pPr>
            <w:r w:rsidRPr="00F34370">
              <w:rPr>
                <w:snapToGrid w:val="0"/>
                <w:sz w:val="22"/>
              </w:rPr>
              <w:t>Table 4   QC Samples, Types and Frequency</w:t>
            </w:r>
          </w:p>
        </w:tc>
        <w:tc>
          <w:tcPr>
            <w:tcW w:w="673" w:type="pct"/>
            <w:tcBorders>
              <w:bottom w:val="single" w:sz="4" w:space="0" w:color="auto"/>
            </w:tcBorders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172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Add Table with number of samples and QC samples per location.</w:t>
            </w:r>
            <w:r w:rsidR="003C40EA">
              <w:rPr>
                <w:sz w:val="22"/>
              </w:rPr>
              <w:t xml:space="preserve"> </w:t>
            </w:r>
            <w:r w:rsidR="003C40EA" w:rsidRPr="00CE0FCF">
              <w:rPr>
                <w:color w:val="FF0000"/>
                <w:sz w:val="22"/>
              </w:rPr>
              <w:t>[</w:t>
            </w:r>
            <w:r w:rsidR="003C40EA">
              <w:rPr>
                <w:color w:val="FF0000"/>
                <w:sz w:val="22"/>
              </w:rPr>
              <w:t>OK-NO FURTHER ACTION]</w:t>
            </w:r>
          </w:p>
        </w:tc>
      </w:tr>
      <w:tr w:rsidR="00D307AE" w:rsidRPr="00D661F8" w:rsidTr="004D7E3A">
        <w:trPr>
          <w:trHeight w:hRule="exact" w:val="144"/>
        </w:trPr>
        <w:tc>
          <w:tcPr>
            <w:tcW w:w="2155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ind w:left="288"/>
              <w:rPr>
                <w:snapToGrid w:val="0"/>
                <w:sz w:val="22"/>
              </w:rPr>
            </w:pPr>
          </w:p>
        </w:tc>
        <w:tc>
          <w:tcPr>
            <w:tcW w:w="673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  <w:shd w:val="clear" w:color="auto" w:fill="F2F2F2" w:themeFill="background1" w:themeFillShade="F2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F34370" w:rsidRDefault="00D307AE" w:rsidP="00D307AE">
            <w:pPr>
              <w:ind w:left="360" w:hanging="360"/>
              <w:rPr>
                <w:b/>
                <w:snapToGrid w:val="0"/>
                <w:sz w:val="22"/>
              </w:rPr>
            </w:pPr>
            <w:r w:rsidRPr="00F34370">
              <w:rPr>
                <w:b/>
                <w:snapToGrid w:val="0"/>
                <w:sz w:val="22"/>
              </w:rPr>
              <w:t>18.0  Appendices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Appendix A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Flow measurement procedure</w:t>
            </w:r>
          </w:p>
        </w:tc>
      </w:tr>
      <w:tr w:rsidR="00D307AE" w:rsidRPr="00D661F8" w:rsidTr="004D7E3A">
        <w:tc>
          <w:tcPr>
            <w:tcW w:w="2155" w:type="pct"/>
          </w:tcPr>
          <w:p w:rsidR="00D307AE" w:rsidRDefault="00D307AE" w:rsidP="00D307AE">
            <w:pPr>
              <w:ind w:left="36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Appendix B – Glossary, Acronyms, and</w:t>
            </w:r>
          </w:p>
          <w:p w:rsidR="00D307AE" w:rsidRPr="00D661F8" w:rsidRDefault="00D307AE" w:rsidP="00D307AE">
            <w:pPr>
              <w:ind w:left="36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Abbreviations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Quality Assurance Glossary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Glossary – General Terms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Acronyms and Abbreviations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 xml:space="preserve">NA 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  <w:tr w:rsidR="00D307AE" w:rsidRPr="00D661F8" w:rsidTr="004D7E3A">
        <w:tc>
          <w:tcPr>
            <w:tcW w:w="2155" w:type="pct"/>
          </w:tcPr>
          <w:p w:rsidR="00D307AE" w:rsidRPr="00D661F8" w:rsidRDefault="00D307AE" w:rsidP="00D307AE">
            <w:pPr>
              <w:ind w:left="540" w:hanging="360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Units of Measure</w:t>
            </w:r>
          </w:p>
        </w:tc>
        <w:tc>
          <w:tcPr>
            <w:tcW w:w="673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  <w:r>
              <w:rPr>
                <w:sz w:val="22"/>
              </w:rPr>
              <w:t>NA</w:t>
            </w:r>
          </w:p>
        </w:tc>
        <w:tc>
          <w:tcPr>
            <w:tcW w:w="2172" w:type="pct"/>
          </w:tcPr>
          <w:p w:rsidR="00D307AE" w:rsidRPr="00D661F8" w:rsidRDefault="00D307AE" w:rsidP="00D307AE">
            <w:pPr>
              <w:tabs>
                <w:tab w:val="left" w:pos="360"/>
                <w:tab w:val="left" w:pos="720"/>
                <w:tab w:val="left" w:pos="4320"/>
              </w:tabs>
              <w:rPr>
                <w:sz w:val="22"/>
              </w:rPr>
            </w:pPr>
          </w:p>
        </w:tc>
      </w:tr>
    </w:tbl>
    <w:p w:rsidR="004E31AF" w:rsidRPr="00D661F8" w:rsidRDefault="004E31AF" w:rsidP="00E73ECC">
      <w:pPr>
        <w:rPr>
          <w:sz w:val="22"/>
        </w:rPr>
      </w:pPr>
    </w:p>
    <w:sectPr w:rsidR="004E31AF" w:rsidRPr="00D661F8" w:rsidSect="004D7E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080" w:right="810" w:bottom="1080" w:left="1080" w:header="720" w:footer="1008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37" w:rsidRDefault="00C54037">
      <w:r>
        <w:separator/>
      </w:r>
    </w:p>
  </w:endnote>
  <w:endnote w:type="continuationSeparator" w:id="0">
    <w:p w:rsidR="00C54037" w:rsidRDefault="00C54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80" w:rsidRDefault="00AC2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8617"/>
      <w:docPartObj>
        <w:docPartGallery w:val="Page Numbers (Bottom of Page)"/>
        <w:docPartUnique/>
      </w:docPartObj>
    </w:sdtPr>
    <w:sdtContent>
      <w:p w:rsidR="00AC2880" w:rsidRDefault="008803BB">
        <w:pPr>
          <w:pStyle w:val="Footer"/>
          <w:jc w:val="right"/>
        </w:pPr>
        <w:r>
          <w:fldChar w:fldCharType="begin"/>
        </w:r>
        <w:r w:rsidR="00D307AE">
          <w:instrText xml:space="preserve"> PAGE   \* MERGEFORMAT </w:instrText>
        </w:r>
        <w:r>
          <w:fldChar w:fldCharType="separate"/>
        </w:r>
        <w:r w:rsidR="009C620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54037" w:rsidRPr="000D5B3C" w:rsidRDefault="00C54037" w:rsidP="000D5B3C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80" w:rsidRDefault="00AC2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37" w:rsidRDefault="00C54037">
      <w:r>
        <w:separator/>
      </w:r>
    </w:p>
  </w:footnote>
  <w:footnote w:type="continuationSeparator" w:id="0">
    <w:p w:rsidR="00C54037" w:rsidRDefault="00C54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80" w:rsidRDefault="00AC2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80" w:rsidRDefault="00AC28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880" w:rsidRDefault="00AC28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A36B68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AB77E4"/>
    <w:multiLevelType w:val="hybridMultilevel"/>
    <w:tmpl w:val="F4A62BDC"/>
    <w:lvl w:ilvl="0" w:tplc="605646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DE3DBE"/>
    <w:multiLevelType w:val="hybridMultilevel"/>
    <w:tmpl w:val="B52AB31A"/>
    <w:lvl w:ilvl="0" w:tplc="6234B9FA">
      <w:start w:val="1"/>
      <w:numFmt w:val="decimal"/>
      <w:pStyle w:val="MyStyle"/>
      <w:lvlText w:val="%1-G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E1901"/>
    <w:multiLevelType w:val="multilevel"/>
    <w:tmpl w:val="3154B226"/>
    <w:styleLink w:val="CurrentList2"/>
    <w:lvl w:ilvl="0">
      <w:start w:val="1"/>
      <w:numFmt w:val="decimalZero"/>
      <w:lvlText w:val="Article 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">
    <w:nsid w:val="3D715076"/>
    <w:multiLevelType w:val="hybridMultilevel"/>
    <w:tmpl w:val="071C38FC"/>
    <w:lvl w:ilvl="0" w:tplc="BC1E755A">
      <w:start w:val="1"/>
      <w:numFmt w:val="decimal"/>
      <w:lvlText w:val="%1-G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847BAA"/>
    <w:multiLevelType w:val="hybridMultilevel"/>
    <w:tmpl w:val="96B29034"/>
    <w:lvl w:ilvl="0" w:tplc="99A8589A">
      <w:start w:val="1"/>
      <w:numFmt w:val="decimal"/>
      <w:pStyle w:val="StyleG"/>
      <w:lvlText w:val="%1-G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802EA1"/>
    <w:multiLevelType w:val="multilevel"/>
    <w:tmpl w:val="8EE67570"/>
    <w:name w:val="103"/>
    <w:lvl w:ilvl="0">
      <w:start w:val="1"/>
      <w:numFmt w:val="decimal"/>
      <w:lvlText w:val="Chapter %1."/>
      <w:lvlJc w:val="left"/>
      <w:pPr>
        <w:tabs>
          <w:tab w:val="num" w:pos="1440"/>
        </w:tabs>
        <w:ind w:left="0" w:firstLine="0"/>
      </w:pPr>
      <w:rPr>
        <w:rFonts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none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0004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1AF"/>
    <w:rsid w:val="000128C3"/>
    <w:rsid w:val="00022550"/>
    <w:rsid w:val="0002399F"/>
    <w:rsid w:val="00033EA6"/>
    <w:rsid w:val="00051D1F"/>
    <w:rsid w:val="000553A1"/>
    <w:rsid w:val="0006779E"/>
    <w:rsid w:val="0007202B"/>
    <w:rsid w:val="00073601"/>
    <w:rsid w:val="00084D1A"/>
    <w:rsid w:val="000906C8"/>
    <w:rsid w:val="000A428D"/>
    <w:rsid w:val="000A6581"/>
    <w:rsid w:val="000B4EC1"/>
    <w:rsid w:val="000B738D"/>
    <w:rsid w:val="000C5429"/>
    <w:rsid w:val="000D1474"/>
    <w:rsid w:val="000D459D"/>
    <w:rsid w:val="000D5B3C"/>
    <w:rsid w:val="000E057B"/>
    <w:rsid w:val="000E772A"/>
    <w:rsid w:val="000E7C50"/>
    <w:rsid w:val="000F6B3F"/>
    <w:rsid w:val="00106AA1"/>
    <w:rsid w:val="0011452E"/>
    <w:rsid w:val="00116A50"/>
    <w:rsid w:val="00123F63"/>
    <w:rsid w:val="0014007B"/>
    <w:rsid w:val="001559D7"/>
    <w:rsid w:val="001607F6"/>
    <w:rsid w:val="001631F5"/>
    <w:rsid w:val="00177360"/>
    <w:rsid w:val="00183560"/>
    <w:rsid w:val="001A1B46"/>
    <w:rsid w:val="001E1BB2"/>
    <w:rsid w:val="001F5B54"/>
    <w:rsid w:val="001F78E6"/>
    <w:rsid w:val="00202F52"/>
    <w:rsid w:val="00203278"/>
    <w:rsid w:val="00232AD8"/>
    <w:rsid w:val="002331B4"/>
    <w:rsid w:val="002349E0"/>
    <w:rsid w:val="00267489"/>
    <w:rsid w:val="00297638"/>
    <w:rsid w:val="002A14E9"/>
    <w:rsid w:val="002A38E5"/>
    <w:rsid w:val="002A3D2A"/>
    <w:rsid w:val="002E4B0C"/>
    <w:rsid w:val="002E6473"/>
    <w:rsid w:val="002E7B90"/>
    <w:rsid w:val="00310C6F"/>
    <w:rsid w:val="00327D45"/>
    <w:rsid w:val="00336B46"/>
    <w:rsid w:val="00347558"/>
    <w:rsid w:val="0035375A"/>
    <w:rsid w:val="003623A6"/>
    <w:rsid w:val="0036313E"/>
    <w:rsid w:val="0037032F"/>
    <w:rsid w:val="003A1FD3"/>
    <w:rsid w:val="003C1B46"/>
    <w:rsid w:val="003C40EA"/>
    <w:rsid w:val="003E6017"/>
    <w:rsid w:val="003E731A"/>
    <w:rsid w:val="003F363E"/>
    <w:rsid w:val="00410A63"/>
    <w:rsid w:val="00414EC8"/>
    <w:rsid w:val="0042614A"/>
    <w:rsid w:val="004313B7"/>
    <w:rsid w:val="00436616"/>
    <w:rsid w:val="00456C95"/>
    <w:rsid w:val="0046302F"/>
    <w:rsid w:val="0046314E"/>
    <w:rsid w:val="00472E15"/>
    <w:rsid w:val="00474315"/>
    <w:rsid w:val="0047610C"/>
    <w:rsid w:val="00476B36"/>
    <w:rsid w:val="00493367"/>
    <w:rsid w:val="004C0DF4"/>
    <w:rsid w:val="004C6601"/>
    <w:rsid w:val="004D0D4F"/>
    <w:rsid w:val="004D4783"/>
    <w:rsid w:val="004D6BFF"/>
    <w:rsid w:val="004D7E3A"/>
    <w:rsid w:val="004E31AF"/>
    <w:rsid w:val="004F10C5"/>
    <w:rsid w:val="00515C84"/>
    <w:rsid w:val="005222D2"/>
    <w:rsid w:val="00537342"/>
    <w:rsid w:val="00547298"/>
    <w:rsid w:val="0055118F"/>
    <w:rsid w:val="00552397"/>
    <w:rsid w:val="00566CE9"/>
    <w:rsid w:val="00574387"/>
    <w:rsid w:val="005760E3"/>
    <w:rsid w:val="005812C8"/>
    <w:rsid w:val="00584EDB"/>
    <w:rsid w:val="00593CFD"/>
    <w:rsid w:val="005A2585"/>
    <w:rsid w:val="005A4747"/>
    <w:rsid w:val="005B6014"/>
    <w:rsid w:val="005C1F88"/>
    <w:rsid w:val="005E4211"/>
    <w:rsid w:val="005E7EEB"/>
    <w:rsid w:val="005F7A43"/>
    <w:rsid w:val="00602DC2"/>
    <w:rsid w:val="00603234"/>
    <w:rsid w:val="00606C29"/>
    <w:rsid w:val="00611A41"/>
    <w:rsid w:val="00611B4F"/>
    <w:rsid w:val="006411F9"/>
    <w:rsid w:val="006429C4"/>
    <w:rsid w:val="00653460"/>
    <w:rsid w:val="00661022"/>
    <w:rsid w:val="00671E3D"/>
    <w:rsid w:val="00673361"/>
    <w:rsid w:val="0069475C"/>
    <w:rsid w:val="006A5B23"/>
    <w:rsid w:val="006A63BE"/>
    <w:rsid w:val="006F1A41"/>
    <w:rsid w:val="00704006"/>
    <w:rsid w:val="00712FEA"/>
    <w:rsid w:val="00714518"/>
    <w:rsid w:val="007633B7"/>
    <w:rsid w:val="00764F31"/>
    <w:rsid w:val="00767126"/>
    <w:rsid w:val="00770295"/>
    <w:rsid w:val="007747FB"/>
    <w:rsid w:val="0078576C"/>
    <w:rsid w:val="00793E4E"/>
    <w:rsid w:val="0079624A"/>
    <w:rsid w:val="007F1C13"/>
    <w:rsid w:val="007F312A"/>
    <w:rsid w:val="007F676D"/>
    <w:rsid w:val="00801B23"/>
    <w:rsid w:val="00803184"/>
    <w:rsid w:val="00817756"/>
    <w:rsid w:val="008216C2"/>
    <w:rsid w:val="00823C72"/>
    <w:rsid w:val="0082667C"/>
    <w:rsid w:val="008325D0"/>
    <w:rsid w:val="0083619D"/>
    <w:rsid w:val="00837652"/>
    <w:rsid w:val="0084192F"/>
    <w:rsid w:val="008529BB"/>
    <w:rsid w:val="00867794"/>
    <w:rsid w:val="008803BB"/>
    <w:rsid w:val="008936CD"/>
    <w:rsid w:val="00893A0C"/>
    <w:rsid w:val="008A508E"/>
    <w:rsid w:val="008B303F"/>
    <w:rsid w:val="008C3075"/>
    <w:rsid w:val="008D0C0D"/>
    <w:rsid w:val="008D1263"/>
    <w:rsid w:val="008E703D"/>
    <w:rsid w:val="009040AC"/>
    <w:rsid w:val="009113C3"/>
    <w:rsid w:val="00917582"/>
    <w:rsid w:val="00917F97"/>
    <w:rsid w:val="00925BA7"/>
    <w:rsid w:val="00927447"/>
    <w:rsid w:val="0093474A"/>
    <w:rsid w:val="0093530A"/>
    <w:rsid w:val="00935460"/>
    <w:rsid w:val="0093563E"/>
    <w:rsid w:val="009400BF"/>
    <w:rsid w:val="00962A9C"/>
    <w:rsid w:val="00963150"/>
    <w:rsid w:val="0096558D"/>
    <w:rsid w:val="0097371C"/>
    <w:rsid w:val="00973E72"/>
    <w:rsid w:val="009857A1"/>
    <w:rsid w:val="009A3A34"/>
    <w:rsid w:val="009B5208"/>
    <w:rsid w:val="009C6205"/>
    <w:rsid w:val="009D02A9"/>
    <w:rsid w:val="009D7802"/>
    <w:rsid w:val="009F499F"/>
    <w:rsid w:val="00A2058B"/>
    <w:rsid w:val="00A205AC"/>
    <w:rsid w:val="00A21116"/>
    <w:rsid w:val="00A2325F"/>
    <w:rsid w:val="00A26594"/>
    <w:rsid w:val="00A336ED"/>
    <w:rsid w:val="00A5180B"/>
    <w:rsid w:val="00A51EBF"/>
    <w:rsid w:val="00A55ACB"/>
    <w:rsid w:val="00A777C0"/>
    <w:rsid w:val="00A8444A"/>
    <w:rsid w:val="00A968E9"/>
    <w:rsid w:val="00AA4F37"/>
    <w:rsid w:val="00AB1551"/>
    <w:rsid w:val="00AB7B22"/>
    <w:rsid w:val="00AC0BC4"/>
    <w:rsid w:val="00AC19D1"/>
    <w:rsid w:val="00AC2880"/>
    <w:rsid w:val="00AD17CB"/>
    <w:rsid w:val="00AD4314"/>
    <w:rsid w:val="00AD4850"/>
    <w:rsid w:val="00AD661A"/>
    <w:rsid w:val="00AE4EA8"/>
    <w:rsid w:val="00B002D0"/>
    <w:rsid w:val="00B050DE"/>
    <w:rsid w:val="00B211A8"/>
    <w:rsid w:val="00B42915"/>
    <w:rsid w:val="00B45D3B"/>
    <w:rsid w:val="00B53772"/>
    <w:rsid w:val="00B65CD2"/>
    <w:rsid w:val="00B7013F"/>
    <w:rsid w:val="00B8436E"/>
    <w:rsid w:val="00B92F9A"/>
    <w:rsid w:val="00BB4297"/>
    <w:rsid w:val="00BB45F9"/>
    <w:rsid w:val="00BB5DDB"/>
    <w:rsid w:val="00BB738F"/>
    <w:rsid w:val="00BC4BF6"/>
    <w:rsid w:val="00BD07F4"/>
    <w:rsid w:val="00BD1A0F"/>
    <w:rsid w:val="00BD21AB"/>
    <w:rsid w:val="00BD423A"/>
    <w:rsid w:val="00C06D11"/>
    <w:rsid w:val="00C15F89"/>
    <w:rsid w:val="00C20CBA"/>
    <w:rsid w:val="00C247D8"/>
    <w:rsid w:val="00C40F9D"/>
    <w:rsid w:val="00C44D09"/>
    <w:rsid w:val="00C54037"/>
    <w:rsid w:val="00C85018"/>
    <w:rsid w:val="00CD371E"/>
    <w:rsid w:val="00CE0FCF"/>
    <w:rsid w:val="00CE5E42"/>
    <w:rsid w:val="00D13B25"/>
    <w:rsid w:val="00D2275A"/>
    <w:rsid w:val="00D249E3"/>
    <w:rsid w:val="00D307AE"/>
    <w:rsid w:val="00D30989"/>
    <w:rsid w:val="00D4569A"/>
    <w:rsid w:val="00D6399D"/>
    <w:rsid w:val="00D661F8"/>
    <w:rsid w:val="00D82A62"/>
    <w:rsid w:val="00D941E1"/>
    <w:rsid w:val="00D94D1A"/>
    <w:rsid w:val="00DB1BCC"/>
    <w:rsid w:val="00DB7DDC"/>
    <w:rsid w:val="00DC3E4F"/>
    <w:rsid w:val="00DD1A14"/>
    <w:rsid w:val="00DE5BA5"/>
    <w:rsid w:val="00DE7CD3"/>
    <w:rsid w:val="00DF4C0D"/>
    <w:rsid w:val="00DF5B56"/>
    <w:rsid w:val="00E254E2"/>
    <w:rsid w:val="00E51CDA"/>
    <w:rsid w:val="00E633AB"/>
    <w:rsid w:val="00E7008A"/>
    <w:rsid w:val="00E7250A"/>
    <w:rsid w:val="00E735F8"/>
    <w:rsid w:val="00E73ECC"/>
    <w:rsid w:val="00E83B78"/>
    <w:rsid w:val="00E93B4A"/>
    <w:rsid w:val="00E94A2A"/>
    <w:rsid w:val="00EB0CF7"/>
    <w:rsid w:val="00EB6ECA"/>
    <w:rsid w:val="00EE37BA"/>
    <w:rsid w:val="00F10197"/>
    <w:rsid w:val="00F313C3"/>
    <w:rsid w:val="00F34370"/>
    <w:rsid w:val="00F41F1F"/>
    <w:rsid w:val="00F456ED"/>
    <w:rsid w:val="00F47C58"/>
    <w:rsid w:val="00F53F2A"/>
    <w:rsid w:val="00F67120"/>
    <w:rsid w:val="00F67A84"/>
    <w:rsid w:val="00F875B0"/>
    <w:rsid w:val="00F913C7"/>
    <w:rsid w:val="00FA6029"/>
    <w:rsid w:val="00FD1E56"/>
    <w:rsid w:val="00FD5F8A"/>
    <w:rsid w:val="00FE7A75"/>
    <w:rsid w:val="00FF2C7C"/>
    <w:rsid w:val="00FF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AF"/>
    <w:rPr>
      <w:sz w:val="24"/>
    </w:rPr>
  </w:style>
  <w:style w:type="paragraph" w:styleId="Heading1">
    <w:name w:val="heading 1"/>
    <w:aliases w:val="Heading 1 Char"/>
    <w:basedOn w:val="Normal"/>
    <w:next w:val="Normal"/>
    <w:qFormat/>
    <w:rsid w:val="00537342"/>
    <w:pPr>
      <w:keepNext/>
      <w:spacing w:after="240"/>
      <w:jc w:val="center"/>
      <w:outlineLvl w:val="0"/>
    </w:pPr>
    <w:rPr>
      <w:rFonts w:ascii="Arial" w:hAnsi="Arial"/>
      <w:b/>
      <w:color w:val="0000FF"/>
      <w:kern w:val="28"/>
      <w:sz w:val="40"/>
    </w:rPr>
  </w:style>
  <w:style w:type="paragraph" w:styleId="Heading2">
    <w:name w:val="heading 2"/>
    <w:aliases w:val="Heading 2 Char"/>
    <w:basedOn w:val="Normal"/>
    <w:next w:val="Normal"/>
    <w:qFormat/>
    <w:rsid w:val="00537342"/>
    <w:pPr>
      <w:keepNext/>
      <w:spacing w:before="120"/>
      <w:outlineLvl w:val="1"/>
    </w:pPr>
    <w:rPr>
      <w:rFonts w:ascii="Arial" w:hAnsi="Arial"/>
      <w:b/>
      <w:color w:val="800080"/>
      <w:sz w:val="32"/>
    </w:rPr>
  </w:style>
  <w:style w:type="paragraph" w:styleId="Heading3">
    <w:name w:val="heading 3"/>
    <w:aliases w:val="Heading 3 Char"/>
    <w:basedOn w:val="Normal"/>
    <w:next w:val="Normal"/>
    <w:qFormat/>
    <w:rsid w:val="00537342"/>
    <w:pPr>
      <w:keepNext/>
      <w:pBdr>
        <w:bottom w:val="single" w:sz="4" w:space="1" w:color="0000FF"/>
      </w:pBdr>
      <w:outlineLvl w:val="2"/>
    </w:pPr>
    <w:rPr>
      <w:rFonts w:ascii="Arial" w:hAnsi="Arial"/>
      <w:color w:val="0000FF"/>
      <w:sz w:val="28"/>
    </w:rPr>
  </w:style>
  <w:style w:type="paragraph" w:styleId="Heading4">
    <w:name w:val="heading 4"/>
    <w:basedOn w:val="Normal"/>
    <w:next w:val="Normal"/>
    <w:qFormat/>
    <w:rsid w:val="00537342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537342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537342"/>
    <w:pPr>
      <w:keepNext/>
      <w:outlineLvl w:val="5"/>
    </w:pPr>
  </w:style>
  <w:style w:type="paragraph" w:styleId="Heading7">
    <w:name w:val="heading 7"/>
    <w:basedOn w:val="Normal"/>
    <w:next w:val="Normal"/>
    <w:qFormat/>
    <w:rsid w:val="00537342"/>
    <w:pPr>
      <w:keepNext/>
      <w:spacing w:before="360"/>
      <w:jc w:val="center"/>
      <w:outlineLvl w:val="6"/>
    </w:pPr>
    <w:rPr>
      <w:rFonts w:ascii="Univers" w:hAnsi="Univers"/>
      <w:b/>
      <w:sz w:val="48"/>
    </w:rPr>
  </w:style>
  <w:style w:type="paragraph" w:styleId="Heading8">
    <w:name w:val="heading 8"/>
    <w:basedOn w:val="Normal"/>
    <w:next w:val="Normal"/>
    <w:qFormat/>
    <w:rsid w:val="00537342"/>
    <w:pPr>
      <w:keepNext/>
      <w:ind w:left="720" w:right="720"/>
      <w:jc w:val="center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537342"/>
    <w:pPr>
      <w:keepNext/>
      <w:tabs>
        <w:tab w:val="left" w:pos="-1440"/>
        <w:tab w:val="left" w:pos="-720"/>
        <w:tab w:val="left" w:pos="0"/>
        <w:tab w:val="left" w:pos="360"/>
        <w:tab w:val="left" w:pos="1440"/>
      </w:tabs>
      <w:suppressAutoHyphens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537342"/>
    <w:pPr>
      <w:ind w:left="1920"/>
    </w:pPr>
  </w:style>
  <w:style w:type="paragraph" w:styleId="TOC1">
    <w:name w:val="toc 1"/>
    <w:basedOn w:val="Normal"/>
    <w:next w:val="Normal"/>
    <w:autoRedefine/>
    <w:semiHidden/>
    <w:rsid w:val="00537342"/>
    <w:pPr>
      <w:tabs>
        <w:tab w:val="right" w:leader="dot" w:pos="8640"/>
      </w:tabs>
      <w:spacing w:before="120"/>
    </w:pPr>
  </w:style>
  <w:style w:type="paragraph" w:styleId="TOC2">
    <w:name w:val="toc 2"/>
    <w:basedOn w:val="Normal"/>
    <w:next w:val="Normal"/>
    <w:semiHidden/>
    <w:rsid w:val="00537342"/>
    <w:pPr>
      <w:tabs>
        <w:tab w:val="right" w:leader="dot" w:pos="8640"/>
      </w:tabs>
      <w:ind w:left="360"/>
    </w:pPr>
  </w:style>
  <w:style w:type="paragraph" w:styleId="BodyText">
    <w:name w:val="Body Text"/>
    <w:basedOn w:val="Normal"/>
    <w:semiHidden/>
    <w:rsid w:val="00537342"/>
    <w:pPr>
      <w:tabs>
        <w:tab w:val="left" w:pos="-1440"/>
        <w:tab w:val="left" w:pos="-720"/>
        <w:tab w:val="left" w:pos="-360"/>
        <w:tab w:val="left" w:pos="360"/>
        <w:tab w:val="left" w:pos="1440"/>
      </w:tabs>
      <w:suppressAutoHyphens/>
      <w:ind w:right="-180"/>
    </w:pPr>
  </w:style>
  <w:style w:type="paragraph" w:customStyle="1" w:styleId="MineStyle">
    <w:name w:val="Mine Style"/>
    <w:basedOn w:val="Normal"/>
    <w:next w:val="Normal"/>
    <w:rsid w:val="00671E3D"/>
    <w:pPr>
      <w:widowControl w:val="0"/>
      <w:tabs>
        <w:tab w:val="right" w:pos="9346"/>
      </w:tabs>
    </w:pPr>
    <w:rPr>
      <w:snapToGrid w:val="0"/>
      <w:color w:val="000000"/>
    </w:rPr>
  </w:style>
  <w:style w:type="paragraph" w:customStyle="1" w:styleId="Style5">
    <w:name w:val="Style5"/>
    <w:basedOn w:val="Caption"/>
    <w:rsid w:val="00CD371E"/>
    <w:rPr>
      <w:b/>
      <w:szCs w:val="24"/>
    </w:rPr>
  </w:style>
  <w:style w:type="paragraph" w:customStyle="1" w:styleId="Heading2Left">
    <w:name w:val="Heading 2 + Left"/>
    <w:basedOn w:val="Heading2"/>
    <w:autoRedefine/>
    <w:rsid w:val="000553A1"/>
    <w:pPr>
      <w:tabs>
        <w:tab w:val="right" w:pos="9346"/>
      </w:tabs>
      <w:spacing w:before="0"/>
    </w:pPr>
    <w:rPr>
      <w:i/>
      <w:iCs/>
      <w:sz w:val="36"/>
    </w:rPr>
  </w:style>
  <w:style w:type="paragraph" w:customStyle="1" w:styleId="StyleG">
    <w:name w:val="Style G"/>
    <w:basedOn w:val="ListNumber"/>
    <w:rsid w:val="0078576C"/>
    <w:pPr>
      <w:numPr>
        <w:numId w:val="2"/>
      </w:numPr>
    </w:pPr>
    <w:rPr>
      <w:sz w:val="20"/>
    </w:rPr>
  </w:style>
  <w:style w:type="paragraph" w:styleId="ListNumber">
    <w:name w:val="List Number"/>
    <w:basedOn w:val="Normal"/>
    <w:rsid w:val="0078576C"/>
    <w:pPr>
      <w:numPr>
        <w:numId w:val="1"/>
      </w:numPr>
    </w:pPr>
  </w:style>
  <w:style w:type="paragraph" w:customStyle="1" w:styleId="MyStyle">
    <w:name w:val="My Style"/>
    <w:basedOn w:val="Normal"/>
    <w:rsid w:val="008B303F"/>
    <w:pPr>
      <w:numPr>
        <w:numId w:val="4"/>
      </w:numPr>
    </w:pPr>
    <w:rPr>
      <w:snapToGrid w:val="0"/>
      <w:color w:val="000000"/>
    </w:rPr>
  </w:style>
  <w:style w:type="character" w:customStyle="1" w:styleId="Style3">
    <w:name w:val="Style3"/>
    <w:basedOn w:val="PageNumber"/>
    <w:rsid w:val="008B303F"/>
  </w:style>
  <w:style w:type="character" w:styleId="PageNumber">
    <w:name w:val="page number"/>
    <w:basedOn w:val="DefaultParagraphFont"/>
    <w:semiHidden/>
    <w:rsid w:val="00537342"/>
  </w:style>
  <w:style w:type="character" w:customStyle="1" w:styleId="Style6">
    <w:name w:val="Style6"/>
    <w:basedOn w:val="DefaultParagraphFont"/>
    <w:rsid w:val="009D02A9"/>
  </w:style>
  <w:style w:type="numbering" w:customStyle="1" w:styleId="CurrentList2">
    <w:name w:val="Current List2"/>
    <w:rsid w:val="009D02A9"/>
    <w:pPr>
      <w:numPr>
        <w:numId w:val="5"/>
      </w:numPr>
    </w:pPr>
  </w:style>
  <w:style w:type="paragraph" w:styleId="Header">
    <w:name w:val="header"/>
    <w:basedOn w:val="Normal"/>
    <w:semiHidden/>
    <w:rsid w:val="005373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37342"/>
    <w:pPr>
      <w:tabs>
        <w:tab w:val="center" w:pos="4320"/>
        <w:tab w:val="right" w:pos="8640"/>
      </w:tabs>
    </w:pPr>
  </w:style>
  <w:style w:type="table" w:customStyle="1" w:styleId="MyTableStyle">
    <w:name w:val="My Table Style"/>
    <w:basedOn w:val="TableNormal"/>
    <w:rsid w:val="00AD661A"/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9CCFF"/>
    </w:tcPr>
  </w:style>
  <w:style w:type="character" w:styleId="Hyperlink">
    <w:name w:val="Hyperlink"/>
    <w:basedOn w:val="DefaultParagraphFont"/>
    <w:rsid w:val="00537342"/>
    <w:rPr>
      <w:color w:val="0000FF"/>
      <w:u w:val="single"/>
    </w:rPr>
  </w:style>
  <w:style w:type="character" w:customStyle="1" w:styleId="a">
    <w:name w:val="_"/>
    <w:basedOn w:val="DefaultParagraphFont"/>
    <w:semiHidden/>
    <w:rsid w:val="00537342"/>
  </w:style>
  <w:style w:type="paragraph" w:styleId="BalloonText">
    <w:name w:val="Balloon Text"/>
    <w:basedOn w:val="Normal"/>
    <w:rsid w:val="001631F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semiHidden/>
    <w:rsid w:val="00537342"/>
    <w:pPr>
      <w:widowControl w:val="0"/>
      <w:ind w:left="720" w:right="720"/>
      <w:jc w:val="center"/>
    </w:pPr>
    <w:rPr>
      <w:i/>
      <w:snapToGrid w:val="0"/>
    </w:rPr>
  </w:style>
  <w:style w:type="paragraph" w:styleId="BodyText2">
    <w:name w:val="Body Text 2"/>
    <w:basedOn w:val="Normal"/>
    <w:semiHidden/>
    <w:rsid w:val="00537342"/>
    <w:pPr>
      <w:spacing w:after="120" w:line="480" w:lineRule="auto"/>
    </w:pPr>
  </w:style>
  <w:style w:type="paragraph" w:styleId="BodyTextIndent">
    <w:name w:val="Body Text Indent"/>
    <w:basedOn w:val="Normal"/>
    <w:semiHidden/>
    <w:rsid w:val="00537342"/>
    <w:pPr>
      <w:tabs>
        <w:tab w:val="center" w:pos="4860"/>
      </w:tabs>
      <w:suppressAutoHyphens/>
      <w:ind w:left="360" w:hanging="360"/>
    </w:pPr>
  </w:style>
  <w:style w:type="paragraph" w:styleId="Caption">
    <w:name w:val="caption"/>
    <w:basedOn w:val="Normal"/>
    <w:next w:val="Normal"/>
    <w:qFormat/>
    <w:rsid w:val="00606C29"/>
    <w:rPr>
      <w:bCs/>
    </w:rPr>
  </w:style>
  <w:style w:type="character" w:customStyle="1" w:styleId="Date1">
    <w:name w:val="Date1"/>
    <w:basedOn w:val="DefaultParagraphFont"/>
    <w:rsid w:val="001631F5"/>
  </w:style>
  <w:style w:type="paragraph" w:styleId="EndnoteText">
    <w:name w:val="endnote text"/>
    <w:basedOn w:val="Normal"/>
    <w:semiHidden/>
    <w:rsid w:val="00537342"/>
  </w:style>
  <w:style w:type="character" w:styleId="FollowedHyperlink">
    <w:name w:val="FollowedHyperlink"/>
    <w:basedOn w:val="DefaultParagraphFont"/>
    <w:semiHidden/>
    <w:rsid w:val="00537342"/>
    <w:rPr>
      <w:color w:val="800080"/>
      <w:u w:val="single"/>
    </w:rPr>
  </w:style>
  <w:style w:type="paragraph" w:customStyle="1" w:styleId="Style1">
    <w:name w:val="Style1"/>
    <w:basedOn w:val="Heading1"/>
    <w:semiHidden/>
    <w:rsid w:val="00537342"/>
  </w:style>
  <w:style w:type="paragraph" w:customStyle="1" w:styleId="Style2">
    <w:name w:val="Style2"/>
    <w:basedOn w:val="Heading2"/>
    <w:semiHidden/>
    <w:rsid w:val="00537342"/>
  </w:style>
  <w:style w:type="paragraph" w:customStyle="1" w:styleId="Style4">
    <w:name w:val="Style4"/>
    <w:basedOn w:val="Heading1"/>
    <w:semiHidden/>
    <w:rsid w:val="00537342"/>
  </w:style>
  <w:style w:type="paragraph" w:styleId="Subtitle">
    <w:name w:val="Subtitle"/>
    <w:basedOn w:val="Normal"/>
    <w:qFormat/>
    <w:rsid w:val="00537342"/>
    <w:pPr>
      <w:jc w:val="right"/>
    </w:pPr>
    <w:rPr>
      <w:u w:val="single"/>
    </w:rPr>
  </w:style>
  <w:style w:type="table" w:styleId="TableGrid">
    <w:name w:val="Table Grid"/>
    <w:basedOn w:val="TableNormal"/>
    <w:rsid w:val="00AD17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537342"/>
    <w:pPr>
      <w:widowControl w:val="0"/>
      <w:jc w:val="center"/>
    </w:pPr>
    <w:rPr>
      <w:i/>
      <w:snapToGrid w:val="0"/>
      <w:color w:val="000000"/>
    </w:rPr>
  </w:style>
  <w:style w:type="paragraph" w:styleId="TOC3">
    <w:name w:val="toc 3"/>
    <w:basedOn w:val="Normal"/>
    <w:next w:val="Normal"/>
    <w:semiHidden/>
    <w:rsid w:val="00537342"/>
    <w:pPr>
      <w:tabs>
        <w:tab w:val="right" w:leader="dot" w:pos="8640"/>
      </w:tabs>
      <w:ind w:left="864"/>
    </w:pPr>
  </w:style>
  <w:style w:type="paragraph" w:styleId="TOC4">
    <w:name w:val="toc 4"/>
    <w:basedOn w:val="Normal"/>
    <w:next w:val="Normal"/>
    <w:autoRedefine/>
    <w:semiHidden/>
    <w:rsid w:val="00537342"/>
    <w:pPr>
      <w:ind w:left="720"/>
    </w:pPr>
  </w:style>
  <w:style w:type="paragraph" w:styleId="TOC5">
    <w:name w:val="toc 5"/>
    <w:basedOn w:val="Normal"/>
    <w:next w:val="Normal"/>
    <w:autoRedefine/>
    <w:semiHidden/>
    <w:rsid w:val="00537342"/>
    <w:pPr>
      <w:tabs>
        <w:tab w:val="right" w:leader="dot" w:pos="8640"/>
      </w:tabs>
      <w:ind w:left="864" w:hanging="864"/>
    </w:pPr>
  </w:style>
  <w:style w:type="paragraph" w:styleId="TOC6">
    <w:name w:val="toc 6"/>
    <w:basedOn w:val="Normal"/>
    <w:next w:val="Normal"/>
    <w:autoRedefine/>
    <w:semiHidden/>
    <w:rsid w:val="00537342"/>
    <w:pPr>
      <w:ind w:left="1200"/>
    </w:pPr>
  </w:style>
  <w:style w:type="paragraph" w:styleId="TOC7">
    <w:name w:val="toc 7"/>
    <w:basedOn w:val="Normal"/>
    <w:next w:val="Normal"/>
    <w:autoRedefine/>
    <w:semiHidden/>
    <w:rsid w:val="00537342"/>
    <w:pPr>
      <w:ind w:left="1440"/>
    </w:pPr>
  </w:style>
  <w:style w:type="paragraph" w:styleId="TOC8">
    <w:name w:val="toc 8"/>
    <w:basedOn w:val="Normal"/>
    <w:next w:val="Normal"/>
    <w:autoRedefine/>
    <w:semiHidden/>
    <w:rsid w:val="00537342"/>
    <w:pPr>
      <w:ind w:left="1680"/>
    </w:pPr>
  </w:style>
  <w:style w:type="character" w:customStyle="1" w:styleId="url">
    <w:name w:val="url"/>
    <w:basedOn w:val="DefaultParagraphFont"/>
    <w:rsid w:val="001631F5"/>
  </w:style>
  <w:style w:type="paragraph" w:styleId="BodyText3">
    <w:name w:val="Body Text 3"/>
    <w:basedOn w:val="Normal"/>
    <w:rsid w:val="00CD371E"/>
    <w:pPr>
      <w:jc w:val="center"/>
    </w:pPr>
  </w:style>
  <w:style w:type="paragraph" w:styleId="BodyTextIndent2">
    <w:name w:val="Body Text Indent 2"/>
    <w:basedOn w:val="Normal"/>
    <w:rsid w:val="00CD371E"/>
    <w:pPr>
      <w:ind w:left="360" w:hanging="360"/>
    </w:pPr>
  </w:style>
  <w:style w:type="paragraph" w:styleId="BodyTextIndent3">
    <w:name w:val="Body Text Indent 3"/>
    <w:basedOn w:val="Normal"/>
    <w:rsid w:val="00CD371E"/>
    <w:pPr>
      <w:ind w:left="720"/>
    </w:pPr>
  </w:style>
  <w:style w:type="paragraph" w:styleId="DocumentMap">
    <w:name w:val="Document Map"/>
    <w:basedOn w:val="Normal"/>
    <w:semiHidden/>
    <w:rsid w:val="00CD371E"/>
    <w:pPr>
      <w:shd w:val="clear" w:color="auto" w:fill="000080"/>
    </w:pPr>
    <w:rPr>
      <w:rFonts w:ascii="Tahoma" w:hAnsi="Tahoma" w:cs="Tahoma"/>
    </w:rPr>
  </w:style>
  <w:style w:type="paragraph" w:styleId="TableofFigures">
    <w:name w:val="table of figures"/>
    <w:basedOn w:val="Normal"/>
    <w:next w:val="Normal"/>
    <w:semiHidden/>
    <w:rsid w:val="00537342"/>
  </w:style>
  <w:style w:type="character" w:styleId="FootnoteReference">
    <w:name w:val="footnote reference"/>
    <w:basedOn w:val="DefaultParagraphFont"/>
    <w:semiHidden/>
    <w:rsid w:val="00537342"/>
    <w:rPr>
      <w:vertAlign w:val="superscript"/>
    </w:rPr>
  </w:style>
  <w:style w:type="paragraph" w:styleId="FootnoteText">
    <w:name w:val="footnote text"/>
    <w:basedOn w:val="Normal"/>
    <w:semiHidden/>
    <w:rsid w:val="00537342"/>
    <w:rPr>
      <w:sz w:val="20"/>
    </w:rPr>
  </w:style>
  <w:style w:type="paragraph" w:customStyle="1" w:styleId="Heading7FontArial">
    <w:name w:val="Heading 7 + Font:Arial"/>
    <w:basedOn w:val="Heading7"/>
    <w:rsid w:val="00537342"/>
    <w:pPr>
      <w:spacing w:before="0"/>
    </w:pPr>
    <w:rPr>
      <w:rFonts w:ascii="Arial" w:hAnsi="Arial"/>
      <w:color w:val="0000FF"/>
    </w:rPr>
  </w:style>
  <w:style w:type="paragraph" w:styleId="Index1">
    <w:name w:val="index 1"/>
    <w:basedOn w:val="Normal"/>
    <w:next w:val="Normal"/>
    <w:autoRedefine/>
    <w:semiHidden/>
    <w:rsid w:val="0053734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37342"/>
    <w:pPr>
      <w:ind w:left="480" w:hanging="240"/>
    </w:pPr>
  </w:style>
  <w:style w:type="paragraph" w:customStyle="1" w:styleId="CM32">
    <w:name w:val="CM32"/>
    <w:basedOn w:val="Normal"/>
    <w:next w:val="Normal"/>
    <w:rsid w:val="00537342"/>
    <w:pPr>
      <w:autoSpaceDE w:val="0"/>
      <w:autoSpaceDN w:val="0"/>
      <w:adjustRightInd w:val="0"/>
      <w:spacing w:after="270"/>
    </w:pPr>
    <w:rPr>
      <w:szCs w:val="24"/>
    </w:rPr>
  </w:style>
  <w:style w:type="paragraph" w:customStyle="1" w:styleId="Default">
    <w:name w:val="Default"/>
    <w:rsid w:val="005373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2">
    <w:name w:val="List 2"/>
    <w:basedOn w:val="Normal"/>
    <w:rsid w:val="00537342"/>
    <w:pPr>
      <w:spacing w:before="120" w:after="120"/>
      <w:ind w:left="720" w:hanging="360"/>
    </w:pPr>
  </w:style>
  <w:style w:type="paragraph" w:styleId="TableofAuthorities">
    <w:name w:val="table of authorities"/>
    <w:basedOn w:val="Normal"/>
    <w:next w:val="Normal"/>
    <w:semiHidden/>
    <w:rsid w:val="00537342"/>
    <w:pPr>
      <w:ind w:left="240" w:hanging="240"/>
    </w:pPr>
  </w:style>
  <w:style w:type="paragraph" w:styleId="TOAHeading">
    <w:name w:val="toa heading"/>
    <w:basedOn w:val="Normal"/>
    <w:next w:val="Normal"/>
    <w:semiHidden/>
    <w:rsid w:val="00537342"/>
    <w:pPr>
      <w:spacing w:before="120"/>
    </w:pPr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0C5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C288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1D44EC5E0F47489AA506AFF1D22DEC" ma:contentTypeVersion="0" ma:contentTypeDescription="Create a new document." ma:contentTypeScope="" ma:versionID="cc9dcf34a2cd23bd2890522110c65d6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AFE71CF-F2A1-4D89-94CD-6B106DEFCE5B}">
  <ds:schemaRefs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7A238A-7BAB-4FA6-9383-E6F526AD2E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A5233-DF5D-470D-BF25-6C40AC935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QA Project Plan Review Router and Checklist</vt:lpstr>
    </vt:vector>
  </TitlesOfParts>
  <Company>Department of Ecology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QA Project Plan Review Router and Checklist</dc:title>
  <dc:creator>GDL</dc:creator>
  <cp:lastModifiedBy>Kara Whitman</cp:lastModifiedBy>
  <cp:revision>2</cp:revision>
  <cp:lastPrinted>2013-12-18T19:34:00Z</cp:lastPrinted>
  <dcterms:created xsi:type="dcterms:W3CDTF">2015-08-19T20:45:00Z</dcterms:created>
  <dcterms:modified xsi:type="dcterms:W3CDTF">2015-08-19T20:45:00Z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0x0101002B1D44EC5E0F47489AA506AFF1D22DEC</vt:lpwstr>
  </property>
</Properties>
</file>