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E4" w:rsidRDefault="008B5AE4" w:rsidP="008B5AE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Working Session: </w:t>
      </w:r>
      <w:r>
        <w:rPr>
          <w:b/>
          <w:bCs/>
          <w:color w:val="auto"/>
          <w:sz w:val="28"/>
          <w:szCs w:val="28"/>
        </w:rPr>
        <w:t>Best Management Practices</w:t>
      </w:r>
    </w:p>
    <w:p w:rsidR="008B5AE4" w:rsidRDefault="008B5AE4" w:rsidP="008B5AE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Draft 12/4/2015</w:t>
      </w:r>
    </w:p>
    <w:p w:rsidR="008B5AE4" w:rsidRDefault="008B5AE4" w:rsidP="008B5AE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8B5AE4" w:rsidRDefault="008B5AE4" w:rsidP="008B5AE4">
      <w:pPr>
        <w:pStyle w:val="Default"/>
        <w:rPr>
          <w:b/>
          <w:bCs/>
          <w:color w:val="auto"/>
          <w:sz w:val="23"/>
          <w:szCs w:val="23"/>
        </w:rPr>
      </w:pPr>
    </w:p>
    <w:p w:rsidR="008B5AE4" w:rsidRDefault="008B5AE4" w:rsidP="008B5AE4">
      <w:pPr>
        <w:pStyle w:val="Default"/>
        <w:rPr>
          <w:b/>
          <w:bCs/>
          <w:color w:val="auto"/>
          <w:sz w:val="23"/>
          <w:szCs w:val="23"/>
        </w:rPr>
      </w:pPr>
    </w:p>
    <w:p w:rsidR="008B5AE4" w:rsidRDefault="008B5AE4" w:rsidP="008B5AE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Session Focus: </w:t>
      </w:r>
    </w:p>
    <w:p w:rsidR="008B5AE4" w:rsidRDefault="008B5AE4" w:rsidP="008B5AE4">
      <w:pPr>
        <w:pStyle w:val="Default"/>
        <w:rPr>
          <w:color w:val="auto"/>
          <w:sz w:val="23"/>
          <w:szCs w:val="23"/>
        </w:rPr>
      </w:pPr>
    </w:p>
    <w:p w:rsidR="008B5AE4" w:rsidRDefault="008B5AE4" w:rsidP="008B5A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Part 1: Introduce Best Management Concepts and relationship with the Comprehensive Plan.</w:t>
      </w:r>
    </w:p>
    <w:p w:rsidR="008B5AE4" w:rsidRDefault="008B5AE4" w:rsidP="008B5AE4">
      <w:pPr>
        <w:pStyle w:val="Default"/>
        <w:rPr>
          <w:color w:val="auto"/>
          <w:sz w:val="23"/>
          <w:szCs w:val="23"/>
        </w:rPr>
      </w:pPr>
    </w:p>
    <w:p w:rsidR="008B5AE4" w:rsidRDefault="008B5AE4" w:rsidP="008B5A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Part 2: Breakout sessions by interest group </w:t>
      </w:r>
    </w:p>
    <w:p w:rsidR="00D86596" w:rsidRDefault="00D86596" w:rsidP="008B5AE4">
      <w:pPr>
        <w:pStyle w:val="Default"/>
        <w:rPr>
          <w:color w:val="auto"/>
          <w:sz w:val="23"/>
          <w:szCs w:val="23"/>
        </w:rPr>
      </w:pPr>
    </w:p>
    <w:p w:rsidR="00D86596" w:rsidRDefault="00D86596" w:rsidP="008B5A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Part 3: Report back recommendations to inform the Comprehensive Plan development</w:t>
      </w:r>
      <w:bookmarkStart w:id="0" w:name="_GoBack"/>
      <w:bookmarkEnd w:id="0"/>
    </w:p>
    <w:p w:rsidR="008B5AE4" w:rsidRDefault="008B5AE4" w:rsidP="008B5AE4">
      <w:pPr>
        <w:pStyle w:val="Default"/>
        <w:rPr>
          <w:color w:val="auto"/>
          <w:sz w:val="23"/>
          <w:szCs w:val="23"/>
        </w:rPr>
      </w:pPr>
    </w:p>
    <w:p w:rsidR="008B5AE4" w:rsidRDefault="008B5AE4" w:rsidP="008B5AE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Session Specifics: </w:t>
      </w:r>
    </w:p>
    <w:p w:rsidR="008B5AE4" w:rsidRDefault="008B5AE4" w:rsidP="008B5AE4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What is the </w:t>
      </w:r>
      <w:r>
        <w:rPr>
          <w:bCs/>
          <w:color w:val="auto"/>
          <w:sz w:val="23"/>
          <w:szCs w:val="23"/>
        </w:rPr>
        <w:t>definition of a Best Management Practice</w:t>
      </w:r>
      <w:r>
        <w:rPr>
          <w:bCs/>
          <w:color w:val="auto"/>
          <w:sz w:val="23"/>
          <w:szCs w:val="23"/>
        </w:rPr>
        <w:t>?</w:t>
      </w:r>
    </w:p>
    <w:p w:rsidR="008B5AE4" w:rsidRDefault="008B5AE4" w:rsidP="008B5AE4">
      <w:pPr>
        <w:pStyle w:val="Default"/>
        <w:rPr>
          <w:bCs/>
          <w:color w:val="auto"/>
          <w:sz w:val="23"/>
          <w:szCs w:val="23"/>
        </w:rPr>
      </w:pPr>
    </w:p>
    <w:p w:rsidR="008B5AE4" w:rsidRDefault="008B5AE4" w:rsidP="008B5AE4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How do BMPs fit into the Comprehensive Plan</w:t>
      </w:r>
      <w:r>
        <w:rPr>
          <w:bCs/>
          <w:color w:val="auto"/>
          <w:sz w:val="23"/>
          <w:szCs w:val="23"/>
        </w:rPr>
        <w:t>?</w:t>
      </w:r>
    </w:p>
    <w:p w:rsidR="008B5AE4" w:rsidRDefault="008B5AE4" w:rsidP="008B5AE4">
      <w:pPr>
        <w:pStyle w:val="Default"/>
        <w:rPr>
          <w:bCs/>
          <w:color w:val="auto"/>
          <w:sz w:val="23"/>
          <w:szCs w:val="23"/>
        </w:rPr>
      </w:pPr>
    </w:p>
    <w:p w:rsidR="008B5AE4" w:rsidRDefault="008B5AE4" w:rsidP="008B5AE4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What are the key issues that BMPs are intended to address?</w:t>
      </w:r>
    </w:p>
    <w:p w:rsidR="008B5AE4" w:rsidRDefault="008B5AE4" w:rsidP="008B5AE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What are the criteria for evaluating a </w:t>
      </w:r>
      <w:proofErr w:type="gramStart"/>
      <w:r w:rsidRPr="008B5AE4">
        <w:rPr>
          <w:rFonts w:ascii="Helvetica" w:eastAsia="Times New Roman" w:hAnsi="Helvetica" w:cs="Helvetica"/>
          <w:color w:val="333333"/>
          <w:sz w:val="23"/>
          <w:szCs w:val="23"/>
        </w:rPr>
        <w:t>BMP</w:t>
      </w:r>
      <w:proofErr w:type="gramEnd"/>
    </w:p>
    <w:p w:rsidR="008B5AE4" w:rsidRDefault="008B5AE4" w:rsidP="00D86596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U</w:t>
      </w:r>
      <w:r w:rsidRPr="008B5AE4">
        <w:rPr>
          <w:rFonts w:ascii="Helvetica" w:eastAsia="Times New Roman" w:hAnsi="Helvetica" w:cs="Helvetica"/>
          <w:color w:val="333333"/>
          <w:sz w:val="23"/>
          <w:szCs w:val="23"/>
        </w:rPr>
        <w:t>se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– past, current, future potential</w:t>
      </w:r>
      <w:r w:rsidRPr="008B5AE4">
        <w:rPr>
          <w:rFonts w:ascii="Helvetica" w:eastAsia="Times New Roman" w:hAnsi="Helvetica" w:cs="Helvetica"/>
          <w:color w:val="333333"/>
          <w:sz w:val="23"/>
          <w:szCs w:val="23"/>
        </w:rPr>
        <w:t xml:space="preserve">, </w:t>
      </w:r>
    </w:p>
    <w:p w:rsidR="008B5AE4" w:rsidRDefault="008B5AE4" w:rsidP="00D86596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E</w:t>
      </w:r>
      <w:r w:rsidRPr="008B5AE4">
        <w:rPr>
          <w:rFonts w:ascii="Helvetica" w:eastAsia="Times New Roman" w:hAnsi="Helvetica" w:cs="Helvetica"/>
          <w:color w:val="333333"/>
          <w:sz w:val="23"/>
          <w:szCs w:val="23"/>
        </w:rPr>
        <w:t>ffectiveness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– known and data is available, needs to be studied</w:t>
      </w:r>
    </w:p>
    <w:p w:rsidR="008B5AE4" w:rsidRDefault="008B5AE4" w:rsidP="00D86596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C</w:t>
      </w:r>
      <w:r w:rsidRPr="008B5AE4">
        <w:rPr>
          <w:rFonts w:ascii="Helvetica" w:eastAsia="Times New Roman" w:hAnsi="Helvetica" w:cs="Helvetica"/>
          <w:color w:val="333333"/>
          <w:sz w:val="23"/>
          <w:szCs w:val="23"/>
        </w:rPr>
        <w:t>ost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– to develop, to implement, to construct, to maintain</w:t>
      </w:r>
    </w:p>
    <w:p w:rsidR="008B5AE4" w:rsidRPr="008B5AE4" w:rsidRDefault="008B5AE4" w:rsidP="00D86596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C</w:t>
      </w:r>
      <w:r w:rsidRPr="008B5AE4">
        <w:rPr>
          <w:rFonts w:ascii="Helvetica" w:eastAsia="Times New Roman" w:hAnsi="Helvetica" w:cs="Helvetica"/>
          <w:color w:val="333333"/>
          <w:sz w:val="23"/>
          <w:szCs w:val="23"/>
        </w:rPr>
        <w:t>ontrol options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- </w:t>
      </w:r>
      <w:r w:rsidRPr="008B5AE4">
        <w:rPr>
          <w:rFonts w:ascii="Helvetica" w:eastAsia="Times New Roman" w:hAnsi="Helvetica" w:cs="Helvetica"/>
          <w:color w:val="333333"/>
          <w:sz w:val="23"/>
          <w:szCs w:val="23"/>
        </w:rPr>
        <w:t>potential loading reduction</w:t>
      </w:r>
    </w:p>
    <w:p w:rsidR="008B5AE4" w:rsidRDefault="008B5AE4" w:rsidP="008B5AE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5AE4">
        <w:rPr>
          <w:rFonts w:ascii="Helvetica" w:eastAsia="Times New Roman" w:hAnsi="Helvetica" w:cs="Helvetica"/>
          <w:color w:val="333333"/>
          <w:sz w:val="23"/>
          <w:szCs w:val="23"/>
        </w:rPr>
        <w:t>Define implementation strategy</w:t>
      </w:r>
    </w:p>
    <w:p w:rsidR="008B5AE4" w:rsidRDefault="008B5AE4" w:rsidP="00D86596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What are the implementation challenges (authorities, responsibilities, funding, </w:t>
      </w:r>
      <w:r w:rsidR="00D86596">
        <w:rPr>
          <w:bCs/>
          <w:color w:val="auto"/>
          <w:sz w:val="23"/>
          <w:szCs w:val="23"/>
        </w:rPr>
        <w:t xml:space="preserve">effectiveness </w:t>
      </w:r>
      <w:r>
        <w:rPr>
          <w:bCs/>
          <w:color w:val="auto"/>
          <w:sz w:val="23"/>
          <w:szCs w:val="23"/>
        </w:rPr>
        <w:t>monitoring</w:t>
      </w:r>
      <w:r w:rsidR="00D86596">
        <w:rPr>
          <w:bCs/>
          <w:color w:val="auto"/>
          <w:sz w:val="23"/>
          <w:szCs w:val="23"/>
        </w:rPr>
        <w:t>)</w:t>
      </w:r>
    </w:p>
    <w:p w:rsidR="00D86596" w:rsidRDefault="00D86596" w:rsidP="008B5AE4">
      <w:pPr>
        <w:pStyle w:val="Default"/>
        <w:ind w:left="720"/>
        <w:rPr>
          <w:bCs/>
          <w:color w:val="auto"/>
          <w:sz w:val="23"/>
          <w:szCs w:val="23"/>
        </w:rPr>
      </w:pPr>
    </w:p>
    <w:p w:rsidR="00D86596" w:rsidRDefault="00D86596" w:rsidP="00D86596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List of implementation options</w:t>
      </w:r>
    </w:p>
    <w:p w:rsidR="00D86596" w:rsidRDefault="00D86596" w:rsidP="00D86596">
      <w:pPr>
        <w:pStyle w:val="Default"/>
        <w:ind w:left="720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Direct implementation by SRRTTF member (i.e. stormwater controls)</w:t>
      </w:r>
    </w:p>
    <w:p w:rsidR="00D86596" w:rsidRDefault="00D86596" w:rsidP="00D86596">
      <w:pPr>
        <w:pStyle w:val="Default"/>
        <w:ind w:left="720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Implementation through SRRTTF member authority (i.e., ordinance)</w:t>
      </w:r>
    </w:p>
    <w:p w:rsidR="00D86596" w:rsidRDefault="00D86596" w:rsidP="00D86596">
      <w:pPr>
        <w:pStyle w:val="Default"/>
        <w:ind w:left="720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Implementation by SRRTTF (i.e. TSCA reform)</w:t>
      </w:r>
    </w:p>
    <w:p w:rsidR="00D86596" w:rsidRDefault="00D86596" w:rsidP="00D86596">
      <w:pPr>
        <w:pStyle w:val="Default"/>
        <w:ind w:left="720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Implementation by recommendation of SRRTTF (i.e., purchasing ordinance)</w:t>
      </w:r>
    </w:p>
    <w:p w:rsidR="00D86596" w:rsidRDefault="00D86596" w:rsidP="00D86596">
      <w:pPr>
        <w:pStyle w:val="Default"/>
        <w:ind w:left="720"/>
        <w:rPr>
          <w:bCs/>
          <w:color w:val="auto"/>
          <w:sz w:val="23"/>
          <w:szCs w:val="23"/>
        </w:rPr>
      </w:pPr>
    </w:p>
    <w:p w:rsidR="008B5AE4" w:rsidRDefault="008B5AE4" w:rsidP="00D86596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5AE4">
        <w:rPr>
          <w:rFonts w:ascii="Helvetica" w:eastAsia="Times New Roman" w:hAnsi="Helvetica" w:cs="Helvetica"/>
          <w:color w:val="333333"/>
          <w:sz w:val="23"/>
          <w:szCs w:val="23"/>
        </w:rPr>
        <w:t>Define measurement criteria</w:t>
      </w:r>
    </w:p>
    <w:p w:rsidR="00D86596" w:rsidRDefault="00D86596" w:rsidP="00D86596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ab/>
        <w:t>Loading reduction estimate</w:t>
      </w:r>
    </w:p>
    <w:p w:rsidR="00D86596" w:rsidRDefault="00D86596" w:rsidP="00D86596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ab/>
        <w:t>Effectiveness monitoring (measurement of PCB, surrogate measure (i.e., sediment)</w:t>
      </w:r>
    </w:p>
    <w:p w:rsidR="00D86596" w:rsidRPr="008B5AE4" w:rsidRDefault="00D86596" w:rsidP="00D86596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ab/>
        <w:t>Environmental trends (water or fish concentrations)</w:t>
      </w:r>
    </w:p>
    <w:p w:rsidR="008B5AE4" w:rsidRDefault="008B5AE4" w:rsidP="008B5AE4">
      <w:pPr>
        <w:pStyle w:val="Default"/>
        <w:rPr>
          <w:bCs/>
          <w:color w:val="auto"/>
          <w:sz w:val="23"/>
          <w:szCs w:val="23"/>
        </w:rPr>
      </w:pPr>
    </w:p>
    <w:p w:rsidR="008B5AE4" w:rsidRDefault="008B5AE4" w:rsidP="008B5AE4">
      <w:pPr>
        <w:pStyle w:val="Default"/>
        <w:rPr>
          <w:bCs/>
          <w:color w:val="auto"/>
          <w:sz w:val="23"/>
          <w:szCs w:val="23"/>
        </w:rPr>
      </w:pPr>
    </w:p>
    <w:p w:rsidR="007D6B13" w:rsidRDefault="007D6B13"/>
    <w:sectPr w:rsidR="007D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0F0"/>
    <w:multiLevelType w:val="multilevel"/>
    <w:tmpl w:val="4C18B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E4"/>
    <w:rsid w:val="007D6B13"/>
    <w:rsid w:val="008B5AE4"/>
    <w:rsid w:val="00D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131EE-D6D4-4A6B-9BF3-CB5BDB09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355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1</cp:revision>
  <dcterms:created xsi:type="dcterms:W3CDTF">2015-12-04T16:08:00Z</dcterms:created>
  <dcterms:modified xsi:type="dcterms:W3CDTF">2015-12-04T16:25:00Z</dcterms:modified>
</cp:coreProperties>
</file>