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85" w:rsidRPr="00C47985" w:rsidRDefault="00C47985" w:rsidP="00C47985">
      <w:pPr>
        <w:spacing w:after="0" w:line="240" w:lineRule="auto"/>
        <w:rPr>
          <w:rFonts w:ascii="Calibri" w:eastAsia="Times New Roman" w:hAnsi="Calibri" w:cs="Times New Roman"/>
          <w:b/>
          <w:color w:val="000000"/>
        </w:rPr>
      </w:pPr>
      <w:r w:rsidRPr="00C47985">
        <w:rPr>
          <w:rFonts w:ascii="Calibri" w:eastAsia="Times New Roman" w:hAnsi="Calibri" w:cs="Times New Roman"/>
          <w:b/>
          <w:color w:val="000000"/>
        </w:rPr>
        <w:t>Comments from Adriane Borgias (Ecology)</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Dave,</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I am attaching some diagrams of pathways as a conceptual way to present the information in the memo. This could be a starting point for discussion about what control actions would be more relevant, then adding in other considerations.</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The most detailed one is the “legacy building materials diagram” which shows the complexity of the situation. It shows that, while there are potentially 23,000 kg of legacy PCBs in building materials, the pathway to the river may not be direct. And not all 23,000 kg will necessarily end up in the river. They would be what I characterize as a “reservoir.” Management standards would help manage the pathways and proper disposal of legacy PCB building materials would remove them from the system altogether.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You could add some of the estimates in the memo to similar diagrams.</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The point of looking at the data in this manner is that it gives a visual depiction of:</w:t>
      </w:r>
    </w:p>
    <w:p w:rsidR="00C47985" w:rsidRPr="00C47985" w:rsidRDefault="00C47985" w:rsidP="00C47985">
      <w:pPr>
        <w:spacing w:after="0" w:line="240" w:lineRule="auto"/>
        <w:ind w:left="720" w:hanging="360"/>
        <w:rPr>
          <w:rFonts w:ascii="Calibri" w:eastAsia="Times New Roman" w:hAnsi="Calibri" w:cs="Times New Roman"/>
          <w:color w:val="000000"/>
        </w:rPr>
      </w:pPr>
      <w:r w:rsidRPr="00C47985">
        <w:rPr>
          <w:rFonts w:ascii="Calibri" w:eastAsia="Times New Roman" w:hAnsi="Calibri" w:cs="Times New Roman"/>
          <w:color w:val="000000"/>
        </w:rPr>
        <w:t>1)</w:t>
      </w:r>
      <w:r w:rsidRPr="00C47985">
        <w:rPr>
          <w:rFonts w:ascii="Times New Roman" w:eastAsia="Times New Roman" w:hAnsi="Times New Roman" w:cs="Times New Roman"/>
          <w:color w:val="000000"/>
          <w:sz w:val="14"/>
          <w:szCs w:val="14"/>
        </w:rPr>
        <w:t>     </w:t>
      </w:r>
      <w:r w:rsidRPr="00C47985">
        <w:rPr>
          <w:rFonts w:ascii="Times New Roman" w:eastAsia="Times New Roman" w:hAnsi="Times New Roman" w:cs="Times New Roman"/>
          <w:color w:val="000000"/>
          <w:sz w:val="14"/>
        </w:rPr>
        <w:t> </w:t>
      </w:r>
      <w:r w:rsidRPr="00C47985">
        <w:rPr>
          <w:rFonts w:ascii="Calibri" w:eastAsia="Times New Roman" w:hAnsi="Calibri" w:cs="Times New Roman"/>
          <w:color w:val="000000"/>
        </w:rPr>
        <w:t>How PCB from a specific source might reach the river</w:t>
      </w:r>
    </w:p>
    <w:p w:rsidR="00C47985" w:rsidRPr="00C47985" w:rsidRDefault="00C47985" w:rsidP="00C47985">
      <w:pPr>
        <w:spacing w:after="0" w:line="240" w:lineRule="auto"/>
        <w:ind w:left="720" w:hanging="360"/>
        <w:rPr>
          <w:rFonts w:ascii="Calibri" w:eastAsia="Times New Roman" w:hAnsi="Calibri" w:cs="Times New Roman"/>
          <w:color w:val="000000"/>
        </w:rPr>
      </w:pPr>
      <w:r w:rsidRPr="00C47985">
        <w:rPr>
          <w:rFonts w:ascii="Calibri" w:eastAsia="Times New Roman" w:hAnsi="Calibri" w:cs="Times New Roman"/>
          <w:color w:val="000000"/>
        </w:rPr>
        <w:t>2)</w:t>
      </w:r>
      <w:r w:rsidRPr="00C47985">
        <w:rPr>
          <w:rFonts w:ascii="Times New Roman" w:eastAsia="Times New Roman" w:hAnsi="Times New Roman" w:cs="Times New Roman"/>
          <w:color w:val="000000"/>
          <w:sz w:val="14"/>
          <w:szCs w:val="14"/>
        </w:rPr>
        <w:t>     </w:t>
      </w:r>
      <w:r w:rsidRPr="00C47985">
        <w:rPr>
          <w:rFonts w:ascii="Times New Roman" w:eastAsia="Times New Roman" w:hAnsi="Times New Roman" w:cs="Times New Roman"/>
          <w:color w:val="000000"/>
          <w:sz w:val="14"/>
        </w:rPr>
        <w:t> </w:t>
      </w:r>
      <w:r w:rsidRPr="00C47985">
        <w:rPr>
          <w:rFonts w:ascii="Calibri" w:eastAsia="Times New Roman" w:hAnsi="Calibri" w:cs="Times New Roman"/>
          <w:color w:val="000000"/>
        </w:rPr>
        <w:t>Where the “control points” are in the system (i.e., where would actions be most effective) and</w:t>
      </w:r>
    </w:p>
    <w:p w:rsidR="00C47985" w:rsidRPr="00C47985" w:rsidRDefault="00C47985" w:rsidP="00C47985">
      <w:pPr>
        <w:spacing w:after="0" w:line="240" w:lineRule="auto"/>
        <w:ind w:left="720" w:hanging="360"/>
        <w:rPr>
          <w:rFonts w:ascii="Calibri" w:eastAsia="Times New Roman" w:hAnsi="Calibri" w:cs="Times New Roman"/>
          <w:color w:val="000000"/>
        </w:rPr>
      </w:pPr>
      <w:r w:rsidRPr="00C47985">
        <w:rPr>
          <w:rFonts w:ascii="Calibri" w:eastAsia="Times New Roman" w:hAnsi="Calibri" w:cs="Times New Roman"/>
          <w:color w:val="000000"/>
        </w:rPr>
        <w:t>3)</w:t>
      </w:r>
      <w:r w:rsidRPr="00C47985">
        <w:rPr>
          <w:rFonts w:ascii="Times New Roman" w:eastAsia="Times New Roman" w:hAnsi="Times New Roman" w:cs="Times New Roman"/>
          <w:color w:val="000000"/>
          <w:sz w:val="14"/>
          <w:szCs w:val="14"/>
        </w:rPr>
        <w:t>     </w:t>
      </w:r>
      <w:r w:rsidRPr="00C47985">
        <w:rPr>
          <w:rFonts w:ascii="Times New Roman" w:eastAsia="Times New Roman" w:hAnsi="Times New Roman" w:cs="Times New Roman"/>
          <w:color w:val="000000"/>
          <w:sz w:val="14"/>
        </w:rPr>
        <w:t> </w:t>
      </w:r>
      <w:r w:rsidRPr="00C47985">
        <w:rPr>
          <w:rFonts w:ascii="Calibri" w:eastAsia="Times New Roman" w:hAnsi="Calibri" w:cs="Times New Roman"/>
          <w:color w:val="000000"/>
        </w:rPr>
        <w:t>At what point are PCBs removed from the system</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Also it puts into perspective the role of sources and sinks.</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There is also a diagram showing how the environmental data plots onto the pathways, which is more appropriate that trying to mash it all together.</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Additional diagrams could be created depending on the source (i.e. PCB in fish food).</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xml:space="preserve">I have a number of other suggestions on the memo (including some additional sources for data) but not </w:t>
      </w:r>
      <w:proofErr w:type="gramStart"/>
      <w:r w:rsidRPr="00C47985">
        <w:rPr>
          <w:rFonts w:ascii="Calibri" w:eastAsia="Times New Roman" w:hAnsi="Calibri" w:cs="Times New Roman"/>
          <w:color w:val="000000"/>
        </w:rPr>
        <w:t>sure</w:t>
      </w:r>
      <w:proofErr w:type="gramEnd"/>
      <w:r w:rsidRPr="00C47985">
        <w:rPr>
          <w:rFonts w:ascii="Calibri" w:eastAsia="Times New Roman" w:hAnsi="Calibri" w:cs="Times New Roman"/>
          <w:color w:val="000000"/>
        </w:rPr>
        <w:t xml:space="preserve"> it would be productive to send them on at this time.  </w:t>
      </w:r>
      <w:proofErr w:type="gramStart"/>
      <w:r w:rsidRPr="00C47985">
        <w:rPr>
          <w:rFonts w:ascii="Calibri" w:eastAsia="Times New Roman" w:hAnsi="Calibri" w:cs="Times New Roman"/>
          <w:color w:val="000000"/>
        </w:rPr>
        <w:t>Would like to wait until the Task Force ways in on the memo first.</w:t>
      </w:r>
      <w:proofErr w:type="gramEnd"/>
      <w:r w:rsidRPr="00C47985">
        <w:rPr>
          <w:rFonts w:ascii="Calibri" w:eastAsia="Times New Roman" w:hAnsi="Calibri" w:cs="Times New Roman"/>
          <w:color w:val="000000"/>
        </w:rPr>
        <w:t xml:space="preserve"> </w:t>
      </w:r>
      <w:proofErr w:type="gramStart"/>
      <w:r w:rsidRPr="00C47985">
        <w:rPr>
          <w:rFonts w:ascii="Calibri" w:eastAsia="Times New Roman" w:hAnsi="Calibri" w:cs="Times New Roman"/>
          <w:color w:val="000000"/>
        </w:rPr>
        <w:t>Back in Tuesday if you want to discuss.</w:t>
      </w:r>
      <w:proofErr w:type="gramEnd"/>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Thanks!</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Adriane Borgias</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 </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Spokane River Water Quality Lead</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Washington State Department of Ecology</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Water Quality Program - Eastern Regional Office</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4601 North Monroe Street</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Spokane, WA  99205-1295</w:t>
      </w:r>
    </w:p>
    <w:p w:rsidR="00C47985" w:rsidRPr="00C47985" w:rsidRDefault="00C47985" w:rsidP="00C47985">
      <w:pPr>
        <w:spacing w:after="0" w:line="240" w:lineRule="auto"/>
        <w:rPr>
          <w:rFonts w:ascii="Calibri" w:eastAsia="Times New Roman" w:hAnsi="Calibri" w:cs="Times New Roman"/>
          <w:color w:val="000000"/>
        </w:rPr>
      </w:pPr>
      <w:r w:rsidRPr="00C47985">
        <w:rPr>
          <w:rFonts w:ascii="Calibri" w:eastAsia="Times New Roman" w:hAnsi="Calibri" w:cs="Times New Roman"/>
          <w:color w:val="000000"/>
        </w:rPr>
        <w:t>(509) 329-3515</w:t>
      </w:r>
    </w:p>
    <w:p w:rsidR="00680993" w:rsidRDefault="00680993"/>
    <w:sectPr w:rsidR="00680993" w:rsidSect="006809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revisionView w:inkAnnotations="0"/>
  <w:defaultTabStop w:val="720"/>
  <w:characterSpacingControl w:val="doNotCompress"/>
  <w:compat/>
  <w:rsids>
    <w:rsidRoot w:val="00C47985"/>
    <w:rsid w:val="005C29FD"/>
    <w:rsid w:val="00680993"/>
    <w:rsid w:val="00A40FBF"/>
    <w:rsid w:val="00C47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9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aliases w:val="Reference"/>
    <w:basedOn w:val="DefaultParagraphFont"/>
    <w:uiPriority w:val="32"/>
    <w:qFormat/>
    <w:rsid w:val="00A40FBF"/>
    <w:rPr>
      <w:rFonts w:ascii="Times New Roman" w:hAnsi="Times New Roman"/>
      <w:bCs/>
      <w:dstrike w:val="0"/>
      <w:color w:val="auto"/>
      <w:spacing w:val="5"/>
      <w:sz w:val="24"/>
      <w:u w:val="none"/>
      <w:vertAlign w:val="baseline"/>
    </w:rPr>
  </w:style>
  <w:style w:type="paragraph" w:styleId="ListParagraph">
    <w:name w:val="List Paragraph"/>
    <w:basedOn w:val="Normal"/>
    <w:uiPriority w:val="34"/>
    <w:qFormat/>
    <w:rsid w:val="00C479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47985"/>
  </w:style>
</w:styles>
</file>

<file path=word/webSettings.xml><?xml version="1.0" encoding="utf-8"?>
<w:webSettings xmlns:r="http://schemas.openxmlformats.org/officeDocument/2006/relationships" xmlns:w="http://schemas.openxmlformats.org/wordprocessingml/2006/main">
  <w:divs>
    <w:div w:id="47548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Whitman</dc:creator>
  <cp:lastModifiedBy>Kara Whitman</cp:lastModifiedBy>
  <cp:revision>1</cp:revision>
  <dcterms:created xsi:type="dcterms:W3CDTF">2016-04-28T17:57:00Z</dcterms:created>
  <dcterms:modified xsi:type="dcterms:W3CDTF">2016-04-28T17:58:00Z</dcterms:modified>
</cp:coreProperties>
</file>