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25" w:rsidRPr="00030544" w:rsidRDefault="00932D6C" w:rsidP="00936716">
      <w:pPr>
        <w:spacing w:after="0" w:line="240" w:lineRule="auto"/>
        <w:jc w:val="center"/>
        <w:rPr>
          <w:b/>
          <w:sz w:val="38"/>
          <w:szCs w:val="44"/>
        </w:rPr>
      </w:pPr>
      <w:r w:rsidRPr="00030544">
        <w:rPr>
          <w:b/>
          <w:sz w:val="38"/>
          <w:szCs w:val="44"/>
        </w:rPr>
        <w:t xml:space="preserve">Spokane </w:t>
      </w:r>
      <w:r w:rsidR="003D42A2">
        <w:rPr>
          <w:b/>
          <w:sz w:val="38"/>
          <w:szCs w:val="44"/>
        </w:rPr>
        <w:t xml:space="preserve">River </w:t>
      </w:r>
      <w:r w:rsidRPr="00030544">
        <w:rPr>
          <w:b/>
          <w:sz w:val="38"/>
          <w:szCs w:val="44"/>
        </w:rPr>
        <w:t xml:space="preserve">Regional Toxics </w:t>
      </w:r>
      <w:r w:rsidR="00D84425" w:rsidRPr="00030544">
        <w:rPr>
          <w:b/>
          <w:sz w:val="38"/>
          <w:szCs w:val="44"/>
        </w:rPr>
        <w:t>Task Force</w:t>
      </w:r>
    </w:p>
    <w:p w:rsidR="00346929" w:rsidRPr="00030544" w:rsidRDefault="00346929" w:rsidP="00030544">
      <w:pPr>
        <w:spacing w:after="0" w:line="240" w:lineRule="auto"/>
        <w:jc w:val="center"/>
        <w:rPr>
          <w:b/>
          <w:sz w:val="42"/>
          <w:szCs w:val="44"/>
        </w:rPr>
      </w:pPr>
      <w:r w:rsidRPr="00030544">
        <w:rPr>
          <w:b/>
          <w:sz w:val="42"/>
          <w:szCs w:val="44"/>
        </w:rPr>
        <w:t>Tech Track Work Group</w:t>
      </w:r>
      <w:r w:rsidR="00932D6C" w:rsidRPr="00030544">
        <w:rPr>
          <w:b/>
          <w:sz w:val="42"/>
          <w:szCs w:val="44"/>
        </w:rPr>
        <w:t xml:space="preserve"> Meeting</w:t>
      </w:r>
    </w:p>
    <w:p w:rsidR="00346929" w:rsidRPr="00BA222F" w:rsidRDefault="007D4397" w:rsidP="00030544">
      <w:pPr>
        <w:spacing w:after="0" w:line="240" w:lineRule="auto"/>
        <w:jc w:val="center"/>
        <w:rPr>
          <w:i/>
        </w:rPr>
      </w:pPr>
      <w:r>
        <w:rPr>
          <w:sz w:val="36"/>
          <w:szCs w:val="72"/>
        </w:rPr>
        <w:t xml:space="preserve">DRAFT </w:t>
      </w:r>
      <w:r w:rsidR="00205C1A">
        <w:rPr>
          <w:sz w:val="2"/>
          <w:szCs w:val="36"/>
        </w:rPr>
        <w:t xml:space="preserve">  </w:t>
      </w:r>
      <w:r w:rsidR="00346929">
        <w:rPr>
          <w:sz w:val="36"/>
          <w:szCs w:val="36"/>
        </w:rPr>
        <w:t>AGENDA</w:t>
      </w:r>
      <w:r w:rsidR="00EC4DFD">
        <w:rPr>
          <w:sz w:val="36"/>
          <w:szCs w:val="36"/>
        </w:rPr>
        <w:t>:</w:t>
      </w:r>
      <w:r w:rsidR="006E4E3C">
        <w:rPr>
          <w:sz w:val="36"/>
          <w:szCs w:val="36"/>
        </w:rPr>
        <w:t xml:space="preserve"> </w:t>
      </w:r>
      <w:r w:rsidR="005A2637">
        <w:t>June 7</w:t>
      </w:r>
      <w:r w:rsidR="006E4E3C">
        <w:t>,</w:t>
      </w:r>
      <w:r w:rsidR="00FE47B1">
        <w:t xml:space="preserve"> </w:t>
      </w:r>
      <w:r w:rsidR="00FE47B1" w:rsidRPr="00D20C01">
        <w:t>201</w:t>
      </w:r>
      <w:r w:rsidR="00FD0704">
        <w:t>7</w:t>
      </w:r>
      <w:r w:rsidR="0033517C">
        <w:t xml:space="preserve"> | 10:00</w:t>
      </w:r>
      <w:r w:rsidR="00BA222F">
        <w:t>a</w:t>
      </w:r>
      <w:r w:rsidR="00346929">
        <w:t xml:space="preserve">m – </w:t>
      </w:r>
      <w:r w:rsidR="00BA222F">
        <w:t>1</w:t>
      </w:r>
      <w:r w:rsidR="0033517C">
        <w:t>2:0</w:t>
      </w:r>
      <w:r w:rsidR="00346929">
        <w:t>0pm</w:t>
      </w:r>
    </w:p>
    <w:p w:rsidR="00346929" w:rsidRDefault="00A71034" w:rsidP="0041770D">
      <w:pPr>
        <w:spacing w:after="0" w:line="240" w:lineRule="auto"/>
        <w:jc w:val="center"/>
        <w:rPr>
          <w:rFonts w:asciiTheme="minorHAnsi" w:hAnsiTheme="minorHAnsi" w:cs="Helvetica"/>
          <w:color w:val="373737"/>
          <w:shd w:val="clear" w:color="auto" w:fill="FFFFFF"/>
        </w:rPr>
      </w:pPr>
      <w:r w:rsidRPr="007F54E0">
        <w:rPr>
          <w:rFonts w:asciiTheme="minorHAnsi" w:hAnsiTheme="minorHAnsi"/>
        </w:rPr>
        <w:t>Department of Ecology</w:t>
      </w:r>
      <w:r w:rsidR="005F1828" w:rsidRPr="007F54E0">
        <w:rPr>
          <w:rFonts w:asciiTheme="minorHAnsi" w:hAnsiTheme="minorHAnsi"/>
        </w:rPr>
        <w:t xml:space="preserve"> </w:t>
      </w:r>
      <w:r w:rsidR="00636AF6" w:rsidRPr="007F54E0">
        <w:rPr>
          <w:rFonts w:asciiTheme="minorHAnsi" w:hAnsiTheme="minorHAnsi"/>
        </w:rPr>
        <w:t>|</w:t>
      </w:r>
      <w:r w:rsidR="00346929" w:rsidRPr="007F54E0">
        <w:rPr>
          <w:rFonts w:asciiTheme="minorHAnsi" w:hAnsiTheme="minorHAnsi"/>
        </w:rPr>
        <w:t xml:space="preserve"> </w:t>
      </w:r>
      <w:r w:rsidRPr="007F54E0">
        <w:rPr>
          <w:rFonts w:asciiTheme="minorHAnsi" w:hAnsiTheme="minorHAnsi" w:cs="Helvetica"/>
          <w:color w:val="373737"/>
          <w:shd w:val="clear" w:color="auto" w:fill="FFFFFF"/>
        </w:rPr>
        <w:t>N. 4601 Monroe St.</w:t>
      </w:r>
      <w:r w:rsidRPr="007F54E0">
        <w:rPr>
          <w:rFonts w:asciiTheme="minorHAnsi" w:hAnsiTheme="minorHAnsi" w:cs="Helvetica"/>
          <w:color w:val="373737"/>
        </w:rPr>
        <w:t xml:space="preserve">| </w:t>
      </w:r>
      <w:r w:rsidRPr="007F54E0">
        <w:rPr>
          <w:rFonts w:asciiTheme="minorHAnsi" w:hAnsiTheme="minorHAnsi" w:cs="Helvetica"/>
          <w:color w:val="373737"/>
          <w:shd w:val="clear" w:color="auto" w:fill="FFFFFF"/>
        </w:rPr>
        <w:t>Spokane, WA 99205</w:t>
      </w:r>
    </w:p>
    <w:p w:rsidR="00E3725B" w:rsidRPr="007F54E0" w:rsidRDefault="00E3725B" w:rsidP="0041770D">
      <w:pPr>
        <w:spacing w:after="0" w:line="240" w:lineRule="auto"/>
        <w:jc w:val="center"/>
        <w:rPr>
          <w:rFonts w:asciiTheme="minorHAnsi" w:hAnsiTheme="minorHAnsi"/>
        </w:rPr>
      </w:pPr>
    </w:p>
    <w:p w:rsidR="001A7A79" w:rsidRDefault="00AE565D" w:rsidP="0041770D">
      <w:pPr>
        <w:pStyle w:val="ListParagraph"/>
        <w:pBdr>
          <w:top w:val="single" w:sz="4" w:space="1" w:color="auto"/>
        </w:pBdr>
        <w:spacing w:after="0" w:line="240" w:lineRule="auto"/>
        <w:ind w:left="1260" w:hanging="1260"/>
        <w:contextualSpacing/>
        <w:rPr>
          <w:i/>
          <w:sz w:val="23"/>
          <w:szCs w:val="23"/>
        </w:rPr>
      </w:pPr>
      <w:r>
        <w:rPr>
          <w:b/>
          <w:i/>
          <w:sz w:val="23"/>
          <w:szCs w:val="23"/>
        </w:rPr>
        <w:t xml:space="preserve">TTWG Meeting </w:t>
      </w:r>
      <w:r w:rsidR="007D7F39" w:rsidRPr="007F0179">
        <w:rPr>
          <w:b/>
          <w:i/>
          <w:sz w:val="23"/>
          <w:szCs w:val="23"/>
        </w:rPr>
        <w:t>OBJECTIVES</w:t>
      </w:r>
      <w:r w:rsidR="00827C66" w:rsidRPr="007F0179">
        <w:rPr>
          <w:b/>
          <w:i/>
          <w:sz w:val="23"/>
          <w:szCs w:val="23"/>
        </w:rPr>
        <w:t>:</w:t>
      </w:r>
      <w:r w:rsidR="00827C66" w:rsidRPr="00A4582B">
        <w:rPr>
          <w:i/>
          <w:sz w:val="23"/>
          <w:szCs w:val="23"/>
        </w:rPr>
        <w:t xml:space="preserve"> </w:t>
      </w:r>
      <w:r w:rsidR="009E6CE8">
        <w:rPr>
          <w:i/>
          <w:sz w:val="23"/>
          <w:szCs w:val="23"/>
        </w:rPr>
        <w:t xml:space="preserve"> </w:t>
      </w:r>
      <w:r w:rsidR="005F1433">
        <w:rPr>
          <w:i/>
          <w:sz w:val="23"/>
          <w:szCs w:val="23"/>
        </w:rPr>
        <w:t xml:space="preserve">hear updates and discuss </w:t>
      </w:r>
      <w:r w:rsidR="001A7A79">
        <w:rPr>
          <w:i/>
          <w:sz w:val="23"/>
          <w:szCs w:val="23"/>
        </w:rPr>
        <w:t>next steps for:</w:t>
      </w:r>
    </w:p>
    <w:p w:rsidR="006A60F8" w:rsidRDefault="001F74FF" w:rsidP="00597F53">
      <w:pPr>
        <w:pStyle w:val="ListParagraph"/>
        <w:numPr>
          <w:ilvl w:val="0"/>
          <w:numId w:val="11"/>
        </w:numPr>
        <w:spacing w:after="0" w:line="240" w:lineRule="auto"/>
        <w:contextualSpacing/>
        <w:rPr>
          <w:i/>
          <w:sz w:val="23"/>
          <w:szCs w:val="23"/>
        </w:rPr>
      </w:pPr>
      <w:r>
        <w:rPr>
          <w:i/>
          <w:sz w:val="23"/>
          <w:szCs w:val="23"/>
        </w:rPr>
        <w:t>Comprehensive Plan implementation</w:t>
      </w:r>
    </w:p>
    <w:p w:rsidR="001D24FB" w:rsidRPr="00A972B1" w:rsidRDefault="001D24FB" w:rsidP="00597F53">
      <w:pPr>
        <w:pStyle w:val="ListParagraph"/>
        <w:numPr>
          <w:ilvl w:val="0"/>
          <w:numId w:val="11"/>
        </w:numPr>
        <w:spacing w:after="0" w:line="240" w:lineRule="auto"/>
        <w:contextualSpacing/>
        <w:rPr>
          <w:i/>
          <w:sz w:val="23"/>
          <w:szCs w:val="23"/>
        </w:rPr>
      </w:pPr>
      <w:r w:rsidRPr="00A972B1">
        <w:rPr>
          <w:i/>
          <w:sz w:val="23"/>
          <w:szCs w:val="23"/>
        </w:rPr>
        <w:t>Data gathering</w:t>
      </w:r>
      <w:r>
        <w:rPr>
          <w:i/>
          <w:sz w:val="23"/>
          <w:szCs w:val="23"/>
        </w:rPr>
        <w:t xml:space="preserve"> and reporting</w:t>
      </w:r>
      <w:r w:rsidRPr="00A972B1">
        <w:rPr>
          <w:i/>
          <w:sz w:val="23"/>
          <w:szCs w:val="23"/>
        </w:rPr>
        <w:t>, monitoring</w:t>
      </w:r>
    </w:p>
    <w:p w:rsidR="00C20438" w:rsidRDefault="00C20438" w:rsidP="0041770D">
      <w:pPr>
        <w:pBdr>
          <w:top w:val="single" w:sz="4" w:space="1" w:color="auto"/>
        </w:pBdr>
        <w:spacing w:after="0" w:line="240" w:lineRule="auto"/>
        <w:contextualSpacing/>
        <w:rPr>
          <w:b/>
          <w:color w:val="000000"/>
          <w:sz w:val="23"/>
          <w:szCs w:val="23"/>
        </w:rPr>
      </w:pPr>
    </w:p>
    <w:p w:rsidR="00627162" w:rsidRDefault="00627162" w:rsidP="0041770D">
      <w:pPr>
        <w:pBdr>
          <w:top w:val="single" w:sz="4" w:space="1" w:color="auto"/>
        </w:pBdr>
        <w:spacing w:after="0" w:line="240" w:lineRule="auto"/>
        <w:contextualSpacing/>
        <w:rPr>
          <w:b/>
          <w:color w:val="000000"/>
          <w:sz w:val="23"/>
          <w:szCs w:val="23"/>
        </w:rPr>
      </w:pPr>
      <w:r w:rsidRPr="00A6338B">
        <w:rPr>
          <w:b/>
          <w:color w:val="000000"/>
          <w:sz w:val="23"/>
          <w:szCs w:val="23"/>
        </w:rPr>
        <w:t>DISCUSSION TOPICS:</w:t>
      </w:r>
    </w:p>
    <w:p w:rsidR="005A2637" w:rsidRDefault="005A2637" w:rsidP="00E623DD">
      <w:pPr>
        <w:pStyle w:val="ListParagraph"/>
        <w:numPr>
          <w:ilvl w:val="0"/>
          <w:numId w:val="11"/>
        </w:numPr>
        <w:spacing w:after="0" w:line="240" w:lineRule="auto"/>
        <w:contextualSpacing/>
        <w:rPr>
          <w:rFonts w:asciiTheme="minorHAnsi" w:hAnsiTheme="minorHAnsi"/>
          <w:sz w:val="24"/>
          <w:szCs w:val="24"/>
        </w:rPr>
      </w:pPr>
      <w:r>
        <w:rPr>
          <w:rFonts w:asciiTheme="minorHAnsi" w:hAnsiTheme="minorHAnsi"/>
          <w:sz w:val="24"/>
          <w:szCs w:val="24"/>
        </w:rPr>
        <w:t>Revisit TCP process for identifying groundwater source up-gradient from Kaiser (</w:t>
      </w:r>
      <w:r>
        <w:rPr>
          <w:rFonts w:asciiTheme="minorHAnsi" w:hAnsiTheme="minorHAnsi"/>
          <w:szCs w:val="24"/>
        </w:rPr>
        <w:t>—</w:t>
      </w:r>
      <w:r>
        <w:rPr>
          <w:rFonts w:asciiTheme="minorHAnsi" w:hAnsiTheme="minorHAnsi"/>
          <w:b/>
          <w:i/>
          <w:szCs w:val="24"/>
        </w:rPr>
        <w:t>see handout “TCP Process Flowchart”)</w:t>
      </w:r>
      <w:r>
        <w:rPr>
          <w:rFonts w:asciiTheme="minorHAnsi" w:hAnsiTheme="minorHAnsi"/>
          <w:sz w:val="24"/>
          <w:szCs w:val="24"/>
        </w:rPr>
        <w:t>, whether and how the SRRTTF should be involved in identifying the source—is this source big enough compared to others that it’s worth the time and money to investigate?</w:t>
      </w:r>
    </w:p>
    <w:p w:rsidR="005A2637" w:rsidRDefault="005A2637" w:rsidP="00E623DD">
      <w:pPr>
        <w:pStyle w:val="ListParagraph"/>
        <w:numPr>
          <w:ilvl w:val="0"/>
          <w:numId w:val="11"/>
        </w:numPr>
        <w:spacing w:before="120" w:after="0" w:line="240" w:lineRule="auto"/>
        <w:contextualSpacing/>
        <w:rPr>
          <w:rFonts w:asciiTheme="minorHAnsi" w:hAnsiTheme="minorHAnsi"/>
          <w:sz w:val="24"/>
          <w:szCs w:val="24"/>
        </w:rPr>
      </w:pPr>
      <w:r>
        <w:rPr>
          <w:rFonts w:asciiTheme="minorHAnsi" w:hAnsiTheme="minorHAnsi"/>
          <w:sz w:val="24"/>
          <w:szCs w:val="24"/>
        </w:rPr>
        <w:t>Future in-river sampling (for long-term status/trends): ask LimnoTech for recommendation, or use other approach to considering whether/when to do additional sampling (based on what the SRRTTF wants/needs the data to do)? EAP assist with a monitoring plan, or with specific study questions?</w:t>
      </w:r>
    </w:p>
    <w:p w:rsidR="00E623DD" w:rsidRPr="00E623DD" w:rsidRDefault="00E623DD" w:rsidP="00E623DD">
      <w:pPr>
        <w:pStyle w:val="ListParagraph"/>
        <w:numPr>
          <w:ilvl w:val="0"/>
          <w:numId w:val="11"/>
        </w:numPr>
        <w:spacing w:before="120" w:after="0" w:line="240" w:lineRule="auto"/>
        <w:contextualSpacing/>
        <w:rPr>
          <w:rFonts w:asciiTheme="minorHAnsi" w:hAnsiTheme="minorHAnsi"/>
          <w:sz w:val="24"/>
          <w:szCs w:val="24"/>
        </w:rPr>
      </w:pPr>
      <w:r>
        <w:rPr>
          <w:rFonts w:asciiTheme="minorHAnsi" w:hAnsiTheme="minorHAnsi"/>
          <w:sz w:val="24"/>
          <w:szCs w:val="24"/>
        </w:rPr>
        <w:t xml:space="preserve">Database Task 1&amp;2 Tech memo: </w:t>
      </w:r>
      <w:r w:rsidRPr="00E623DD">
        <w:rPr>
          <w:rFonts w:asciiTheme="minorHAnsi" w:hAnsiTheme="minorHAnsi"/>
          <w:sz w:val="24"/>
          <w:szCs w:val="24"/>
        </w:rPr>
        <w:t>PCB Data Compatibility/Database Functionality Review –Findings and Recommendations</w:t>
      </w:r>
    </w:p>
    <w:p w:rsidR="00CF509A" w:rsidRPr="00A176F0" w:rsidRDefault="00CF509A" w:rsidP="005A2637">
      <w:pPr>
        <w:pStyle w:val="ListParagraph"/>
        <w:spacing w:after="0" w:line="240" w:lineRule="auto"/>
        <w:ind w:left="1080"/>
        <w:rPr>
          <w:rFonts w:asciiTheme="minorHAnsi" w:hAnsiTheme="minorHAnsi"/>
          <w:sz w:val="24"/>
          <w:szCs w:val="24"/>
        </w:rPr>
      </w:pPr>
    </w:p>
    <w:p w:rsidR="00C20438" w:rsidRDefault="00C20438" w:rsidP="003827A4">
      <w:pPr>
        <w:pStyle w:val="ListParagraph"/>
        <w:spacing w:after="0" w:line="240" w:lineRule="auto"/>
        <w:rPr>
          <w:i/>
        </w:rPr>
      </w:pPr>
    </w:p>
    <w:p w:rsidR="00C20438" w:rsidRPr="00407656" w:rsidRDefault="00C20438" w:rsidP="00C20438">
      <w:pPr>
        <w:pBdr>
          <w:top w:val="single" w:sz="4" w:space="1" w:color="auto"/>
        </w:pBdr>
        <w:spacing w:after="0" w:line="240" w:lineRule="auto"/>
        <w:rPr>
          <w:color w:val="000000"/>
        </w:rPr>
      </w:pPr>
      <w:r w:rsidRPr="00407656">
        <w:rPr>
          <w:i/>
          <w:color w:val="000000"/>
        </w:rPr>
        <w:t>For reference &amp; any relevant updates:</w:t>
      </w:r>
    </w:p>
    <w:p w:rsidR="00C20438" w:rsidRPr="00407656" w:rsidRDefault="00C20438" w:rsidP="00C20438">
      <w:pPr>
        <w:pStyle w:val="ListParagraph"/>
        <w:numPr>
          <w:ilvl w:val="0"/>
          <w:numId w:val="11"/>
        </w:numPr>
        <w:spacing w:after="0" w:line="240" w:lineRule="auto"/>
        <w:contextualSpacing/>
      </w:pPr>
      <w:r w:rsidRPr="00407656">
        <w:t>Ongoing and proposed EAP Projects:</w:t>
      </w:r>
    </w:p>
    <w:p w:rsidR="00C20438" w:rsidRPr="00407656" w:rsidRDefault="00C20438" w:rsidP="00C20438">
      <w:pPr>
        <w:pStyle w:val="ListParagraph"/>
        <w:numPr>
          <w:ilvl w:val="1"/>
          <w:numId w:val="11"/>
        </w:numPr>
        <w:spacing w:after="0" w:line="240" w:lineRule="auto"/>
        <w:ind w:left="720"/>
        <w:contextualSpacing/>
      </w:pPr>
      <w:r w:rsidRPr="00407656">
        <w:t>Long-Term Monitoring of PCBs in Lake Spokane Using Age-Dated Lake Sediment Cores</w:t>
      </w:r>
    </w:p>
    <w:p w:rsidR="00C20438" w:rsidRPr="00407656" w:rsidRDefault="00C20438" w:rsidP="00C20438">
      <w:pPr>
        <w:pStyle w:val="ListParagraph"/>
        <w:numPr>
          <w:ilvl w:val="1"/>
          <w:numId w:val="11"/>
        </w:numPr>
        <w:spacing w:after="0" w:line="240" w:lineRule="auto"/>
        <w:ind w:left="720"/>
        <w:contextualSpacing/>
      </w:pPr>
      <w:r w:rsidRPr="00407656">
        <w:t>LSR Hatchery Case Study (</w:t>
      </w:r>
      <w:r w:rsidRPr="00407656">
        <w:rPr>
          <w:i/>
        </w:rPr>
        <w:t>sampling/analysis of hatchery fish—includes Trout Lodge (Avista) fish sampling</w:t>
      </w:r>
      <w:r w:rsidRPr="00407656">
        <w:t>)</w:t>
      </w:r>
    </w:p>
    <w:p w:rsidR="00C20438" w:rsidRPr="00407656" w:rsidRDefault="00C20438" w:rsidP="00C20438">
      <w:pPr>
        <w:pStyle w:val="ListParagraph"/>
        <w:numPr>
          <w:ilvl w:val="1"/>
          <w:numId w:val="11"/>
        </w:numPr>
        <w:spacing w:after="0" w:line="240" w:lineRule="auto"/>
        <w:ind w:left="720"/>
        <w:contextualSpacing/>
      </w:pPr>
      <w:r w:rsidRPr="00407656">
        <w:t xml:space="preserve">High Volume Sampling/Long </w:t>
      </w:r>
      <w:proofErr w:type="spellStart"/>
      <w:r w:rsidRPr="00407656">
        <w:t>Tem</w:t>
      </w:r>
      <w:proofErr w:type="spellEnd"/>
      <w:r w:rsidRPr="00407656">
        <w:t xml:space="preserve"> Monitoring Station at Spokane Tribal Reservation Boundary</w:t>
      </w:r>
    </w:p>
    <w:p w:rsidR="00C20438" w:rsidRPr="00407656" w:rsidRDefault="00C20438" w:rsidP="00C20438">
      <w:pPr>
        <w:pStyle w:val="ListParagraph"/>
        <w:numPr>
          <w:ilvl w:val="1"/>
          <w:numId w:val="11"/>
        </w:numPr>
        <w:spacing w:after="0" w:line="240" w:lineRule="auto"/>
        <w:ind w:left="720"/>
        <w:contextualSpacing/>
      </w:pPr>
      <w:r w:rsidRPr="00407656">
        <w:t>Atmospheric Deposition</w:t>
      </w:r>
    </w:p>
    <w:p w:rsidR="00C20438" w:rsidRPr="00407656" w:rsidRDefault="00C20438" w:rsidP="00C20438">
      <w:pPr>
        <w:pStyle w:val="ListParagraph"/>
        <w:numPr>
          <w:ilvl w:val="1"/>
          <w:numId w:val="11"/>
        </w:numPr>
        <w:spacing w:after="0" w:line="240" w:lineRule="auto"/>
        <w:ind w:left="720"/>
        <w:contextualSpacing/>
      </w:pPr>
      <w:r w:rsidRPr="00407656">
        <w:t>Assessment of Methods for Sampling Low-Level Toxics in Surface Waters</w:t>
      </w:r>
    </w:p>
    <w:p w:rsidR="00C20438" w:rsidRDefault="00C20438" w:rsidP="003827A4">
      <w:pPr>
        <w:pStyle w:val="ListParagraph"/>
        <w:spacing w:after="0" w:line="240" w:lineRule="auto"/>
        <w:rPr>
          <w:i/>
        </w:rPr>
      </w:pPr>
    </w:p>
    <w:p w:rsidR="00C20438" w:rsidRPr="003827A4" w:rsidRDefault="00C20438" w:rsidP="003827A4">
      <w:pPr>
        <w:pStyle w:val="ListParagraph"/>
        <w:spacing w:after="0" w:line="240" w:lineRule="auto"/>
        <w:rPr>
          <w:i/>
        </w:rPr>
      </w:pPr>
    </w:p>
    <w:p w:rsidR="00A61488" w:rsidRPr="0041770D" w:rsidRDefault="00A61488" w:rsidP="0041770D">
      <w:pPr>
        <w:pStyle w:val="ListParagraph"/>
        <w:spacing w:after="0" w:line="240" w:lineRule="auto"/>
        <w:ind w:left="810"/>
        <w:contextualSpacing/>
        <w:rPr>
          <w:sz w:val="10"/>
          <w:szCs w:val="24"/>
        </w:rPr>
      </w:pPr>
    </w:p>
    <w:p w:rsidR="00FD0704" w:rsidRPr="00C20438" w:rsidRDefault="00EC7802" w:rsidP="00FD0704">
      <w:pPr>
        <w:pBdr>
          <w:top w:val="single" w:sz="4" w:space="1" w:color="auto"/>
        </w:pBdr>
        <w:spacing w:after="0" w:line="240" w:lineRule="auto"/>
        <w:jc w:val="center"/>
        <w:rPr>
          <w:rStyle w:val="Strong"/>
          <w:rFonts w:asciiTheme="minorHAnsi" w:hAnsiTheme="minorHAnsi" w:cs="Helvetica"/>
          <w:b w:val="0"/>
          <w:szCs w:val="20"/>
          <w:bdr w:val="none" w:sz="0" w:space="0" w:color="auto" w:frame="1"/>
          <w:shd w:val="clear" w:color="auto" w:fill="FFFFFF"/>
        </w:rPr>
      </w:pPr>
      <w:r w:rsidRPr="00C20438">
        <w:rPr>
          <w:szCs w:val="20"/>
        </w:rPr>
        <w:t>N</w:t>
      </w:r>
      <w:r w:rsidR="00346929" w:rsidRPr="00C20438">
        <w:rPr>
          <w:szCs w:val="20"/>
        </w:rPr>
        <w:t>ext fu</w:t>
      </w:r>
      <w:r w:rsidR="0089744D" w:rsidRPr="00C20438">
        <w:rPr>
          <w:szCs w:val="20"/>
        </w:rPr>
        <w:t xml:space="preserve">ll Task Force meeting </w:t>
      </w:r>
      <w:r w:rsidR="005A2637">
        <w:rPr>
          <w:szCs w:val="20"/>
        </w:rPr>
        <w:t>June 28</w:t>
      </w:r>
      <w:r w:rsidR="0089744D" w:rsidRPr="00C20438">
        <w:rPr>
          <w:b/>
          <w:szCs w:val="20"/>
        </w:rPr>
        <w:t>,</w:t>
      </w:r>
      <w:r w:rsidR="0089744D" w:rsidRPr="00C20438">
        <w:rPr>
          <w:szCs w:val="20"/>
        </w:rPr>
        <w:t xml:space="preserve"> </w:t>
      </w:r>
      <w:r w:rsidR="00290DB9" w:rsidRPr="00C20438">
        <w:rPr>
          <w:rStyle w:val="Strong"/>
          <w:rFonts w:asciiTheme="minorHAnsi" w:hAnsiTheme="minorHAnsi" w:cs="Helvetica"/>
          <w:b w:val="0"/>
          <w:szCs w:val="20"/>
          <w:bdr w:val="none" w:sz="0" w:space="0" w:color="auto" w:frame="1"/>
          <w:shd w:val="clear" w:color="auto" w:fill="FFFFFF"/>
        </w:rPr>
        <w:t>2017</w:t>
      </w:r>
      <w:r w:rsidRPr="00C20438">
        <w:rPr>
          <w:rStyle w:val="Strong"/>
          <w:rFonts w:asciiTheme="minorHAnsi" w:hAnsiTheme="minorHAnsi" w:cs="Helvetica"/>
          <w:b w:val="0"/>
          <w:szCs w:val="20"/>
          <w:bdr w:val="none" w:sz="0" w:space="0" w:color="auto" w:frame="1"/>
          <w:shd w:val="clear" w:color="auto" w:fill="FFFFFF"/>
        </w:rPr>
        <w:t>,</w:t>
      </w:r>
      <w:r w:rsidRPr="00C20438">
        <w:rPr>
          <w:rStyle w:val="Strong"/>
          <w:rFonts w:asciiTheme="minorHAnsi" w:hAnsiTheme="minorHAnsi" w:cs="Helvetica"/>
          <w:szCs w:val="20"/>
          <w:bdr w:val="none" w:sz="0" w:space="0" w:color="auto" w:frame="1"/>
          <w:shd w:val="clear" w:color="auto" w:fill="FFFFFF"/>
        </w:rPr>
        <w:t xml:space="preserve"> </w:t>
      </w:r>
      <w:r w:rsidR="0089744D" w:rsidRPr="00C20438">
        <w:rPr>
          <w:szCs w:val="20"/>
        </w:rPr>
        <w:t>9:00</w:t>
      </w:r>
      <w:r w:rsidR="0033517C" w:rsidRPr="00C20438">
        <w:rPr>
          <w:szCs w:val="20"/>
        </w:rPr>
        <w:t>am-</w:t>
      </w:r>
      <w:r w:rsidR="00874E89" w:rsidRPr="00C20438">
        <w:rPr>
          <w:szCs w:val="20"/>
        </w:rPr>
        <w:t>1</w:t>
      </w:r>
      <w:r w:rsidR="0089744D" w:rsidRPr="00C20438">
        <w:rPr>
          <w:szCs w:val="20"/>
        </w:rPr>
        <w:t>2:3</w:t>
      </w:r>
      <w:r w:rsidR="0033517C" w:rsidRPr="00C20438">
        <w:rPr>
          <w:szCs w:val="20"/>
        </w:rPr>
        <w:t xml:space="preserve">0 </w:t>
      </w:r>
      <w:r w:rsidR="00290DB9" w:rsidRPr="00C20438">
        <w:rPr>
          <w:szCs w:val="20"/>
        </w:rPr>
        <w:t>pm</w:t>
      </w:r>
      <w:r w:rsidR="00290DB9" w:rsidRPr="00C20438">
        <w:rPr>
          <w:rStyle w:val="Strong"/>
          <w:rFonts w:asciiTheme="minorHAnsi" w:hAnsiTheme="minorHAnsi" w:cs="Helvetica"/>
          <w:szCs w:val="20"/>
          <w:bdr w:val="none" w:sz="0" w:space="0" w:color="auto" w:frame="1"/>
          <w:shd w:val="clear" w:color="auto" w:fill="FFFFFF"/>
        </w:rPr>
        <w:t xml:space="preserve">, </w:t>
      </w:r>
      <w:r w:rsidR="00290DB9" w:rsidRPr="00C20438">
        <w:rPr>
          <w:rStyle w:val="Strong"/>
          <w:rFonts w:asciiTheme="minorHAnsi" w:hAnsiTheme="minorHAnsi" w:cs="Helvetica"/>
          <w:b w:val="0"/>
          <w:szCs w:val="20"/>
          <w:bdr w:val="none" w:sz="0" w:space="0" w:color="auto" w:frame="1"/>
          <w:shd w:val="clear" w:color="auto" w:fill="FFFFFF"/>
        </w:rPr>
        <w:t>at</w:t>
      </w:r>
      <w:r w:rsidR="00FD0704" w:rsidRPr="00C20438">
        <w:rPr>
          <w:rStyle w:val="Strong"/>
          <w:rFonts w:asciiTheme="minorHAnsi" w:hAnsiTheme="minorHAnsi" w:cs="Helvetica"/>
          <w:b w:val="0"/>
          <w:szCs w:val="20"/>
          <w:bdr w:val="none" w:sz="0" w:space="0" w:color="auto" w:frame="1"/>
          <w:shd w:val="clear" w:color="auto" w:fill="FFFFFF"/>
        </w:rPr>
        <w:t xml:space="preserve"> </w:t>
      </w:r>
      <w:r w:rsidR="005A2637">
        <w:rPr>
          <w:rStyle w:val="Strong"/>
          <w:rFonts w:asciiTheme="minorHAnsi" w:hAnsiTheme="minorHAnsi" w:cs="Helvetica"/>
          <w:b w:val="0"/>
          <w:szCs w:val="20"/>
          <w:bdr w:val="none" w:sz="0" w:space="0" w:color="auto" w:frame="1"/>
          <w:shd w:val="clear" w:color="auto" w:fill="FFFFFF"/>
        </w:rPr>
        <w:t>Liberty Lake Sewer &amp; Water District</w:t>
      </w:r>
    </w:p>
    <w:p w:rsidR="00967318" w:rsidRDefault="00967318" w:rsidP="0041770D">
      <w:pPr>
        <w:pBdr>
          <w:top w:val="single" w:sz="4" w:space="1" w:color="auto"/>
        </w:pBdr>
        <w:spacing w:after="0" w:line="240" w:lineRule="auto"/>
        <w:jc w:val="center"/>
        <w:rPr>
          <w:rStyle w:val="Strong"/>
          <w:rFonts w:asciiTheme="minorHAnsi" w:hAnsiTheme="minorHAnsi" w:cs="Helvetica"/>
          <w:b w:val="0"/>
          <w:sz w:val="20"/>
          <w:szCs w:val="20"/>
          <w:bdr w:val="none" w:sz="0" w:space="0" w:color="auto" w:frame="1"/>
          <w:shd w:val="clear" w:color="auto" w:fill="FFFFFF"/>
        </w:rPr>
      </w:pPr>
    </w:p>
    <w:p w:rsidR="0061766C" w:rsidRPr="00C20438" w:rsidRDefault="0061766C" w:rsidP="0041770D">
      <w:pPr>
        <w:spacing w:after="0" w:line="240" w:lineRule="auto"/>
        <w:jc w:val="center"/>
        <w:rPr>
          <w:szCs w:val="20"/>
        </w:rPr>
      </w:pPr>
      <w:r w:rsidRPr="00C20438">
        <w:rPr>
          <w:szCs w:val="20"/>
        </w:rPr>
        <w:t>Next scheduled T</w:t>
      </w:r>
      <w:r w:rsidR="00CD2969" w:rsidRPr="00C20438">
        <w:rPr>
          <w:szCs w:val="20"/>
        </w:rPr>
        <w:t>T</w:t>
      </w:r>
      <w:r w:rsidRPr="00C20438">
        <w:rPr>
          <w:szCs w:val="20"/>
        </w:rPr>
        <w:t>WG</w:t>
      </w:r>
      <w:r w:rsidR="007D4397" w:rsidRPr="00C20438">
        <w:rPr>
          <w:szCs w:val="20"/>
        </w:rPr>
        <w:t xml:space="preserve"> </w:t>
      </w:r>
      <w:r w:rsidRPr="00C20438">
        <w:rPr>
          <w:szCs w:val="20"/>
        </w:rPr>
        <w:t>meeting</w:t>
      </w:r>
      <w:r w:rsidR="00CD2969" w:rsidRPr="00C20438">
        <w:rPr>
          <w:szCs w:val="20"/>
        </w:rPr>
        <w:t>:</w:t>
      </w:r>
      <w:r w:rsidRPr="00C20438">
        <w:rPr>
          <w:szCs w:val="20"/>
        </w:rPr>
        <w:t xml:space="preserve"> </w:t>
      </w:r>
      <w:r w:rsidR="00CF509A">
        <w:rPr>
          <w:szCs w:val="20"/>
        </w:rPr>
        <w:t>Ju</w:t>
      </w:r>
      <w:r w:rsidR="005A2637">
        <w:rPr>
          <w:szCs w:val="20"/>
        </w:rPr>
        <w:t>ly</w:t>
      </w:r>
      <w:r w:rsidR="00CF509A">
        <w:rPr>
          <w:szCs w:val="20"/>
        </w:rPr>
        <w:t xml:space="preserve"> </w:t>
      </w:r>
      <w:r w:rsidR="005A2637">
        <w:rPr>
          <w:szCs w:val="20"/>
        </w:rPr>
        <w:t>5 (?)</w:t>
      </w:r>
      <w:r w:rsidRPr="00C20438">
        <w:rPr>
          <w:szCs w:val="20"/>
        </w:rPr>
        <w:t>, 201</w:t>
      </w:r>
      <w:r w:rsidR="00FD0704" w:rsidRPr="00C20438">
        <w:rPr>
          <w:szCs w:val="20"/>
        </w:rPr>
        <w:t>7</w:t>
      </w:r>
      <w:r w:rsidR="00A56324" w:rsidRPr="00C20438">
        <w:rPr>
          <w:szCs w:val="20"/>
        </w:rPr>
        <w:t xml:space="preserve"> from</w:t>
      </w:r>
      <w:r w:rsidR="0033517C" w:rsidRPr="00C20438">
        <w:rPr>
          <w:szCs w:val="20"/>
        </w:rPr>
        <w:t xml:space="preserve"> 10:00am-12:00</w:t>
      </w:r>
      <w:r w:rsidR="00A56324" w:rsidRPr="00C20438">
        <w:rPr>
          <w:szCs w:val="20"/>
        </w:rPr>
        <w:t xml:space="preserve"> </w:t>
      </w:r>
      <w:r w:rsidR="0033517C" w:rsidRPr="00C20438">
        <w:rPr>
          <w:szCs w:val="20"/>
        </w:rPr>
        <w:t>pm</w:t>
      </w:r>
      <w:r w:rsidRPr="00C20438">
        <w:rPr>
          <w:szCs w:val="20"/>
        </w:rPr>
        <w:t xml:space="preserve"> at Dept. of Ecology</w:t>
      </w:r>
    </w:p>
    <w:p w:rsidR="00C20438" w:rsidRDefault="00C20438" w:rsidP="0041770D">
      <w:pPr>
        <w:spacing w:after="0" w:line="240" w:lineRule="auto"/>
        <w:jc w:val="center"/>
        <w:rPr>
          <w:sz w:val="20"/>
          <w:szCs w:val="20"/>
        </w:rPr>
      </w:pPr>
    </w:p>
    <w:p w:rsidR="0061766C" w:rsidRPr="00932BCD" w:rsidRDefault="0061766C" w:rsidP="00932BCD">
      <w:pPr>
        <w:spacing w:after="0" w:line="240" w:lineRule="auto"/>
        <w:jc w:val="center"/>
        <w:rPr>
          <w:sz w:val="26"/>
        </w:rPr>
      </w:pPr>
      <w:r w:rsidRPr="00932BCD">
        <w:rPr>
          <w:sz w:val="24"/>
          <w:szCs w:val="20"/>
        </w:rPr>
        <w:t>C</w:t>
      </w:r>
      <w:r w:rsidR="00FD0704">
        <w:rPr>
          <w:sz w:val="24"/>
          <w:szCs w:val="20"/>
        </w:rPr>
        <w:t>onference call-in number is (509) 335-2277</w:t>
      </w:r>
      <w:r w:rsidRPr="00932BCD">
        <w:rPr>
          <w:sz w:val="24"/>
          <w:szCs w:val="20"/>
        </w:rPr>
        <w:t xml:space="preserve">.   Participant Code is </w:t>
      </w:r>
      <w:r w:rsidR="00FD0704" w:rsidRPr="00FD0704">
        <w:rPr>
          <w:sz w:val="24"/>
          <w:szCs w:val="20"/>
        </w:rPr>
        <w:t>2740350</w:t>
      </w:r>
    </w:p>
    <w:p w:rsidR="00C20438" w:rsidRDefault="00C20438" w:rsidP="0041770D">
      <w:pPr>
        <w:spacing w:after="0" w:line="240" w:lineRule="auto"/>
        <w:jc w:val="center"/>
        <w:rPr>
          <w:i/>
          <w:sz w:val="18"/>
          <w:szCs w:val="16"/>
        </w:rPr>
      </w:pPr>
    </w:p>
    <w:p w:rsidR="00317B91" w:rsidRPr="00C20438" w:rsidRDefault="0061766C" w:rsidP="0041770D">
      <w:pPr>
        <w:spacing w:after="0" w:line="240" w:lineRule="auto"/>
        <w:jc w:val="center"/>
        <w:rPr>
          <w:i/>
          <w:sz w:val="18"/>
          <w:szCs w:val="16"/>
        </w:rPr>
      </w:pPr>
      <w:r w:rsidRPr="00C20438">
        <w:rPr>
          <w:i/>
          <w:sz w:val="18"/>
          <w:szCs w:val="16"/>
        </w:rPr>
        <w:t xml:space="preserve">*The conference call-in number will remain open until 15 minutes after the meeting begins.  It will remain open as long as there are callers on the line.  If you wish to join the meeting late, please notify </w:t>
      </w:r>
      <w:r w:rsidR="009F356B" w:rsidRPr="00C20438">
        <w:rPr>
          <w:i/>
          <w:sz w:val="18"/>
          <w:szCs w:val="16"/>
        </w:rPr>
        <w:t>Kara Whitman</w:t>
      </w:r>
      <w:r w:rsidRPr="00C20438">
        <w:rPr>
          <w:i/>
          <w:sz w:val="18"/>
          <w:szCs w:val="16"/>
        </w:rPr>
        <w:t xml:space="preserve"> (</w:t>
      </w:r>
      <w:r w:rsidR="009F356B" w:rsidRPr="00C20438">
        <w:rPr>
          <w:i/>
          <w:sz w:val="18"/>
          <w:szCs w:val="16"/>
        </w:rPr>
        <w:t>kmwhitman@wsu.edu</w:t>
      </w:r>
      <w:r w:rsidRPr="00C20438">
        <w:rPr>
          <w:i/>
          <w:sz w:val="18"/>
          <w:szCs w:val="16"/>
        </w:rPr>
        <w:t>) ahead of time.</w:t>
      </w:r>
    </w:p>
    <w:p w:rsidR="00A972B1" w:rsidRDefault="00A972B1" w:rsidP="00A972B1">
      <w:pPr>
        <w:spacing w:after="0" w:line="240" w:lineRule="auto"/>
        <w:rPr>
          <w:sz w:val="16"/>
          <w:szCs w:val="16"/>
        </w:rPr>
      </w:pPr>
    </w:p>
    <w:p w:rsidR="00A972B1" w:rsidRDefault="00A972B1" w:rsidP="00A972B1">
      <w:pPr>
        <w:spacing w:after="0" w:line="240" w:lineRule="auto"/>
        <w:rPr>
          <w:sz w:val="16"/>
          <w:szCs w:val="16"/>
        </w:rPr>
      </w:pPr>
      <w:bookmarkStart w:id="0" w:name="_GoBack"/>
      <w:bookmarkEnd w:id="0"/>
    </w:p>
    <w:sectPr w:rsidR="00A972B1" w:rsidSect="00407656">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D3" w:rsidRDefault="008206D3" w:rsidP="00317B91">
      <w:pPr>
        <w:spacing w:after="0" w:line="240" w:lineRule="auto"/>
      </w:pPr>
      <w:r>
        <w:separator/>
      </w:r>
    </w:p>
  </w:endnote>
  <w:endnote w:type="continuationSeparator" w:id="0">
    <w:p w:rsidR="008206D3" w:rsidRDefault="008206D3" w:rsidP="003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D3" w:rsidRDefault="004318F6" w:rsidP="0098730C">
    <w:pPr>
      <w:pStyle w:val="Footer"/>
    </w:pPr>
    <w:r>
      <w:fldChar w:fldCharType="begin"/>
    </w:r>
    <w:r w:rsidR="005F1828">
      <w:instrText xml:space="preserve"> DATE \@ "M/d/yy" </w:instrText>
    </w:r>
    <w:r>
      <w:fldChar w:fldCharType="separate"/>
    </w:r>
    <w:r w:rsidR="00E623DD">
      <w:rPr>
        <w:noProof/>
      </w:rPr>
      <w:t>5/30/17</w:t>
    </w:r>
    <w:r>
      <w:rPr>
        <w:noProof/>
      </w:rPr>
      <w:fldChar w:fldCharType="end"/>
    </w:r>
    <w:r w:rsidR="008206D3">
      <w:tab/>
    </w:r>
    <w:r w:rsidR="008206D3">
      <w:tab/>
    </w:r>
    <w:r>
      <w:fldChar w:fldCharType="begin"/>
    </w:r>
    <w:r w:rsidR="008206D3">
      <w:instrText xml:space="preserve"> PAGE   \* MERGEFORMAT </w:instrText>
    </w:r>
    <w:r>
      <w:fldChar w:fldCharType="separate"/>
    </w:r>
    <w:r w:rsidR="00E623DD" w:rsidRPr="00E623DD">
      <w:rPr>
        <w:b/>
        <w:bCs/>
        <w:noProof/>
      </w:rPr>
      <w:t>1</w:t>
    </w:r>
    <w:r>
      <w:rPr>
        <w:b/>
        <w:bCs/>
        <w:noProof/>
      </w:rPr>
      <w:fldChar w:fldCharType="end"/>
    </w:r>
    <w:r w:rsidR="008206D3">
      <w:rPr>
        <w:b/>
        <w:bCs/>
      </w:rPr>
      <w:t xml:space="preserve"> </w:t>
    </w:r>
    <w:r w:rsidR="008206D3">
      <w:t>|</w:t>
    </w:r>
    <w:r w:rsidR="008206D3">
      <w:rPr>
        <w:b/>
        <w:bCs/>
      </w:rPr>
      <w:t xml:space="preserve"> </w:t>
    </w:r>
    <w:r w:rsidR="008206D3" w:rsidRPr="0098730C">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D3" w:rsidRDefault="008206D3" w:rsidP="00317B91">
      <w:pPr>
        <w:spacing w:after="0" w:line="240" w:lineRule="auto"/>
      </w:pPr>
      <w:r>
        <w:separator/>
      </w:r>
    </w:p>
  </w:footnote>
  <w:footnote w:type="continuationSeparator" w:id="0">
    <w:p w:rsidR="008206D3" w:rsidRDefault="008206D3" w:rsidP="0031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D3" w:rsidRDefault="00E62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C52"/>
    <w:multiLevelType w:val="hybridMultilevel"/>
    <w:tmpl w:val="94528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918B8"/>
    <w:multiLevelType w:val="hybridMultilevel"/>
    <w:tmpl w:val="1C14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5853"/>
    <w:multiLevelType w:val="hybridMultilevel"/>
    <w:tmpl w:val="829C2B42"/>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3" w15:restartNumberingAfterBreak="0">
    <w:nsid w:val="06A40304"/>
    <w:multiLevelType w:val="hybridMultilevel"/>
    <w:tmpl w:val="112AC7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8557DA"/>
    <w:multiLevelType w:val="hybridMultilevel"/>
    <w:tmpl w:val="2186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B1DCE"/>
    <w:multiLevelType w:val="hybridMultilevel"/>
    <w:tmpl w:val="3096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36B01"/>
    <w:multiLevelType w:val="hybridMultilevel"/>
    <w:tmpl w:val="4358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65ABE"/>
    <w:multiLevelType w:val="hybridMultilevel"/>
    <w:tmpl w:val="E88CF440"/>
    <w:lvl w:ilvl="0" w:tplc="BD82AE30">
      <w:start w:val="1"/>
      <w:numFmt w:val="bullet"/>
      <w:lvlText w:val="•"/>
      <w:lvlJc w:val="left"/>
      <w:pPr>
        <w:tabs>
          <w:tab w:val="num" w:pos="720"/>
        </w:tabs>
        <w:ind w:left="720" w:hanging="360"/>
      </w:pPr>
      <w:rPr>
        <w:rFonts w:ascii="Arial" w:hAnsi="Arial" w:hint="default"/>
      </w:rPr>
    </w:lvl>
    <w:lvl w:ilvl="1" w:tplc="D51ACB7E">
      <w:start w:val="48"/>
      <w:numFmt w:val="bullet"/>
      <w:lvlText w:val="–"/>
      <w:lvlJc w:val="left"/>
      <w:pPr>
        <w:tabs>
          <w:tab w:val="num" w:pos="1440"/>
        </w:tabs>
        <w:ind w:left="1440" w:hanging="360"/>
      </w:pPr>
      <w:rPr>
        <w:rFonts w:ascii="Arial" w:hAnsi="Arial" w:hint="default"/>
      </w:rPr>
    </w:lvl>
    <w:lvl w:ilvl="2" w:tplc="58006996" w:tentative="1">
      <w:start w:val="1"/>
      <w:numFmt w:val="bullet"/>
      <w:lvlText w:val="•"/>
      <w:lvlJc w:val="left"/>
      <w:pPr>
        <w:tabs>
          <w:tab w:val="num" w:pos="2160"/>
        </w:tabs>
        <w:ind w:left="2160" w:hanging="360"/>
      </w:pPr>
      <w:rPr>
        <w:rFonts w:ascii="Arial" w:hAnsi="Arial" w:hint="default"/>
      </w:rPr>
    </w:lvl>
    <w:lvl w:ilvl="3" w:tplc="1A92A2AC" w:tentative="1">
      <w:start w:val="1"/>
      <w:numFmt w:val="bullet"/>
      <w:lvlText w:val="•"/>
      <w:lvlJc w:val="left"/>
      <w:pPr>
        <w:tabs>
          <w:tab w:val="num" w:pos="2880"/>
        </w:tabs>
        <w:ind w:left="2880" w:hanging="360"/>
      </w:pPr>
      <w:rPr>
        <w:rFonts w:ascii="Arial" w:hAnsi="Arial" w:hint="default"/>
      </w:rPr>
    </w:lvl>
    <w:lvl w:ilvl="4" w:tplc="17DCA33E" w:tentative="1">
      <w:start w:val="1"/>
      <w:numFmt w:val="bullet"/>
      <w:lvlText w:val="•"/>
      <w:lvlJc w:val="left"/>
      <w:pPr>
        <w:tabs>
          <w:tab w:val="num" w:pos="3600"/>
        </w:tabs>
        <w:ind w:left="3600" w:hanging="360"/>
      </w:pPr>
      <w:rPr>
        <w:rFonts w:ascii="Arial" w:hAnsi="Arial" w:hint="default"/>
      </w:rPr>
    </w:lvl>
    <w:lvl w:ilvl="5" w:tplc="EDDE032A" w:tentative="1">
      <w:start w:val="1"/>
      <w:numFmt w:val="bullet"/>
      <w:lvlText w:val="•"/>
      <w:lvlJc w:val="left"/>
      <w:pPr>
        <w:tabs>
          <w:tab w:val="num" w:pos="4320"/>
        </w:tabs>
        <w:ind w:left="4320" w:hanging="360"/>
      </w:pPr>
      <w:rPr>
        <w:rFonts w:ascii="Arial" w:hAnsi="Arial" w:hint="default"/>
      </w:rPr>
    </w:lvl>
    <w:lvl w:ilvl="6" w:tplc="C9EAB212" w:tentative="1">
      <w:start w:val="1"/>
      <w:numFmt w:val="bullet"/>
      <w:lvlText w:val="•"/>
      <w:lvlJc w:val="left"/>
      <w:pPr>
        <w:tabs>
          <w:tab w:val="num" w:pos="5040"/>
        </w:tabs>
        <w:ind w:left="5040" w:hanging="360"/>
      </w:pPr>
      <w:rPr>
        <w:rFonts w:ascii="Arial" w:hAnsi="Arial" w:hint="default"/>
      </w:rPr>
    </w:lvl>
    <w:lvl w:ilvl="7" w:tplc="E58E0AF0" w:tentative="1">
      <w:start w:val="1"/>
      <w:numFmt w:val="bullet"/>
      <w:lvlText w:val="•"/>
      <w:lvlJc w:val="left"/>
      <w:pPr>
        <w:tabs>
          <w:tab w:val="num" w:pos="5760"/>
        </w:tabs>
        <w:ind w:left="5760" w:hanging="360"/>
      </w:pPr>
      <w:rPr>
        <w:rFonts w:ascii="Arial" w:hAnsi="Arial" w:hint="default"/>
      </w:rPr>
    </w:lvl>
    <w:lvl w:ilvl="8" w:tplc="1632FC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93CFA"/>
    <w:multiLevelType w:val="hybridMultilevel"/>
    <w:tmpl w:val="CB260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20F8C"/>
    <w:multiLevelType w:val="hybridMultilevel"/>
    <w:tmpl w:val="2CB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613AA"/>
    <w:multiLevelType w:val="hybridMultilevel"/>
    <w:tmpl w:val="4CEA1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E32393"/>
    <w:multiLevelType w:val="hybridMultilevel"/>
    <w:tmpl w:val="64905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0D1836"/>
    <w:multiLevelType w:val="hybridMultilevel"/>
    <w:tmpl w:val="26FE4044"/>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9F0002"/>
    <w:multiLevelType w:val="hybridMultilevel"/>
    <w:tmpl w:val="A2285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7A4C3C"/>
    <w:multiLevelType w:val="hybridMultilevel"/>
    <w:tmpl w:val="C3F2C1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E27EB0"/>
    <w:multiLevelType w:val="hybridMultilevel"/>
    <w:tmpl w:val="0804013E"/>
    <w:lvl w:ilvl="0" w:tplc="11BA5DC0">
      <w:start w:val="1"/>
      <w:numFmt w:val="bullet"/>
      <w:lvlText w:val="•"/>
      <w:lvlJc w:val="left"/>
      <w:pPr>
        <w:ind w:left="1061" w:hanging="541"/>
      </w:pPr>
      <w:rPr>
        <w:rFonts w:ascii="Arial" w:eastAsia="Arial" w:hAnsi="Arial" w:hint="default"/>
        <w:color w:val="17497B"/>
        <w:position w:val="2"/>
        <w:sz w:val="40"/>
        <w:szCs w:val="40"/>
      </w:rPr>
    </w:lvl>
    <w:lvl w:ilvl="1" w:tplc="E89682FE">
      <w:start w:val="1"/>
      <w:numFmt w:val="bullet"/>
      <w:lvlText w:val="•"/>
      <w:lvlJc w:val="left"/>
      <w:pPr>
        <w:ind w:left="1404" w:hanging="540"/>
      </w:pPr>
      <w:rPr>
        <w:rFonts w:ascii="Arial" w:eastAsia="Arial" w:hAnsi="Arial" w:hint="default"/>
        <w:color w:val="17497B"/>
        <w:position w:val="2"/>
        <w:sz w:val="40"/>
        <w:szCs w:val="40"/>
      </w:rPr>
    </w:lvl>
    <w:lvl w:ilvl="2" w:tplc="CBE46A56">
      <w:start w:val="1"/>
      <w:numFmt w:val="bullet"/>
      <w:lvlText w:val="•"/>
      <w:lvlJc w:val="left"/>
      <w:pPr>
        <w:ind w:left="2079" w:hanging="540"/>
      </w:pPr>
      <w:rPr>
        <w:rFonts w:hint="default"/>
      </w:rPr>
    </w:lvl>
    <w:lvl w:ilvl="3" w:tplc="F8CC53C0">
      <w:start w:val="1"/>
      <w:numFmt w:val="bullet"/>
      <w:lvlText w:val="•"/>
      <w:lvlJc w:val="left"/>
      <w:pPr>
        <w:ind w:left="2754" w:hanging="540"/>
      </w:pPr>
      <w:rPr>
        <w:rFonts w:hint="default"/>
      </w:rPr>
    </w:lvl>
    <w:lvl w:ilvl="4" w:tplc="7BAAAB40">
      <w:start w:val="1"/>
      <w:numFmt w:val="bullet"/>
      <w:lvlText w:val="•"/>
      <w:lvlJc w:val="left"/>
      <w:pPr>
        <w:ind w:left="3429" w:hanging="540"/>
      </w:pPr>
      <w:rPr>
        <w:rFonts w:hint="default"/>
      </w:rPr>
    </w:lvl>
    <w:lvl w:ilvl="5" w:tplc="282811CE">
      <w:start w:val="1"/>
      <w:numFmt w:val="bullet"/>
      <w:lvlText w:val="•"/>
      <w:lvlJc w:val="left"/>
      <w:pPr>
        <w:ind w:left="4104" w:hanging="540"/>
      </w:pPr>
      <w:rPr>
        <w:rFonts w:hint="default"/>
      </w:rPr>
    </w:lvl>
    <w:lvl w:ilvl="6" w:tplc="8B04C4EA">
      <w:start w:val="1"/>
      <w:numFmt w:val="bullet"/>
      <w:lvlText w:val="•"/>
      <w:lvlJc w:val="left"/>
      <w:pPr>
        <w:ind w:left="4779" w:hanging="540"/>
      </w:pPr>
      <w:rPr>
        <w:rFonts w:hint="default"/>
      </w:rPr>
    </w:lvl>
    <w:lvl w:ilvl="7" w:tplc="ED6A9834">
      <w:start w:val="1"/>
      <w:numFmt w:val="bullet"/>
      <w:lvlText w:val="•"/>
      <w:lvlJc w:val="left"/>
      <w:pPr>
        <w:ind w:left="5454" w:hanging="540"/>
      </w:pPr>
      <w:rPr>
        <w:rFonts w:hint="default"/>
      </w:rPr>
    </w:lvl>
    <w:lvl w:ilvl="8" w:tplc="AD66AC70">
      <w:start w:val="1"/>
      <w:numFmt w:val="bullet"/>
      <w:lvlText w:val="•"/>
      <w:lvlJc w:val="left"/>
      <w:pPr>
        <w:ind w:left="6129" w:hanging="540"/>
      </w:pPr>
      <w:rPr>
        <w:rFonts w:hint="default"/>
      </w:rPr>
    </w:lvl>
  </w:abstractNum>
  <w:abstractNum w:abstractNumId="20" w15:restartNumberingAfterBreak="0">
    <w:nsid w:val="534E2429"/>
    <w:multiLevelType w:val="hybridMultilevel"/>
    <w:tmpl w:val="224C1CE4"/>
    <w:lvl w:ilvl="0" w:tplc="E1D438E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D604E4"/>
    <w:multiLevelType w:val="hybridMultilevel"/>
    <w:tmpl w:val="9A66AE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305D2F"/>
    <w:multiLevelType w:val="multilevel"/>
    <w:tmpl w:val="37A88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355888"/>
    <w:multiLevelType w:val="hybridMultilevel"/>
    <w:tmpl w:val="44E46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CC1C0D"/>
    <w:multiLevelType w:val="hybridMultilevel"/>
    <w:tmpl w:val="966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407D48"/>
    <w:multiLevelType w:val="hybridMultilevel"/>
    <w:tmpl w:val="160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011EF"/>
    <w:multiLevelType w:val="hybridMultilevel"/>
    <w:tmpl w:val="7068B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BB04C1"/>
    <w:multiLevelType w:val="hybridMultilevel"/>
    <w:tmpl w:val="99D4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7442F1"/>
    <w:multiLevelType w:val="hybridMultilevel"/>
    <w:tmpl w:val="CB8099A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E06D84"/>
    <w:multiLevelType w:val="hybridMultilevel"/>
    <w:tmpl w:val="8E62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F7791"/>
    <w:multiLevelType w:val="hybridMultilevel"/>
    <w:tmpl w:val="90406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47825"/>
    <w:multiLevelType w:val="hybridMultilevel"/>
    <w:tmpl w:val="0868F7E4"/>
    <w:lvl w:ilvl="0" w:tplc="8CC28730">
      <w:start w:val="1"/>
      <w:numFmt w:val="bullet"/>
      <w:lvlText w:val="•"/>
      <w:lvlJc w:val="left"/>
      <w:pPr>
        <w:ind w:left="1315" w:hanging="452"/>
      </w:pPr>
      <w:rPr>
        <w:rFonts w:ascii="Arial" w:eastAsia="Arial" w:hAnsi="Arial" w:hint="default"/>
        <w:color w:val="17497B"/>
        <w:sz w:val="40"/>
        <w:szCs w:val="40"/>
      </w:rPr>
    </w:lvl>
    <w:lvl w:ilvl="1" w:tplc="CE44B2AC">
      <w:start w:val="1"/>
      <w:numFmt w:val="bullet"/>
      <w:lvlText w:val="•"/>
      <w:lvlJc w:val="left"/>
      <w:pPr>
        <w:ind w:left="1871" w:hanging="452"/>
      </w:pPr>
      <w:rPr>
        <w:rFonts w:hint="default"/>
      </w:rPr>
    </w:lvl>
    <w:lvl w:ilvl="2" w:tplc="00C034DE">
      <w:start w:val="1"/>
      <w:numFmt w:val="bullet"/>
      <w:lvlText w:val="•"/>
      <w:lvlJc w:val="left"/>
      <w:pPr>
        <w:ind w:left="2428" w:hanging="452"/>
      </w:pPr>
      <w:rPr>
        <w:rFonts w:hint="default"/>
      </w:rPr>
    </w:lvl>
    <w:lvl w:ilvl="3" w:tplc="849613AA">
      <w:start w:val="1"/>
      <w:numFmt w:val="bullet"/>
      <w:lvlText w:val="•"/>
      <w:lvlJc w:val="left"/>
      <w:pPr>
        <w:ind w:left="2984" w:hanging="452"/>
      </w:pPr>
      <w:rPr>
        <w:rFonts w:hint="default"/>
      </w:rPr>
    </w:lvl>
    <w:lvl w:ilvl="4" w:tplc="D43A745A">
      <w:start w:val="1"/>
      <w:numFmt w:val="bullet"/>
      <w:lvlText w:val="•"/>
      <w:lvlJc w:val="left"/>
      <w:pPr>
        <w:ind w:left="3541" w:hanging="452"/>
      </w:pPr>
      <w:rPr>
        <w:rFonts w:hint="default"/>
      </w:rPr>
    </w:lvl>
    <w:lvl w:ilvl="5" w:tplc="29EE07FE">
      <w:start w:val="1"/>
      <w:numFmt w:val="bullet"/>
      <w:lvlText w:val="•"/>
      <w:lvlJc w:val="left"/>
      <w:pPr>
        <w:ind w:left="4097" w:hanging="452"/>
      </w:pPr>
      <w:rPr>
        <w:rFonts w:hint="default"/>
      </w:rPr>
    </w:lvl>
    <w:lvl w:ilvl="6" w:tplc="0EECE0B0">
      <w:start w:val="1"/>
      <w:numFmt w:val="bullet"/>
      <w:lvlText w:val="•"/>
      <w:lvlJc w:val="left"/>
      <w:pPr>
        <w:ind w:left="4654" w:hanging="452"/>
      </w:pPr>
      <w:rPr>
        <w:rFonts w:hint="default"/>
      </w:rPr>
    </w:lvl>
    <w:lvl w:ilvl="7" w:tplc="7B5A9D4E">
      <w:start w:val="1"/>
      <w:numFmt w:val="bullet"/>
      <w:lvlText w:val="•"/>
      <w:lvlJc w:val="left"/>
      <w:pPr>
        <w:ind w:left="5210" w:hanging="452"/>
      </w:pPr>
      <w:rPr>
        <w:rFonts w:hint="default"/>
      </w:rPr>
    </w:lvl>
    <w:lvl w:ilvl="8" w:tplc="5A18E518">
      <w:start w:val="1"/>
      <w:numFmt w:val="bullet"/>
      <w:lvlText w:val="•"/>
      <w:lvlJc w:val="left"/>
      <w:pPr>
        <w:ind w:left="5767" w:hanging="452"/>
      </w:pPr>
      <w:rPr>
        <w:rFonts w:hint="default"/>
      </w:rPr>
    </w:lvl>
  </w:abstractNum>
  <w:abstractNum w:abstractNumId="34" w15:restartNumberingAfterBreak="0">
    <w:nsid w:val="743C742D"/>
    <w:multiLevelType w:val="hybridMultilevel"/>
    <w:tmpl w:val="D4C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6A85545"/>
    <w:multiLevelType w:val="hybridMultilevel"/>
    <w:tmpl w:val="028A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02FE1"/>
    <w:multiLevelType w:val="hybridMultilevel"/>
    <w:tmpl w:val="0302B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32"/>
  </w:num>
  <w:num w:numId="4">
    <w:abstractNumId w:val="36"/>
  </w:num>
  <w:num w:numId="5">
    <w:abstractNumId w:val="36"/>
  </w:num>
  <w:num w:numId="6">
    <w:abstractNumId w:val="7"/>
  </w:num>
  <w:num w:numId="7">
    <w:abstractNumId w:val="9"/>
  </w:num>
  <w:num w:numId="8">
    <w:abstractNumId w:val="11"/>
  </w:num>
  <w:num w:numId="9">
    <w:abstractNumId w:val="5"/>
  </w:num>
  <w:num w:numId="10">
    <w:abstractNumId w:val="1"/>
  </w:num>
  <w:num w:numId="11">
    <w:abstractNumId w:val="29"/>
  </w:num>
  <w:num w:numId="12">
    <w:abstractNumId w:val="13"/>
  </w:num>
  <w:num w:numId="13">
    <w:abstractNumId w:val="4"/>
  </w:num>
  <w:num w:numId="14">
    <w:abstractNumId w:val="6"/>
  </w:num>
  <w:num w:numId="15">
    <w:abstractNumId w:val="10"/>
  </w:num>
  <w:num w:numId="16">
    <w:abstractNumId w:val="21"/>
  </w:num>
  <w:num w:numId="17">
    <w:abstractNumId w:val="16"/>
  </w:num>
  <w:num w:numId="18">
    <w:abstractNumId w:val="27"/>
  </w:num>
  <w:num w:numId="19">
    <w:abstractNumId w:val="14"/>
  </w:num>
  <w:num w:numId="20">
    <w:abstractNumId w:val="17"/>
  </w:num>
  <w:num w:numId="21">
    <w:abstractNumId w:val="25"/>
  </w:num>
  <w:num w:numId="22">
    <w:abstractNumId w:val="3"/>
  </w:num>
  <w:num w:numId="23">
    <w:abstractNumId w:val="34"/>
  </w:num>
  <w:num w:numId="24">
    <w:abstractNumId w:val="0"/>
  </w:num>
  <w:num w:numId="25">
    <w:abstractNumId w:val="26"/>
  </w:num>
  <w:num w:numId="26">
    <w:abstractNumId w:val="12"/>
  </w:num>
  <w:num w:numId="27">
    <w:abstractNumId w:val="22"/>
  </w:num>
  <w:num w:numId="28">
    <w:abstractNumId w:val="35"/>
  </w:num>
  <w:num w:numId="29">
    <w:abstractNumId w:val="37"/>
  </w:num>
  <w:num w:numId="30">
    <w:abstractNumId w:val="12"/>
  </w:num>
  <w:num w:numId="31">
    <w:abstractNumId w:val="24"/>
  </w:num>
  <w:num w:numId="32">
    <w:abstractNumId w:val="18"/>
  </w:num>
  <w:num w:numId="33">
    <w:abstractNumId w:val="31"/>
  </w:num>
  <w:num w:numId="34">
    <w:abstractNumId w:val="33"/>
  </w:num>
  <w:num w:numId="35">
    <w:abstractNumId w:val="19"/>
  </w:num>
  <w:num w:numId="36">
    <w:abstractNumId w:val="28"/>
  </w:num>
  <w:num w:numId="37">
    <w:abstractNumId w:val="20"/>
  </w:num>
  <w:num w:numId="38">
    <w:abstractNumId w:val="15"/>
  </w:num>
  <w:num w:numId="39">
    <w:abstractNumId w:val="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91"/>
    <w:rsid w:val="00013183"/>
    <w:rsid w:val="00015841"/>
    <w:rsid w:val="00030544"/>
    <w:rsid w:val="00032880"/>
    <w:rsid w:val="000331FC"/>
    <w:rsid w:val="00035A83"/>
    <w:rsid w:val="00035CDF"/>
    <w:rsid w:val="00036B3F"/>
    <w:rsid w:val="00043510"/>
    <w:rsid w:val="00044C43"/>
    <w:rsid w:val="000531C7"/>
    <w:rsid w:val="0005568D"/>
    <w:rsid w:val="00055F1F"/>
    <w:rsid w:val="00057C10"/>
    <w:rsid w:val="000707A5"/>
    <w:rsid w:val="0007130E"/>
    <w:rsid w:val="000774B7"/>
    <w:rsid w:val="00083638"/>
    <w:rsid w:val="0008729E"/>
    <w:rsid w:val="00087F39"/>
    <w:rsid w:val="00091388"/>
    <w:rsid w:val="000A2762"/>
    <w:rsid w:val="000A7E97"/>
    <w:rsid w:val="000B0642"/>
    <w:rsid w:val="000B6035"/>
    <w:rsid w:val="000B6C81"/>
    <w:rsid w:val="000C3A5C"/>
    <w:rsid w:val="000C6EF7"/>
    <w:rsid w:val="000D2797"/>
    <w:rsid w:val="000D78CE"/>
    <w:rsid w:val="000F49B5"/>
    <w:rsid w:val="000F6130"/>
    <w:rsid w:val="00100684"/>
    <w:rsid w:val="00101C0C"/>
    <w:rsid w:val="00103135"/>
    <w:rsid w:val="00103456"/>
    <w:rsid w:val="00120F24"/>
    <w:rsid w:val="00123A6C"/>
    <w:rsid w:val="00124EF5"/>
    <w:rsid w:val="00131F5D"/>
    <w:rsid w:val="0013726E"/>
    <w:rsid w:val="001376DE"/>
    <w:rsid w:val="00140665"/>
    <w:rsid w:val="00141502"/>
    <w:rsid w:val="0015479E"/>
    <w:rsid w:val="0016032F"/>
    <w:rsid w:val="00162EE0"/>
    <w:rsid w:val="00174F9C"/>
    <w:rsid w:val="00177554"/>
    <w:rsid w:val="00181C50"/>
    <w:rsid w:val="00184737"/>
    <w:rsid w:val="00184BE6"/>
    <w:rsid w:val="001862E8"/>
    <w:rsid w:val="00186F58"/>
    <w:rsid w:val="00191F43"/>
    <w:rsid w:val="00196E8F"/>
    <w:rsid w:val="00196EE2"/>
    <w:rsid w:val="001A0636"/>
    <w:rsid w:val="001A4CB4"/>
    <w:rsid w:val="001A7846"/>
    <w:rsid w:val="001A7A79"/>
    <w:rsid w:val="001B04AA"/>
    <w:rsid w:val="001B651D"/>
    <w:rsid w:val="001C0D00"/>
    <w:rsid w:val="001C18CF"/>
    <w:rsid w:val="001C383D"/>
    <w:rsid w:val="001C4B3E"/>
    <w:rsid w:val="001D24FB"/>
    <w:rsid w:val="001D610D"/>
    <w:rsid w:val="001E643A"/>
    <w:rsid w:val="001F13CC"/>
    <w:rsid w:val="001F163C"/>
    <w:rsid w:val="001F184C"/>
    <w:rsid w:val="001F3DE6"/>
    <w:rsid w:val="001F59E2"/>
    <w:rsid w:val="001F74FF"/>
    <w:rsid w:val="00205C1A"/>
    <w:rsid w:val="00206C09"/>
    <w:rsid w:val="0021079C"/>
    <w:rsid w:val="002116E8"/>
    <w:rsid w:val="00211C6F"/>
    <w:rsid w:val="0022291B"/>
    <w:rsid w:val="00224696"/>
    <w:rsid w:val="00226CB6"/>
    <w:rsid w:val="00227F70"/>
    <w:rsid w:val="00232B3D"/>
    <w:rsid w:val="00233BAB"/>
    <w:rsid w:val="0023491F"/>
    <w:rsid w:val="00245B48"/>
    <w:rsid w:val="00247285"/>
    <w:rsid w:val="00253081"/>
    <w:rsid w:val="002544B6"/>
    <w:rsid w:val="00256796"/>
    <w:rsid w:val="00257001"/>
    <w:rsid w:val="00257864"/>
    <w:rsid w:val="00260935"/>
    <w:rsid w:val="00261022"/>
    <w:rsid w:val="0026700A"/>
    <w:rsid w:val="002731F0"/>
    <w:rsid w:val="00273C02"/>
    <w:rsid w:val="00287AA7"/>
    <w:rsid w:val="002908A6"/>
    <w:rsid w:val="00290AEE"/>
    <w:rsid w:val="00290DB9"/>
    <w:rsid w:val="002925AA"/>
    <w:rsid w:val="002A1493"/>
    <w:rsid w:val="002B448C"/>
    <w:rsid w:val="002C49FD"/>
    <w:rsid w:val="002D13BF"/>
    <w:rsid w:val="002D6C06"/>
    <w:rsid w:val="002E2D44"/>
    <w:rsid w:val="002E4E24"/>
    <w:rsid w:val="002E5812"/>
    <w:rsid w:val="002F2A87"/>
    <w:rsid w:val="002F5B97"/>
    <w:rsid w:val="002F6437"/>
    <w:rsid w:val="002F70B9"/>
    <w:rsid w:val="00306474"/>
    <w:rsid w:val="003116D4"/>
    <w:rsid w:val="00317B91"/>
    <w:rsid w:val="00321165"/>
    <w:rsid w:val="00326A2B"/>
    <w:rsid w:val="00327AC3"/>
    <w:rsid w:val="0033517C"/>
    <w:rsid w:val="003376B2"/>
    <w:rsid w:val="00341EF2"/>
    <w:rsid w:val="00342430"/>
    <w:rsid w:val="0034481C"/>
    <w:rsid w:val="00346929"/>
    <w:rsid w:val="00362870"/>
    <w:rsid w:val="003669C7"/>
    <w:rsid w:val="00367606"/>
    <w:rsid w:val="00371A19"/>
    <w:rsid w:val="00380A02"/>
    <w:rsid w:val="003827A4"/>
    <w:rsid w:val="0038446C"/>
    <w:rsid w:val="00386037"/>
    <w:rsid w:val="003900E2"/>
    <w:rsid w:val="003919F9"/>
    <w:rsid w:val="003940F7"/>
    <w:rsid w:val="00394324"/>
    <w:rsid w:val="003A3B37"/>
    <w:rsid w:val="003A42D7"/>
    <w:rsid w:val="003B26FC"/>
    <w:rsid w:val="003B5F69"/>
    <w:rsid w:val="003C3A9B"/>
    <w:rsid w:val="003C400A"/>
    <w:rsid w:val="003D0387"/>
    <w:rsid w:val="003D42A2"/>
    <w:rsid w:val="003E0C98"/>
    <w:rsid w:val="003F5128"/>
    <w:rsid w:val="003F5EF0"/>
    <w:rsid w:val="00400895"/>
    <w:rsid w:val="0040531C"/>
    <w:rsid w:val="00407656"/>
    <w:rsid w:val="00411A2D"/>
    <w:rsid w:val="00415D68"/>
    <w:rsid w:val="0041770D"/>
    <w:rsid w:val="0042430B"/>
    <w:rsid w:val="004318F6"/>
    <w:rsid w:val="0043680E"/>
    <w:rsid w:val="00436E41"/>
    <w:rsid w:val="00452D42"/>
    <w:rsid w:val="00453169"/>
    <w:rsid w:val="00460983"/>
    <w:rsid w:val="0046460C"/>
    <w:rsid w:val="00465213"/>
    <w:rsid w:val="00481D15"/>
    <w:rsid w:val="00481F5A"/>
    <w:rsid w:val="004A0C06"/>
    <w:rsid w:val="004A2443"/>
    <w:rsid w:val="004A7ADE"/>
    <w:rsid w:val="004B0EB3"/>
    <w:rsid w:val="004B4747"/>
    <w:rsid w:val="004B734F"/>
    <w:rsid w:val="004C0FE4"/>
    <w:rsid w:val="004C2002"/>
    <w:rsid w:val="004D06F6"/>
    <w:rsid w:val="004D1890"/>
    <w:rsid w:val="004D418F"/>
    <w:rsid w:val="004E1612"/>
    <w:rsid w:val="004E1919"/>
    <w:rsid w:val="004F2935"/>
    <w:rsid w:val="004F2FBE"/>
    <w:rsid w:val="004F57CF"/>
    <w:rsid w:val="004F7687"/>
    <w:rsid w:val="004F7890"/>
    <w:rsid w:val="00505DE0"/>
    <w:rsid w:val="00514E47"/>
    <w:rsid w:val="005256DF"/>
    <w:rsid w:val="00532F53"/>
    <w:rsid w:val="005333FC"/>
    <w:rsid w:val="00537104"/>
    <w:rsid w:val="00542A9A"/>
    <w:rsid w:val="00545B9B"/>
    <w:rsid w:val="00551E0E"/>
    <w:rsid w:val="00554E67"/>
    <w:rsid w:val="00561652"/>
    <w:rsid w:val="00563C5C"/>
    <w:rsid w:val="00564A81"/>
    <w:rsid w:val="005743AB"/>
    <w:rsid w:val="00585A8D"/>
    <w:rsid w:val="0058794C"/>
    <w:rsid w:val="00593F5C"/>
    <w:rsid w:val="00594F68"/>
    <w:rsid w:val="005A2637"/>
    <w:rsid w:val="005A498D"/>
    <w:rsid w:val="005A703D"/>
    <w:rsid w:val="005B0293"/>
    <w:rsid w:val="005B041F"/>
    <w:rsid w:val="005B3069"/>
    <w:rsid w:val="005B565A"/>
    <w:rsid w:val="005B6283"/>
    <w:rsid w:val="005C1C43"/>
    <w:rsid w:val="005E52B1"/>
    <w:rsid w:val="005E65F3"/>
    <w:rsid w:val="005E7CEF"/>
    <w:rsid w:val="005F1433"/>
    <w:rsid w:val="005F1828"/>
    <w:rsid w:val="005F336A"/>
    <w:rsid w:val="005F3E9F"/>
    <w:rsid w:val="005F4D4B"/>
    <w:rsid w:val="005F4E7B"/>
    <w:rsid w:val="0060190A"/>
    <w:rsid w:val="00605484"/>
    <w:rsid w:val="00605E8C"/>
    <w:rsid w:val="00610D9E"/>
    <w:rsid w:val="00611DD0"/>
    <w:rsid w:val="00612920"/>
    <w:rsid w:val="00612B30"/>
    <w:rsid w:val="0061517C"/>
    <w:rsid w:val="0061766C"/>
    <w:rsid w:val="00624B95"/>
    <w:rsid w:val="00627162"/>
    <w:rsid w:val="00631E28"/>
    <w:rsid w:val="00634E1A"/>
    <w:rsid w:val="006367BD"/>
    <w:rsid w:val="00636AF6"/>
    <w:rsid w:val="006373E7"/>
    <w:rsid w:val="00641139"/>
    <w:rsid w:val="0064296B"/>
    <w:rsid w:val="0064713F"/>
    <w:rsid w:val="0065660E"/>
    <w:rsid w:val="00660DB4"/>
    <w:rsid w:val="00661721"/>
    <w:rsid w:val="00663E0D"/>
    <w:rsid w:val="00666EFD"/>
    <w:rsid w:val="006735DF"/>
    <w:rsid w:val="00681868"/>
    <w:rsid w:val="0068428F"/>
    <w:rsid w:val="00690136"/>
    <w:rsid w:val="00690189"/>
    <w:rsid w:val="00691464"/>
    <w:rsid w:val="00694171"/>
    <w:rsid w:val="006949D3"/>
    <w:rsid w:val="0069675E"/>
    <w:rsid w:val="0069735F"/>
    <w:rsid w:val="006A60F8"/>
    <w:rsid w:val="006A72F7"/>
    <w:rsid w:val="006B0771"/>
    <w:rsid w:val="006B23FD"/>
    <w:rsid w:val="006C44EC"/>
    <w:rsid w:val="006D4923"/>
    <w:rsid w:val="006D7221"/>
    <w:rsid w:val="006E4E3C"/>
    <w:rsid w:val="006F03D8"/>
    <w:rsid w:val="006F3DF1"/>
    <w:rsid w:val="006F5CB3"/>
    <w:rsid w:val="006F5FE2"/>
    <w:rsid w:val="006F6137"/>
    <w:rsid w:val="006F6E09"/>
    <w:rsid w:val="007001D0"/>
    <w:rsid w:val="007016FA"/>
    <w:rsid w:val="00704846"/>
    <w:rsid w:val="00712221"/>
    <w:rsid w:val="00712576"/>
    <w:rsid w:val="00712F30"/>
    <w:rsid w:val="007144E6"/>
    <w:rsid w:val="00717452"/>
    <w:rsid w:val="0071769E"/>
    <w:rsid w:val="007265A2"/>
    <w:rsid w:val="007334A9"/>
    <w:rsid w:val="00736267"/>
    <w:rsid w:val="00745964"/>
    <w:rsid w:val="00752013"/>
    <w:rsid w:val="007548EA"/>
    <w:rsid w:val="00762B64"/>
    <w:rsid w:val="0076450D"/>
    <w:rsid w:val="00771EEE"/>
    <w:rsid w:val="007734EC"/>
    <w:rsid w:val="00783FD2"/>
    <w:rsid w:val="0078440F"/>
    <w:rsid w:val="00786C8A"/>
    <w:rsid w:val="0079113E"/>
    <w:rsid w:val="00796937"/>
    <w:rsid w:val="007A6816"/>
    <w:rsid w:val="007A786A"/>
    <w:rsid w:val="007A7E85"/>
    <w:rsid w:val="007B0A43"/>
    <w:rsid w:val="007B1978"/>
    <w:rsid w:val="007B48FB"/>
    <w:rsid w:val="007C0774"/>
    <w:rsid w:val="007C5E47"/>
    <w:rsid w:val="007C64AF"/>
    <w:rsid w:val="007D39B6"/>
    <w:rsid w:val="007D3B60"/>
    <w:rsid w:val="007D4397"/>
    <w:rsid w:val="007D4455"/>
    <w:rsid w:val="007D6468"/>
    <w:rsid w:val="007D7F39"/>
    <w:rsid w:val="007E41C3"/>
    <w:rsid w:val="007F0179"/>
    <w:rsid w:val="007F1D32"/>
    <w:rsid w:val="007F54E0"/>
    <w:rsid w:val="007F7E78"/>
    <w:rsid w:val="008059ED"/>
    <w:rsid w:val="00810E94"/>
    <w:rsid w:val="0081301D"/>
    <w:rsid w:val="00816046"/>
    <w:rsid w:val="008206D3"/>
    <w:rsid w:val="00823979"/>
    <w:rsid w:val="00824CD4"/>
    <w:rsid w:val="008261FB"/>
    <w:rsid w:val="00826691"/>
    <w:rsid w:val="00827C66"/>
    <w:rsid w:val="008333E3"/>
    <w:rsid w:val="0084095E"/>
    <w:rsid w:val="008410C7"/>
    <w:rsid w:val="0086215F"/>
    <w:rsid w:val="00862946"/>
    <w:rsid w:val="0086328E"/>
    <w:rsid w:val="008661BD"/>
    <w:rsid w:val="008737AE"/>
    <w:rsid w:val="00874E89"/>
    <w:rsid w:val="00880041"/>
    <w:rsid w:val="0089332F"/>
    <w:rsid w:val="00893C03"/>
    <w:rsid w:val="00894734"/>
    <w:rsid w:val="0089744D"/>
    <w:rsid w:val="008A77A8"/>
    <w:rsid w:val="008B06BF"/>
    <w:rsid w:val="008B2CD5"/>
    <w:rsid w:val="008B400F"/>
    <w:rsid w:val="008B5C0A"/>
    <w:rsid w:val="008B6378"/>
    <w:rsid w:val="008C25FA"/>
    <w:rsid w:val="008D4042"/>
    <w:rsid w:val="008E0853"/>
    <w:rsid w:val="008E0D08"/>
    <w:rsid w:val="008E5F8D"/>
    <w:rsid w:val="008E6F7F"/>
    <w:rsid w:val="008E7364"/>
    <w:rsid w:val="008E7F64"/>
    <w:rsid w:val="008F1FCD"/>
    <w:rsid w:val="008F3A7E"/>
    <w:rsid w:val="009007E2"/>
    <w:rsid w:val="00900C25"/>
    <w:rsid w:val="009013E0"/>
    <w:rsid w:val="00901D91"/>
    <w:rsid w:val="00903AE4"/>
    <w:rsid w:val="009057BE"/>
    <w:rsid w:val="00910D95"/>
    <w:rsid w:val="0091360F"/>
    <w:rsid w:val="00915724"/>
    <w:rsid w:val="00915E18"/>
    <w:rsid w:val="00920848"/>
    <w:rsid w:val="00932B10"/>
    <w:rsid w:val="00932BCD"/>
    <w:rsid w:val="00932D6C"/>
    <w:rsid w:val="0093466B"/>
    <w:rsid w:val="00936716"/>
    <w:rsid w:val="00940541"/>
    <w:rsid w:val="009504F0"/>
    <w:rsid w:val="00951E26"/>
    <w:rsid w:val="0095408E"/>
    <w:rsid w:val="009547A3"/>
    <w:rsid w:val="00954A65"/>
    <w:rsid w:val="00967318"/>
    <w:rsid w:val="009707C3"/>
    <w:rsid w:val="0097081A"/>
    <w:rsid w:val="00970A79"/>
    <w:rsid w:val="009749A2"/>
    <w:rsid w:val="00974F6A"/>
    <w:rsid w:val="00976363"/>
    <w:rsid w:val="009805C2"/>
    <w:rsid w:val="00981C24"/>
    <w:rsid w:val="0098730C"/>
    <w:rsid w:val="00996D3D"/>
    <w:rsid w:val="009B7115"/>
    <w:rsid w:val="009C0F6A"/>
    <w:rsid w:val="009D0002"/>
    <w:rsid w:val="009E4982"/>
    <w:rsid w:val="009E4D61"/>
    <w:rsid w:val="009E5025"/>
    <w:rsid w:val="009E6CE8"/>
    <w:rsid w:val="009F13EA"/>
    <w:rsid w:val="009F28A4"/>
    <w:rsid w:val="009F356B"/>
    <w:rsid w:val="009F5B50"/>
    <w:rsid w:val="00A01F81"/>
    <w:rsid w:val="00A03828"/>
    <w:rsid w:val="00A0419C"/>
    <w:rsid w:val="00A042B7"/>
    <w:rsid w:val="00A073AC"/>
    <w:rsid w:val="00A133B3"/>
    <w:rsid w:val="00A1456C"/>
    <w:rsid w:val="00A27C78"/>
    <w:rsid w:val="00A34CED"/>
    <w:rsid w:val="00A36D69"/>
    <w:rsid w:val="00A41102"/>
    <w:rsid w:val="00A41271"/>
    <w:rsid w:val="00A42920"/>
    <w:rsid w:val="00A4582B"/>
    <w:rsid w:val="00A53DC6"/>
    <w:rsid w:val="00A555C0"/>
    <w:rsid w:val="00A56324"/>
    <w:rsid w:val="00A6024E"/>
    <w:rsid w:val="00A61488"/>
    <w:rsid w:val="00A61628"/>
    <w:rsid w:val="00A61B25"/>
    <w:rsid w:val="00A6338B"/>
    <w:rsid w:val="00A71034"/>
    <w:rsid w:val="00A7550C"/>
    <w:rsid w:val="00A7640A"/>
    <w:rsid w:val="00A80C83"/>
    <w:rsid w:val="00A82133"/>
    <w:rsid w:val="00A95022"/>
    <w:rsid w:val="00A972B1"/>
    <w:rsid w:val="00A976DF"/>
    <w:rsid w:val="00AA456C"/>
    <w:rsid w:val="00AB4399"/>
    <w:rsid w:val="00AC18FB"/>
    <w:rsid w:val="00AC2134"/>
    <w:rsid w:val="00AC59E4"/>
    <w:rsid w:val="00AD0EB9"/>
    <w:rsid w:val="00AD236F"/>
    <w:rsid w:val="00AE536B"/>
    <w:rsid w:val="00AE565D"/>
    <w:rsid w:val="00AE76C0"/>
    <w:rsid w:val="00AF2C14"/>
    <w:rsid w:val="00AF49B2"/>
    <w:rsid w:val="00AF7D98"/>
    <w:rsid w:val="00B10313"/>
    <w:rsid w:val="00B12876"/>
    <w:rsid w:val="00B23B7E"/>
    <w:rsid w:val="00B24904"/>
    <w:rsid w:val="00B25FA5"/>
    <w:rsid w:val="00B279E7"/>
    <w:rsid w:val="00B31031"/>
    <w:rsid w:val="00B315F4"/>
    <w:rsid w:val="00B3396F"/>
    <w:rsid w:val="00B367BF"/>
    <w:rsid w:val="00B4176C"/>
    <w:rsid w:val="00B435FB"/>
    <w:rsid w:val="00B45908"/>
    <w:rsid w:val="00B45A8F"/>
    <w:rsid w:val="00B47D26"/>
    <w:rsid w:val="00B47E25"/>
    <w:rsid w:val="00B500E8"/>
    <w:rsid w:val="00B60D43"/>
    <w:rsid w:val="00B62F9C"/>
    <w:rsid w:val="00B64A38"/>
    <w:rsid w:val="00B67665"/>
    <w:rsid w:val="00B70785"/>
    <w:rsid w:val="00B72D0A"/>
    <w:rsid w:val="00B740C6"/>
    <w:rsid w:val="00B75D69"/>
    <w:rsid w:val="00B76997"/>
    <w:rsid w:val="00B770BF"/>
    <w:rsid w:val="00B8636A"/>
    <w:rsid w:val="00B947C9"/>
    <w:rsid w:val="00BA0A0E"/>
    <w:rsid w:val="00BA222F"/>
    <w:rsid w:val="00BA39F1"/>
    <w:rsid w:val="00BB28D7"/>
    <w:rsid w:val="00BB45F8"/>
    <w:rsid w:val="00BC427B"/>
    <w:rsid w:val="00BC5C59"/>
    <w:rsid w:val="00BC6910"/>
    <w:rsid w:val="00BD22F9"/>
    <w:rsid w:val="00BD2333"/>
    <w:rsid w:val="00BD4062"/>
    <w:rsid w:val="00BD603D"/>
    <w:rsid w:val="00BE2999"/>
    <w:rsid w:val="00BE44B8"/>
    <w:rsid w:val="00BE7BFF"/>
    <w:rsid w:val="00BF0648"/>
    <w:rsid w:val="00BF688E"/>
    <w:rsid w:val="00C041D9"/>
    <w:rsid w:val="00C0442D"/>
    <w:rsid w:val="00C06C5B"/>
    <w:rsid w:val="00C20438"/>
    <w:rsid w:val="00C2171E"/>
    <w:rsid w:val="00C22200"/>
    <w:rsid w:val="00C2311D"/>
    <w:rsid w:val="00C25462"/>
    <w:rsid w:val="00C32D68"/>
    <w:rsid w:val="00C33230"/>
    <w:rsid w:val="00C34173"/>
    <w:rsid w:val="00C36DBD"/>
    <w:rsid w:val="00C37B83"/>
    <w:rsid w:val="00C51A80"/>
    <w:rsid w:val="00C52D25"/>
    <w:rsid w:val="00C54D2F"/>
    <w:rsid w:val="00C615E1"/>
    <w:rsid w:val="00C628BE"/>
    <w:rsid w:val="00C66539"/>
    <w:rsid w:val="00C702C8"/>
    <w:rsid w:val="00C82FD9"/>
    <w:rsid w:val="00C90176"/>
    <w:rsid w:val="00C918AA"/>
    <w:rsid w:val="00C93113"/>
    <w:rsid w:val="00C97AB0"/>
    <w:rsid w:val="00CA5084"/>
    <w:rsid w:val="00CB0864"/>
    <w:rsid w:val="00CD19BD"/>
    <w:rsid w:val="00CD2969"/>
    <w:rsid w:val="00CE019C"/>
    <w:rsid w:val="00CE0E46"/>
    <w:rsid w:val="00CE3D6C"/>
    <w:rsid w:val="00CE57DC"/>
    <w:rsid w:val="00CE7680"/>
    <w:rsid w:val="00CF509A"/>
    <w:rsid w:val="00CF58E8"/>
    <w:rsid w:val="00CF5DFF"/>
    <w:rsid w:val="00D00920"/>
    <w:rsid w:val="00D03AE9"/>
    <w:rsid w:val="00D05725"/>
    <w:rsid w:val="00D13214"/>
    <w:rsid w:val="00D136A5"/>
    <w:rsid w:val="00D20C01"/>
    <w:rsid w:val="00D23666"/>
    <w:rsid w:val="00D25695"/>
    <w:rsid w:val="00D261CB"/>
    <w:rsid w:val="00D26571"/>
    <w:rsid w:val="00D276D0"/>
    <w:rsid w:val="00D35D4B"/>
    <w:rsid w:val="00D40483"/>
    <w:rsid w:val="00D4408F"/>
    <w:rsid w:val="00D47BE1"/>
    <w:rsid w:val="00D47C85"/>
    <w:rsid w:val="00D522E4"/>
    <w:rsid w:val="00D55B04"/>
    <w:rsid w:val="00D57236"/>
    <w:rsid w:val="00D762A0"/>
    <w:rsid w:val="00D84425"/>
    <w:rsid w:val="00D927C6"/>
    <w:rsid w:val="00D95A86"/>
    <w:rsid w:val="00DA2956"/>
    <w:rsid w:val="00DA3D15"/>
    <w:rsid w:val="00DA54EB"/>
    <w:rsid w:val="00DA694F"/>
    <w:rsid w:val="00DB4DD7"/>
    <w:rsid w:val="00DC00D0"/>
    <w:rsid w:val="00DC22E0"/>
    <w:rsid w:val="00DC481A"/>
    <w:rsid w:val="00DD3439"/>
    <w:rsid w:val="00DD38AA"/>
    <w:rsid w:val="00DD3A7C"/>
    <w:rsid w:val="00DF09EE"/>
    <w:rsid w:val="00DF0D92"/>
    <w:rsid w:val="00DF22E9"/>
    <w:rsid w:val="00DF40CE"/>
    <w:rsid w:val="00DF78F6"/>
    <w:rsid w:val="00E0210E"/>
    <w:rsid w:val="00E02468"/>
    <w:rsid w:val="00E03C41"/>
    <w:rsid w:val="00E04381"/>
    <w:rsid w:val="00E04F54"/>
    <w:rsid w:val="00E1002C"/>
    <w:rsid w:val="00E123CC"/>
    <w:rsid w:val="00E12692"/>
    <w:rsid w:val="00E14131"/>
    <w:rsid w:val="00E1712F"/>
    <w:rsid w:val="00E24FF4"/>
    <w:rsid w:val="00E302C2"/>
    <w:rsid w:val="00E341ED"/>
    <w:rsid w:val="00E35D65"/>
    <w:rsid w:val="00E36157"/>
    <w:rsid w:val="00E3725B"/>
    <w:rsid w:val="00E43321"/>
    <w:rsid w:val="00E50BA3"/>
    <w:rsid w:val="00E53C9C"/>
    <w:rsid w:val="00E53EF6"/>
    <w:rsid w:val="00E55623"/>
    <w:rsid w:val="00E623DD"/>
    <w:rsid w:val="00E62712"/>
    <w:rsid w:val="00E75F7C"/>
    <w:rsid w:val="00E855F9"/>
    <w:rsid w:val="00EA74B5"/>
    <w:rsid w:val="00EB12A1"/>
    <w:rsid w:val="00EB4DC7"/>
    <w:rsid w:val="00EB749F"/>
    <w:rsid w:val="00EC4CD7"/>
    <w:rsid w:val="00EC4DFD"/>
    <w:rsid w:val="00EC651E"/>
    <w:rsid w:val="00EC6BF5"/>
    <w:rsid w:val="00EC7802"/>
    <w:rsid w:val="00ED0386"/>
    <w:rsid w:val="00ED1760"/>
    <w:rsid w:val="00ED38EC"/>
    <w:rsid w:val="00EE56A0"/>
    <w:rsid w:val="00EE5C6F"/>
    <w:rsid w:val="00EF56CB"/>
    <w:rsid w:val="00F01918"/>
    <w:rsid w:val="00F02961"/>
    <w:rsid w:val="00F177C5"/>
    <w:rsid w:val="00F17AB5"/>
    <w:rsid w:val="00F20B1B"/>
    <w:rsid w:val="00F23210"/>
    <w:rsid w:val="00F300E3"/>
    <w:rsid w:val="00F33A6B"/>
    <w:rsid w:val="00F35D0E"/>
    <w:rsid w:val="00F47DF6"/>
    <w:rsid w:val="00F51BA1"/>
    <w:rsid w:val="00F54295"/>
    <w:rsid w:val="00F566B9"/>
    <w:rsid w:val="00F647A5"/>
    <w:rsid w:val="00F66F03"/>
    <w:rsid w:val="00F760FC"/>
    <w:rsid w:val="00F777AF"/>
    <w:rsid w:val="00F77E1F"/>
    <w:rsid w:val="00F81F11"/>
    <w:rsid w:val="00F82037"/>
    <w:rsid w:val="00F8585A"/>
    <w:rsid w:val="00F85EE0"/>
    <w:rsid w:val="00F87776"/>
    <w:rsid w:val="00F93A78"/>
    <w:rsid w:val="00F95828"/>
    <w:rsid w:val="00F97ECD"/>
    <w:rsid w:val="00FA0633"/>
    <w:rsid w:val="00FA1FCA"/>
    <w:rsid w:val="00FA28A6"/>
    <w:rsid w:val="00FA2B22"/>
    <w:rsid w:val="00FA6F3B"/>
    <w:rsid w:val="00FA778D"/>
    <w:rsid w:val="00FB0C7D"/>
    <w:rsid w:val="00FC1E00"/>
    <w:rsid w:val="00FC647F"/>
    <w:rsid w:val="00FC65D1"/>
    <w:rsid w:val="00FD049A"/>
    <w:rsid w:val="00FD0704"/>
    <w:rsid w:val="00FD3B5F"/>
    <w:rsid w:val="00FD746F"/>
    <w:rsid w:val="00FE145A"/>
    <w:rsid w:val="00FE47B1"/>
    <w:rsid w:val="00FE7344"/>
    <w:rsid w:val="00FE7BBA"/>
    <w:rsid w:val="00FE7E9E"/>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451596"/>
  <w15:docId w15:val="{CBA30FD9-0E3B-41F9-B4A9-C4EF7D14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036B3F"/>
    <w:rPr>
      <w:sz w:val="16"/>
      <w:szCs w:val="16"/>
    </w:rPr>
  </w:style>
  <w:style w:type="paragraph" w:styleId="CommentText">
    <w:name w:val="annotation text"/>
    <w:basedOn w:val="Normal"/>
    <w:link w:val="CommentTextChar"/>
    <w:uiPriority w:val="99"/>
    <w:semiHidden/>
    <w:unhideWhenUsed/>
    <w:rsid w:val="00036B3F"/>
    <w:pPr>
      <w:spacing w:line="240" w:lineRule="auto"/>
    </w:pPr>
    <w:rPr>
      <w:sz w:val="20"/>
      <w:szCs w:val="20"/>
    </w:rPr>
  </w:style>
  <w:style w:type="character" w:customStyle="1" w:styleId="CommentTextChar">
    <w:name w:val="Comment Text Char"/>
    <w:basedOn w:val="DefaultParagraphFont"/>
    <w:link w:val="CommentText"/>
    <w:uiPriority w:val="99"/>
    <w:semiHidden/>
    <w:rsid w:val="00036B3F"/>
  </w:style>
  <w:style w:type="paragraph" w:styleId="CommentSubject">
    <w:name w:val="annotation subject"/>
    <w:basedOn w:val="CommentText"/>
    <w:next w:val="CommentText"/>
    <w:link w:val="CommentSubjectChar"/>
    <w:uiPriority w:val="99"/>
    <w:semiHidden/>
    <w:unhideWhenUsed/>
    <w:rsid w:val="00036B3F"/>
    <w:rPr>
      <w:b/>
      <w:bCs/>
    </w:rPr>
  </w:style>
  <w:style w:type="character" w:customStyle="1" w:styleId="CommentSubjectChar">
    <w:name w:val="Comment Subject Char"/>
    <w:basedOn w:val="CommentTextChar"/>
    <w:link w:val="CommentSubject"/>
    <w:uiPriority w:val="99"/>
    <w:semiHidden/>
    <w:rsid w:val="00036B3F"/>
    <w:rPr>
      <w:b/>
      <w:bCs/>
    </w:rPr>
  </w:style>
  <w:style w:type="paragraph" w:styleId="NormalWeb">
    <w:name w:val="Normal (Web)"/>
    <w:basedOn w:val="Normal"/>
    <w:uiPriority w:val="99"/>
    <w:unhideWhenUsed/>
    <w:rsid w:val="008206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461">
      <w:bodyDiv w:val="1"/>
      <w:marLeft w:val="0"/>
      <w:marRight w:val="0"/>
      <w:marTop w:val="0"/>
      <w:marBottom w:val="0"/>
      <w:divBdr>
        <w:top w:val="none" w:sz="0" w:space="0" w:color="auto"/>
        <w:left w:val="none" w:sz="0" w:space="0" w:color="auto"/>
        <w:bottom w:val="none" w:sz="0" w:space="0" w:color="auto"/>
        <w:right w:val="none" w:sz="0" w:space="0" w:color="auto"/>
      </w:divBdr>
    </w:div>
    <w:div w:id="227041009">
      <w:bodyDiv w:val="1"/>
      <w:marLeft w:val="0"/>
      <w:marRight w:val="0"/>
      <w:marTop w:val="0"/>
      <w:marBottom w:val="0"/>
      <w:divBdr>
        <w:top w:val="none" w:sz="0" w:space="0" w:color="auto"/>
        <w:left w:val="none" w:sz="0" w:space="0" w:color="auto"/>
        <w:bottom w:val="none" w:sz="0" w:space="0" w:color="auto"/>
        <w:right w:val="none" w:sz="0" w:space="0" w:color="auto"/>
      </w:divBdr>
    </w:div>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53678">
      <w:bodyDiv w:val="1"/>
      <w:marLeft w:val="0"/>
      <w:marRight w:val="0"/>
      <w:marTop w:val="0"/>
      <w:marBottom w:val="0"/>
      <w:divBdr>
        <w:top w:val="none" w:sz="0" w:space="0" w:color="auto"/>
        <w:left w:val="none" w:sz="0" w:space="0" w:color="auto"/>
        <w:bottom w:val="none" w:sz="0" w:space="0" w:color="auto"/>
        <w:right w:val="none" w:sz="0" w:space="0" w:color="auto"/>
      </w:divBdr>
    </w:div>
    <w:div w:id="372317548">
      <w:bodyDiv w:val="1"/>
      <w:marLeft w:val="0"/>
      <w:marRight w:val="0"/>
      <w:marTop w:val="0"/>
      <w:marBottom w:val="0"/>
      <w:divBdr>
        <w:top w:val="none" w:sz="0" w:space="0" w:color="auto"/>
        <w:left w:val="none" w:sz="0" w:space="0" w:color="auto"/>
        <w:bottom w:val="none" w:sz="0" w:space="0" w:color="auto"/>
        <w:right w:val="none" w:sz="0" w:space="0" w:color="auto"/>
      </w:divBdr>
    </w:div>
    <w:div w:id="618686585">
      <w:bodyDiv w:val="1"/>
      <w:marLeft w:val="0"/>
      <w:marRight w:val="0"/>
      <w:marTop w:val="0"/>
      <w:marBottom w:val="0"/>
      <w:divBdr>
        <w:top w:val="none" w:sz="0" w:space="0" w:color="auto"/>
        <w:left w:val="none" w:sz="0" w:space="0" w:color="auto"/>
        <w:bottom w:val="none" w:sz="0" w:space="0" w:color="auto"/>
        <w:right w:val="none" w:sz="0" w:space="0" w:color="auto"/>
      </w:divBdr>
    </w:div>
    <w:div w:id="642394470">
      <w:bodyDiv w:val="1"/>
      <w:marLeft w:val="0"/>
      <w:marRight w:val="0"/>
      <w:marTop w:val="0"/>
      <w:marBottom w:val="0"/>
      <w:divBdr>
        <w:top w:val="none" w:sz="0" w:space="0" w:color="auto"/>
        <w:left w:val="none" w:sz="0" w:space="0" w:color="auto"/>
        <w:bottom w:val="none" w:sz="0" w:space="0" w:color="auto"/>
        <w:right w:val="none" w:sz="0" w:space="0" w:color="auto"/>
      </w:divBdr>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1070420877">
      <w:bodyDiv w:val="1"/>
      <w:marLeft w:val="0"/>
      <w:marRight w:val="0"/>
      <w:marTop w:val="0"/>
      <w:marBottom w:val="0"/>
      <w:divBdr>
        <w:top w:val="none" w:sz="0" w:space="0" w:color="auto"/>
        <w:left w:val="none" w:sz="0" w:space="0" w:color="auto"/>
        <w:bottom w:val="none" w:sz="0" w:space="0" w:color="auto"/>
        <w:right w:val="none" w:sz="0" w:space="0" w:color="auto"/>
      </w:divBdr>
    </w:div>
    <w:div w:id="1123574645">
      <w:bodyDiv w:val="1"/>
      <w:marLeft w:val="0"/>
      <w:marRight w:val="0"/>
      <w:marTop w:val="0"/>
      <w:marBottom w:val="0"/>
      <w:divBdr>
        <w:top w:val="none" w:sz="0" w:space="0" w:color="auto"/>
        <w:left w:val="none" w:sz="0" w:space="0" w:color="auto"/>
        <w:bottom w:val="none" w:sz="0" w:space="0" w:color="auto"/>
        <w:right w:val="none" w:sz="0" w:space="0" w:color="auto"/>
      </w:divBdr>
    </w:div>
    <w:div w:id="1212112902">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255824266">
      <w:bodyDiv w:val="1"/>
      <w:marLeft w:val="0"/>
      <w:marRight w:val="0"/>
      <w:marTop w:val="0"/>
      <w:marBottom w:val="0"/>
      <w:divBdr>
        <w:top w:val="none" w:sz="0" w:space="0" w:color="auto"/>
        <w:left w:val="none" w:sz="0" w:space="0" w:color="auto"/>
        <w:bottom w:val="none" w:sz="0" w:space="0" w:color="auto"/>
        <w:right w:val="none" w:sz="0" w:space="0" w:color="auto"/>
      </w:divBdr>
      <w:divsChild>
        <w:div w:id="921643944">
          <w:marLeft w:val="547"/>
          <w:marRight w:val="0"/>
          <w:marTop w:val="134"/>
          <w:marBottom w:val="0"/>
          <w:divBdr>
            <w:top w:val="none" w:sz="0" w:space="0" w:color="auto"/>
            <w:left w:val="none" w:sz="0" w:space="0" w:color="auto"/>
            <w:bottom w:val="none" w:sz="0" w:space="0" w:color="auto"/>
            <w:right w:val="none" w:sz="0" w:space="0" w:color="auto"/>
          </w:divBdr>
        </w:div>
        <w:div w:id="381288578">
          <w:marLeft w:val="1166"/>
          <w:marRight w:val="0"/>
          <w:marTop w:val="115"/>
          <w:marBottom w:val="0"/>
          <w:divBdr>
            <w:top w:val="none" w:sz="0" w:space="0" w:color="auto"/>
            <w:left w:val="none" w:sz="0" w:space="0" w:color="auto"/>
            <w:bottom w:val="none" w:sz="0" w:space="0" w:color="auto"/>
            <w:right w:val="none" w:sz="0" w:space="0" w:color="auto"/>
          </w:divBdr>
        </w:div>
        <w:div w:id="344870956">
          <w:marLeft w:val="1166"/>
          <w:marRight w:val="0"/>
          <w:marTop w:val="115"/>
          <w:marBottom w:val="0"/>
          <w:divBdr>
            <w:top w:val="none" w:sz="0" w:space="0" w:color="auto"/>
            <w:left w:val="none" w:sz="0" w:space="0" w:color="auto"/>
            <w:bottom w:val="none" w:sz="0" w:space="0" w:color="auto"/>
            <w:right w:val="none" w:sz="0" w:space="0" w:color="auto"/>
          </w:divBdr>
        </w:div>
        <w:div w:id="442501533">
          <w:marLeft w:val="1166"/>
          <w:marRight w:val="0"/>
          <w:marTop w:val="115"/>
          <w:marBottom w:val="0"/>
          <w:divBdr>
            <w:top w:val="none" w:sz="0" w:space="0" w:color="auto"/>
            <w:left w:val="none" w:sz="0" w:space="0" w:color="auto"/>
            <w:bottom w:val="none" w:sz="0" w:space="0" w:color="auto"/>
            <w:right w:val="none" w:sz="0" w:space="0" w:color="auto"/>
          </w:divBdr>
        </w:div>
        <w:div w:id="117915859">
          <w:marLeft w:val="547"/>
          <w:marRight w:val="0"/>
          <w:marTop w:val="134"/>
          <w:marBottom w:val="0"/>
          <w:divBdr>
            <w:top w:val="none" w:sz="0" w:space="0" w:color="auto"/>
            <w:left w:val="none" w:sz="0" w:space="0" w:color="auto"/>
            <w:bottom w:val="none" w:sz="0" w:space="0" w:color="auto"/>
            <w:right w:val="none" w:sz="0" w:space="0" w:color="auto"/>
          </w:divBdr>
        </w:div>
        <w:div w:id="1102451859">
          <w:marLeft w:val="1166"/>
          <w:marRight w:val="0"/>
          <w:marTop w:val="115"/>
          <w:marBottom w:val="0"/>
          <w:divBdr>
            <w:top w:val="none" w:sz="0" w:space="0" w:color="auto"/>
            <w:left w:val="none" w:sz="0" w:space="0" w:color="auto"/>
            <w:bottom w:val="none" w:sz="0" w:space="0" w:color="auto"/>
            <w:right w:val="none" w:sz="0" w:space="0" w:color="auto"/>
          </w:divBdr>
        </w:div>
        <w:div w:id="1593002944">
          <w:marLeft w:val="1166"/>
          <w:marRight w:val="0"/>
          <w:marTop w:val="115"/>
          <w:marBottom w:val="0"/>
          <w:divBdr>
            <w:top w:val="none" w:sz="0" w:space="0" w:color="auto"/>
            <w:left w:val="none" w:sz="0" w:space="0" w:color="auto"/>
            <w:bottom w:val="none" w:sz="0" w:space="0" w:color="auto"/>
            <w:right w:val="none" w:sz="0" w:space="0" w:color="auto"/>
          </w:divBdr>
        </w:div>
        <w:div w:id="295062812">
          <w:marLeft w:val="547"/>
          <w:marRight w:val="0"/>
          <w:marTop w:val="134"/>
          <w:marBottom w:val="0"/>
          <w:divBdr>
            <w:top w:val="none" w:sz="0" w:space="0" w:color="auto"/>
            <w:left w:val="none" w:sz="0" w:space="0" w:color="auto"/>
            <w:bottom w:val="none" w:sz="0" w:space="0" w:color="auto"/>
            <w:right w:val="none" w:sz="0" w:space="0" w:color="auto"/>
          </w:divBdr>
        </w:div>
      </w:divsChild>
    </w:div>
    <w:div w:id="1293634603">
      <w:bodyDiv w:val="1"/>
      <w:marLeft w:val="0"/>
      <w:marRight w:val="0"/>
      <w:marTop w:val="0"/>
      <w:marBottom w:val="0"/>
      <w:divBdr>
        <w:top w:val="none" w:sz="0" w:space="0" w:color="auto"/>
        <w:left w:val="none" w:sz="0" w:space="0" w:color="auto"/>
        <w:bottom w:val="none" w:sz="0" w:space="0" w:color="auto"/>
        <w:right w:val="none" w:sz="0" w:space="0" w:color="auto"/>
      </w:divBdr>
    </w:div>
    <w:div w:id="1487670015">
      <w:bodyDiv w:val="1"/>
      <w:marLeft w:val="0"/>
      <w:marRight w:val="0"/>
      <w:marTop w:val="0"/>
      <w:marBottom w:val="0"/>
      <w:divBdr>
        <w:top w:val="none" w:sz="0" w:space="0" w:color="auto"/>
        <w:left w:val="none" w:sz="0" w:space="0" w:color="auto"/>
        <w:bottom w:val="none" w:sz="0" w:space="0" w:color="auto"/>
        <w:right w:val="none" w:sz="0" w:space="0" w:color="auto"/>
      </w:divBdr>
    </w:div>
    <w:div w:id="1533229422">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1721778748">
      <w:bodyDiv w:val="1"/>
      <w:marLeft w:val="0"/>
      <w:marRight w:val="0"/>
      <w:marTop w:val="0"/>
      <w:marBottom w:val="0"/>
      <w:divBdr>
        <w:top w:val="none" w:sz="0" w:space="0" w:color="auto"/>
        <w:left w:val="none" w:sz="0" w:space="0" w:color="auto"/>
        <w:bottom w:val="none" w:sz="0" w:space="0" w:color="auto"/>
        <w:right w:val="none" w:sz="0" w:space="0" w:color="auto"/>
      </w:divBdr>
    </w:div>
    <w:div w:id="1758164335">
      <w:bodyDiv w:val="1"/>
      <w:marLeft w:val="0"/>
      <w:marRight w:val="0"/>
      <w:marTop w:val="0"/>
      <w:marBottom w:val="0"/>
      <w:divBdr>
        <w:top w:val="none" w:sz="0" w:space="0" w:color="auto"/>
        <w:left w:val="none" w:sz="0" w:space="0" w:color="auto"/>
        <w:bottom w:val="none" w:sz="0" w:space="0" w:color="auto"/>
        <w:right w:val="none" w:sz="0" w:space="0" w:color="auto"/>
      </w:divBdr>
    </w:div>
    <w:div w:id="1900707664">
      <w:bodyDiv w:val="1"/>
      <w:marLeft w:val="0"/>
      <w:marRight w:val="0"/>
      <w:marTop w:val="0"/>
      <w:marBottom w:val="0"/>
      <w:divBdr>
        <w:top w:val="none" w:sz="0" w:space="0" w:color="auto"/>
        <w:left w:val="none" w:sz="0" w:space="0" w:color="auto"/>
        <w:bottom w:val="none" w:sz="0" w:space="0" w:color="auto"/>
        <w:right w:val="none" w:sz="0" w:space="0" w:color="auto"/>
      </w:divBdr>
    </w:div>
    <w:div w:id="1947229650">
      <w:bodyDiv w:val="1"/>
      <w:marLeft w:val="0"/>
      <w:marRight w:val="0"/>
      <w:marTop w:val="0"/>
      <w:marBottom w:val="0"/>
      <w:divBdr>
        <w:top w:val="none" w:sz="0" w:space="0" w:color="auto"/>
        <w:left w:val="none" w:sz="0" w:space="0" w:color="auto"/>
        <w:bottom w:val="none" w:sz="0" w:space="0" w:color="auto"/>
        <w:right w:val="none" w:sz="0" w:space="0" w:color="auto"/>
      </w:divBdr>
    </w:div>
    <w:div w:id="1981382272">
      <w:bodyDiv w:val="1"/>
      <w:marLeft w:val="0"/>
      <w:marRight w:val="0"/>
      <w:marTop w:val="0"/>
      <w:marBottom w:val="0"/>
      <w:divBdr>
        <w:top w:val="none" w:sz="0" w:space="0" w:color="auto"/>
        <w:left w:val="none" w:sz="0" w:space="0" w:color="auto"/>
        <w:bottom w:val="none" w:sz="0" w:space="0" w:color="auto"/>
        <w:right w:val="none" w:sz="0" w:space="0" w:color="auto"/>
      </w:divBdr>
    </w:div>
    <w:div w:id="2038120229">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 w:id="20720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96EB1-95DB-4490-AE66-F46EC8BF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Kara Whitman</cp:lastModifiedBy>
  <cp:revision>4</cp:revision>
  <cp:lastPrinted>2016-11-01T18:14:00Z</cp:lastPrinted>
  <dcterms:created xsi:type="dcterms:W3CDTF">2017-05-25T20:11:00Z</dcterms:created>
  <dcterms:modified xsi:type="dcterms:W3CDTF">2017-05-30T18:38:00Z</dcterms:modified>
</cp:coreProperties>
</file>